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A" w:rsidRDefault="003A224A" w:rsidP="003A224A">
      <w:pPr>
        <w:shd w:val="clear" w:color="auto" w:fill="FFFFFF"/>
        <w:spacing w:before="270" w:after="330" w:line="581" w:lineRule="atLeast"/>
        <w:ind w:right="330"/>
        <w:outlineLvl w:val="0"/>
        <w:rPr>
          <w:rFonts w:ascii="Helvetica" w:eastAsia="Times New Roman" w:hAnsi="Helvetica" w:cs="Helvetica"/>
          <w:caps/>
          <w:color w:val="A0C814"/>
          <w:kern w:val="36"/>
          <w:sz w:val="57"/>
          <w:szCs w:val="57"/>
        </w:rPr>
      </w:pPr>
      <w:r>
        <w:rPr>
          <w:noProof/>
        </w:rPr>
        <w:drawing>
          <wp:inline distT="0" distB="0" distL="0" distR="0">
            <wp:extent cx="2076450" cy="895350"/>
            <wp:effectExtent l="19050" t="0" r="0" b="0"/>
            <wp:docPr id="3" name="Рисунок 3" descr="Картинки по запросу гете-инсти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гете-институ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51" cy="89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4A" w:rsidRPr="00114820" w:rsidRDefault="003A224A" w:rsidP="00114820">
      <w:pPr>
        <w:shd w:val="clear" w:color="auto" w:fill="FFFFFF"/>
        <w:spacing w:before="270" w:after="330" w:line="581" w:lineRule="atLeast"/>
        <w:ind w:right="330"/>
        <w:jc w:val="center"/>
        <w:outlineLvl w:val="0"/>
        <w:rPr>
          <w:rFonts w:ascii="Helvetica" w:eastAsia="Times New Roman" w:hAnsi="Helvetica" w:cs="Helvetica"/>
          <w:caps/>
          <w:color w:val="A0C814"/>
          <w:kern w:val="36"/>
          <w:sz w:val="32"/>
          <w:szCs w:val="32"/>
        </w:rPr>
      </w:pPr>
      <w:r w:rsidRPr="003A224A">
        <w:rPr>
          <w:rFonts w:ascii="Helvetica" w:eastAsia="Times New Roman" w:hAnsi="Helvetica" w:cs="Helvetica"/>
          <w:caps/>
          <w:color w:val="A0C814"/>
          <w:kern w:val="36"/>
          <w:sz w:val="32"/>
          <w:szCs w:val="32"/>
        </w:rPr>
        <w:t>ПОВЫШЕНИЕ КВАЛИФИКАЦИИ В ГЕРМАНИИ</w:t>
      </w:r>
      <w:r>
        <w:rPr>
          <w:rFonts w:ascii="Helvetica" w:eastAsia="Times New Roman" w:hAnsi="Helvetica" w:cs="Helvetica"/>
          <w:caps/>
          <w:color w:val="A0C814"/>
          <w:kern w:val="36"/>
          <w:sz w:val="32"/>
          <w:szCs w:val="32"/>
        </w:rPr>
        <w:t xml:space="preserve"> для учителей немецкого языка</w:t>
      </w:r>
    </w:p>
    <w:p w:rsidR="003A224A" w:rsidRDefault="003A224A" w:rsidP="00350BCB">
      <w:pPr>
        <w:shd w:val="clear" w:color="auto" w:fill="FFFFFF"/>
        <w:spacing w:line="277" w:lineRule="atLeast"/>
        <w:jc w:val="center"/>
        <w:rPr>
          <w:rFonts w:ascii="Helvetica" w:eastAsia="Times New Roman" w:hAnsi="Helvetica" w:cs="Helvetica"/>
          <w:color w:val="5F676B"/>
          <w:sz w:val="21"/>
          <w:szCs w:val="21"/>
        </w:rPr>
      </w:pPr>
      <w:r>
        <w:rPr>
          <w:noProof/>
        </w:rPr>
        <w:drawing>
          <wp:inline distT="0" distB="0" distL="0" distR="0">
            <wp:extent cx="5038725" cy="3000375"/>
            <wp:effectExtent l="19050" t="0" r="9525" b="0"/>
            <wp:docPr id="6" name="Рисунок 6" descr="Картинки по запросу гете-инсти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гете-институ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095" cy="300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7A" w:rsidRPr="003A224A" w:rsidRDefault="00A52D7A" w:rsidP="00114820">
      <w:pPr>
        <w:shd w:val="clear" w:color="auto" w:fill="FFFFFF"/>
        <w:spacing w:line="277" w:lineRule="atLeast"/>
        <w:rPr>
          <w:rFonts w:ascii="Helvetica" w:eastAsia="Times New Roman" w:hAnsi="Helvetica" w:cs="Helvetica"/>
          <w:color w:val="5F676B"/>
          <w:sz w:val="21"/>
          <w:szCs w:val="21"/>
        </w:rPr>
      </w:pPr>
    </w:p>
    <w:p w:rsidR="00350BCB" w:rsidRPr="00350BCB" w:rsidRDefault="00897871" w:rsidP="003A224A">
      <w:pPr>
        <w:shd w:val="clear" w:color="auto" w:fill="FFFFFF"/>
        <w:spacing w:before="375"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76923C" w:themeColor="accent3" w:themeShade="BF"/>
          <w:sz w:val="28"/>
          <w:szCs w:val="28"/>
        </w:rPr>
      </w:pPr>
      <w:r w:rsidRPr="00350BCB">
        <w:rPr>
          <w:rFonts w:ascii="Times New Roman" w:eastAsia="Times New Roman" w:hAnsi="Times New Roman" w:cs="Times New Roman"/>
          <w:caps/>
          <w:color w:val="76923C" w:themeColor="accent3" w:themeShade="BF"/>
          <w:sz w:val="28"/>
          <w:szCs w:val="28"/>
        </w:rPr>
        <w:t xml:space="preserve">                 </w:t>
      </w:r>
      <w:r w:rsidR="003A224A" w:rsidRPr="00350BCB">
        <w:rPr>
          <w:rFonts w:ascii="Times New Roman" w:eastAsia="Times New Roman" w:hAnsi="Times New Roman" w:cs="Times New Roman"/>
          <w:b/>
          <w:caps/>
          <w:color w:val="76923C" w:themeColor="accent3" w:themeShade="BF"/>
          <w:sz w:val="28"/>
          <w:szCs w:val="28"/>
        </w:rPr>
        <w:t>СТИПЕНДИИ</w:t>
      </w:r>
      <w:r w:rsidR="00E37388" w:rsidRPr="00350BCB">
        <w:rPr>
          <w:rFonts w:ascii="Times New Roman" w:eastAsia="Times New Roman" w:hAnsi="Times New Roman" w:cs="Times New Roman"/>
          <w:b/>
          <w:caps/>
          <w:color w:val="76923C" w:themeColor="accent3" w:themeShade="BF"/>
          <w:sz w:val="28"/>
          <w:szCs w:val="28"/>
        </w:rPr>
        <w:t xml:space="preserve"> для стажировки в Германии</w:t>
      </w:r>
    </w:p>
    <w:p w:rsidR="00350BCB" w:rsidRDefault="00897871" w:rsidP="00E37388">
      <w:pPr>
        <w:shd w:val="clear" w:color="auto" w:fill="FFFFFF"/>
        <w:spacing w:after="270" w:line="240" w:lineRule="auto"/>
        <w:ind w:left="-426" w:right="-426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     </w:t>
      </w:r>
      <w:r w:rsidR="003A224A"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Вы работаете учителе</w:t>
      </w:r>
      <w:r w:rsid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 немецкого языка в школе</w:t>
      </w:r>
      <w:r w:rsidR="003A224A"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? Вы готовы делиться полученными на семинаре знаниями с коллегами в своем городе и заинтересованы в повышении квалификации</w:t>
      </w:r>
      <w:r w:rsidR="00E37388"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 </w:t>
      </w:r>
      <w:proofErr w:type="spellStart"/>
      <w:r w:rsidR="00E37388"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Гёте-Институтах</w:t>
      </w:r>
      <w:proofErr w:type="spellEnd"/>
      <w:r w:rsidR="00E37388"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 Германии? </w:t>
      </w:r>
    </w:p>
    <w:p w:rsidR="00E37388" w:rsidRPr="00350BCB" w:rsidRDefault="00350BCB" w:rsidP="00E37388">
      <w:pPr>
        <w:shd w:val="clear" w:color="auto" w:fill="FFFFFF"/>
        <w:spacing w:after="270" w:line="240" w:lineRule="auto"/>
        <w:ind w:left="-426" w:right="-426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   </w:t>
      </w:r>
      <w:r w:rsidR="0044025C"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Гёте-Институт предлагает программу повышения квалификации преподавателей немецкого языка по методике и дидактике, страноведению и совершенствованию языковой подготовки в Германии.</w:t>
      </w:r>
      <w:r w:rsidR="00E37388" w:rsidRPr="00350BC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 </w:t>
      </w:r>
    </w:p>
    <w:p w:rsidR="00A52D7A" w:rsidRDefault="00350BCB" w:rsidP="00350BCB">
      <w:pPr>
        <w:shd w:val="clear" w:color="auto" w:fill="FFFFFF"/>
        <w:spacing w:after="270" w:line="240" w:lineRule="auto"/>
        <w:ind w:left="-426" w:right="-426"/>
        <w:jc w:val="both"/>
        <w:rPr>
          <w:rStyle w:val="a6"/>
          <w:color w:val="943634" w:themeColor="accent2" w:themeShade="BF"/>
          <w:sz w:val="28"/>
          <w:szCs w:val="28"/>
          <w:shd w:val="clear" w:color="auto" w:fill="FFFFFF"/>
        </w:rPr>
      </w:pPr>
      <w:r>
        <w:rPr>
          <w:color w:val="943634" w:themeColor="accent2" w:themeShade="BF"/>
          <w:sz w:val="28"/>
          <w:szCs w:val="28"/>
          <w:shd w:val="clear" w:color="auto" w:fill="FFFFFF"/>
        </w:rPr>
        <w:t xml:space="preserve">    </w:t>
      </w:r>
      <w:r w:rsidR="00A52D7A" w:rsidRPr="00350BCB">
        <w:rPr>
          <w:color w:val="943634" w:themeColor="accent2" w:themeShade="BF"/>
          <w:sz w:val="28"/>
          <w:szCs w:val="28"/>
          <w:shd w:val="clear" w:color="auto" w:fill="FFFFFF"/>
        </w:rPr>
        <w:t xml:space="preserve">Программы стажировок представлены </w:t>
      </w:r>
      <w:r w:rsidRPr="00350BCB">
        <w:rPr>
          <w:color w:val="943634" w:themeColor="accent2" w:themeShade="BF"/>
          <w:sz w:val="28"/>
          <w:szCs w:val="28"/>
          <w:shd w:val="clear" w:color="auto" w:fill="FFFFFF"/>
        </w:rPr>
        <w:t xml:space="preserve">на сайте Гете-института </w:t>
      </w:r>
      <w:r w:rsidRPr="00350BCB">
        <w:rPr>
          <w:rStyle w:val="a6"/>
          <w:rFonts w:ascii="Times New Roman" w:hAnsi="Times New Roman" w:cs="Times New Roman"/>
          <w:b w:val="0"/>
          <w:color w:val="943634" w:themeColor="accent2" w:themeShade="BF"/>
          <w:sz w:val="28"/>
          <w:szCs w:val="28"/>
          <w:shd w:val="clear" w:color="auto" w:fill="FFFFFF"/>
        </w:rPr>
        <w:t>http://www.goethe.de</w:t>
      </w:r>
      <w:r>
        <w:rPr>
          <w:rStyle w:val="a6"/>
          <w:b w:val="0"/>
          <w:bCs w:val="0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r w:rsidR="00A52D7A" w:rsidRPr="00350BCB">
        <w:rPr>
          <w:color w:val="943634" w:themeColor="accent2" w:themeShade="BF"/>
          <w:sz w:val="28"/>
          <w:szCs w:val="28"/>
          <w:shd w:val="clear" w:color="auto" w:fill="FFFFFF"/>
        </w:rPr>
        <w:t>в рубрик</w:t>
      </w:r>
      <w:r w:rsidRPr="00350BCB">
        <w:rPr>
          <w:color w:val="943634" w:themeColor="accent2" w:themeShade="BF"/>
          <w:sz w:val="28"/>
          <w:szCs w:val="28"/>
          <w:shd w:val="clear" w:color="auto" w:fill="FFFFFF"/>
        </w:rPr>
        <w:t>е</w:t>
      </w:r>
      <w:r w:rsidR="00A52D7A" w:rsidRPr="00350BCB">
        <w:rPr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897871" w:rsidRPr="00350BCB">
        <w:rPr>
          <w:color w:val="943634" w:themeColor="accent2" w:themeShade="BF"/>
          <w:sz w:val="28"/>
          <w:szCs w:val="28"/>
        </w:rPr>
        <w:t>Fortbildungsprogramm</w:t>
      </w:r>
      <w:proofErr w:type="spellEnd"/>
      <w:r>
        <w:rPr>
          <w:color w:val="943634" w:themeColor="accent2" w:themeShade="BF"/>
          <w:sz w:val="28"/>
          <w:szCs w:val="28"/>
        </w:rPr>
        <w:t>.</w:t>
      </w:r>
      <w:r>
        <w:rPr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r w:rsidR="003A224A" w:rsidRPr="00350BCB">
        <w:rPr>
          <w:color w:val="943634" w:themeColor="accent2" w:themeShade="BF"/>
          <w:sz w:val="28"/>
          <w:szCs w:val="28"/>
          <w:shd w:val="clear" w:color="auto" w:fill="FFFFFF"/>
        </w:rPr>
        <w:t>Подача заявок осуществляется</w:t>
      </w:r>
      <w:r w:rsidR="003A224A" w:rsidRPr="00350BCB">
        <w:rPr>
          <w:rStyle w:val="apple-converted-space"/>
          <w:color w:val="943634" w:themeColor="accent2" w:themeShade="BF"/>
          <w:sz w:val="28"/>
          <w:szCs w:val="28"/>
          <w:shd w:val="clear" w:color="auto" w:fill="FFFFFF"/>
        </w:rPr>
        <w:t> </w:t>
      </w:r>
      <w:r w:rsidR="003A224A" w:rsidRPr="00350BCB">
        <w:rPr>
          <w:rStyle w:val="a6"/>
          <w:color w:val="943634" w:themeColor="accent2" w:themeShade="BF"/>
          <w:sz w:val="28"/>
          <w:szCs w:val="28"/>
          <w:shd w:val="clear" w:color="auto" w:fill="FFFFFF"/>
        </w:rPr>
        <w:t>с</w:t>
      </w:r>
      <w:r w:rsidR="00897871" w:rsidRPr="00350BCB">
        <w:rPr>
          <w:rStyle w:val="a6"/>
          <w:color w:val="943634" w:themeColor="accent2" w:themeShade="BF"/>
          <w:sz w:val="28"/>
          <w:szCs w:val="28"/>
          <w:shd w:val="clear" w:color="auto" w:fill="FFFFFF"/>
        </w:rPr>
        <w:t xml:space="preserve"> 1 сентября по 15 октября текущего года</w:t>
      </w:r>
      <w:r w:rsidR="003A224A" w:rsidRPr="00350BCB">
        <w:rPr>
          <w:rStyle w:val="a6"/>
          <w:color w:val="943634" w:themeColor="accent2" w:themeShade="BF"/>
          <w:sz w:val="28"/>
          <w:szCs w:val="28"/>
          <w:shd w:val="clear" w:color="auto" w:fill="FFFFFF"/>
        </w:rPr>
        <w:t>.</w:t>
      </w:r>
    </w:p>
    <w:p w:rsidR="00350BCB" w:rsidRDefault="00350BCB" w:rsidP="00350BCB">
      <w:pPr>
        <w:shd w:val="clear" w:color="auto" w:fill="FFFFFF"/>
        <w:spacing w:after="270" w:line="240" w:lineRule="auto"/>
        <w:ind w:left="-426" w:right="-426"/>
        <w:jc w:val="both"/>
        <w:rPr>
          <w:rStyle w:val="a6"/>
          <w:color w:val="943634" w:themeColor="accent2" w:themeShade="BF"/>
          <w:sz w:val="28"/>
          <w:szCs w:val="28"/>
          <w:shd w:val="clear" w:color="auto" w:fill="FFFFFF"/>
        </w:rPr>
      </w:pPr>
    </w:p>
    <w:p w:rsidR="00350BCB" w:rsidRDefault="00350BCB" w:rsidP="00350BCB">
      <w:pPr>
        <w:shd w:val="clear" w:color="auto" w:fill="FFFFFF"/>
        <w:spacing w:after="270" w:line="240" w:lineRule="auto"/>
        <w:ind w:left="-426" w:right="-426"/>
        <w:jc w:val="both"/>
        <w:rPr>
          <w:rStyle w:val="a6"/>
          <w:b w:val="0"/>
          <w:sz w:val="24"/>
          <w:szCs w:val="24"/>
          <w:shd w:val="clear" w:color="auto" w:fill="FFFFFF"/>
        </w:rPr>
      </w:pPr>
      <w:r w:rsidRPr="00350BCB">
        <w:rPr>
          <w:rStyle w:val="a6"/>
          <w:b w:val="0"/>
          <w:sz w:val="24"/>
          <w:szCs w:val="24"/>
          <w:shd w:val="clear" w:color="auto" w:fill="FFFFFF"/>
        </w:rPr>
        <w:t>Преподаватели кафедры романо-германской филологии ИГУ оказывают консультационную поддержку в оформлении заявки на стипендию.</w:t>
      </w:r>
    </w:p>
    <w:p w:rsidR="00350BCB" w:rsidRPr="00350BCB" w:rsidRDefault="00350BCB" w:rsidP="00350BCB">
      <w:pPr>
        <w:shd w:val="clear" w:color="auto" w:fill="FFFFFF"/>
        <w:spacing w:after="270" w:line="240" w:lineRule="auto"/>
        <w:ind w:left="-426" w:right="-426"/>
        <w:jc w:val="both"/>
        <w:rPr>
          <w:b/>
          <w:sz w:val="24"/>
          <w:szCs w:val="24"/>
          <w:shd w:val="clear" w:color="auto" w:fill="FFFFFF"/>
        </w:rPr>
      </w:pPr>
      <w:r>
        <w:rPr>
          <w:rStyle w:val="a6"/>
          <w:b w:val="0"/>
          <w:sz w:val="24"/>
          <w:szCs w:val="24"/>
          <w:shd w:val="clear" w:color="auto" w:fill="FFFFFF"/>
        </w:rPr>
        <w:t>Контакты: ИГУ, Ленина,8 (ауд.302)</w:t>
      </w:r>
    </w:p>
    <w:p w:rsidR="00E37388" w:rsidRPr="00350BCB" w:rsidRDefault="00E37388" w:rsidP="00350BCB">
      <w:pPr>
        <w:ind w:left="-426" w:right="-426"/>
        <w:jc w:val="both"/>
      </w:pPr>
    </w:p>
    <w:sectPr w:rsidR="00E37388" w:rsidRPr="00350BCB" w:rsidSect="00114820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224A"/>
    <w:rsid w:val="000723BB"/>
    <w:rsid w:val="00114820"/>
    <w:rsid w:val="00135108"/>
    <w:rsid w:val="002D599D"/>
    <w:rsid w:val="00350BCB"/>
    <w:rsid w:val="003A224A"/>
    <w:rsid w:val="0044025C"/>
    <w:rsid w:val="006F7DAD"/>
    <w:rsid w:val="00897871"/>
    <w:rsid w:val="00A52D7A"/>
    <w:rsid w:val="00E3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BB"/>
  </w:style>
  <w:style w:type="paragraph" w:styleId="1">
    <w:name w:val="heading 1"/>
    <w:basedOn w:val="a"/>
    <w:link w:val="10"/>
    <w:qFormat/>
    <w:rsid w:val="003A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2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22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A224A"/>
  </w:style>
  <w:style w:type="character" w:customStyle="1" w:styleId="bildnachweis">
    <w:name w:val="bildnachweis"/>
    <w:basedOn w:val="a0"/>
    <w:rsid w:val="003A224A"/>
  </w:style>
  <w:style w:type="paragraph" w:styleId="a3">
    <w:name w:val="Normal (Web)"/>
    <w:basedOn w:val="a"/>
    <w:uiPriority w:val="99"/>
    <w:semiHidden/>
    <w:unhideWhenUsed/>
    <w:rsid w:val="003A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4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A224A"/>
    <w:rPr>
      <w:b/>
      <w:bCs/>
    </w:rPr>
  </w:style>
  <w:style w:type="character" w:styleId="a7">
    <w:name w:val="Hyperlink"/>
    <w:basedOn w:val="a0"/>
    <w:rsid w:val="00E37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9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493">
              <w:marLeft w:val="1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8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2016-12-03T04:32:00Z</dcterms:created>
  <dcterms:modified xsi:type="dcterms:W3CDTF">2017-02-15T13:17:00Z</dcterms:modified>
</cp:coreProperties>
</file>