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F6A" w:rsidRPr="00264366" w:rsidRDefault="008E7F6A" w:rsidP="008E7F6A">
      <w:pPr>
        <w:pStyle w:val="2"/>
        <w:spacing w:line="260" w:lineRule="exact"/>
        <w:jc w:val="center"/>
        <w:rPr>
          <w:rFonts w:ascii="Times New Roman" w:hAnsi="Times New Roman"/>
          <w:sz w:val="24"/>
          <w:szCs w:val="24"/>
          <w:lang w:val="ru-RU"/>
        </w:rPr>
      </w:pPr>
      <w:r w:rsidRPr="00903633">
        <w:rPr>
          <w:rFonts w:ascii="Times New Roman" w:hAnsi="Times New Roman"/>
          <w:sz w:val="24"/>
          <w:szCs w:val="24"/>
          <w:lang w:val="ru-RU"/>
        </w:rPr>
        <w:t>П</w:t>
      </w:r>
      <w:r w:rsidRPr="00264366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ЛИНЕЛЛ</w:t>
      </w:r>
    </w:p>
    <w:p w:rsidR="008E7F6A" w:rsidRPr="00264366" w:rsidRDefault="008E7F6A" w:rsidP="008E7F6A">
      <w:pPr>
        <w:rPr>
          <w:rFonts w:ascii="Times New Roman" w:hAnsi="Times New Roman"/>
          <w:lang w:val="ru-RU"/>
        </w:rPr>
      </w:pPr>
    </w:p>
    <w:p w:rsidR="0001311D" w:rsidRDefault="00EC311C" w:rsidP="008E7F6A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Два в</w:t>
      </w:r>
      <w:r w:rsidR="00541E0C">
        <w:rPr>
          <w:rFonts w:ascii="Times New Roman" w:hAnsi="Times New Roman"/>
          <w:sz w:val="28"/>
          <w:szCs w:val="28"/>
          <w:lang w:val="ru-RU"/>
        </w:rPr>
        <w:t>згляд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541E0C">
        <w:rPr>
          <w:rFonts w:ascii="Times New Roman" w:hAnsi="Times New Roman"/>
          <w:sz w:val="28"/>
          <w:szCs w:val="28"/>
          <w:lang w:val="ru-RU"/>
        </w:rPr>
        <w:t xml:space="preserve"> на п</w:t>
      </w:r>
      <w:r w:rsidR="00264366">
        <w:rPr>
          <w:rFonts w:ascii="Times New Roman" w:hAnsi="Times New Roman"/>
          <w:sz w:val="28"/>
          <w:szCs w:val="28"/>
          <w:lang w:val="ru-RU"/>
        </w:rPr>
        <w:t>рирод</w:t>
      </w:r>
      <w:r w:rsidR="00541E0C">
        <w:rPr>
          <w:rFonts w:ascii="Times New Roman" w:hAnsi="Times New Roman"/>
          <w:sz w:val="28"/>
          <w:szCs w:val="28"/>
          <w:lang w:val="ru-RU"/>
        </w:rPr>
        <w:t>у</w:t>
      </w:r>
      <w:r w:rsidR="00264366">
        <w:rPr>
          <w:rFonts w:ascii="Times New Roman" w:hAnsi="Times New Roman"/>
          <w:sz w:val="28"/>
          <w:szCs w:val="28"/>
          <w:lang w:val="ru-RU"/>
        </w:rPr>
        <w:t xml:space="preserve"> языка</w:t>
      </w:r>
      <w:r>
        <w:rPr>
          <w:rFonts w:ascii="Times New Roman" w:hAnsi="Times New Roman"/>
          <w:sz w:val="28"/>
          <w:szCs w:val="28"/>
          <w:lang w:val="ru-RU"/>
        </w:rPr>
        <w:t>:</w:t>
      </w:r>
      <w:r w:rsidR="0026436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64366" w:rsidRDefault="0014505B" w:rsidP="008E7F6A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формальн</w:t>
      </w:r>
      <w:r w:rsidR="00EC311C">
        <w:rPr>
          <w:rFonts w:ascii="Times New Roman" w:hAnsi="Times New Roman"/>
          <w:sz w:val="28"/>
          <w:szCs w:val="28"/>
          <w:lang w:val="ru-RU"/>
        </w:rPr>
        <w:t>ая</w:t>
      </w:r>
      <w:r>
        <w:rPr>
          <w:rFonts w:ascii="Times New Roman" w:hAnsi="Times New Roman"/>
          <w:sz w:val="28"/>
          <w:szCs w:val="28"/>
          <w:lang w:val="ru-RU"/>
        </w:rPr>
        <w:t xml:space="preserve"> лингвистик</w:t>
      </w:r>
      <w:r w:rsidR="00EC311C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E1243"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  <w:lang w:val="ru-RU"/>
        </w:rPr>
        <w:t xml:space="preserve">с ее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письменноязыковой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предвзятостью</w:t>
      </w:r>
      <w:r w:rsidR="008E1243">
        <w:rPr>
          <w:rFonts w:ascii="Times New Roman" w:hAnsi="Times New Roman"/>
          <w:sz w:val="28"/>
          <w:szCs w:val="28"/>
          <w:lang w:val="ru-RU"/>
        </w:rPr>
        <w:t>)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EC311C">
        <w:rPr>
          <w:rFonts w:ascii="Times New Roman" w:hAnsi="Times New Roman"/>
          <w:sz w:val="28"/>
          <w:szCs w:val="28"/>
          <w:lang w:val="en-US"/>
        </w:rPr>
        <w:t>vs</w:t>
      </w:r>
      <w:proofErr w:type="spellEnd"/>
      <w:r w:rsidR="00EC311C" w:rsidRPr="00EC311C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1E0C">
        <w:rPr>
          <w:rFonts w:ascii="Times New Roman" w:hAnsi="Times New Roman"/>
          <w:sz w:val="28"/>
          <w:szCs w:val="28"/>
          <w:lang w:val="ru-RU"/>
        </w:rPr>
        <w:t>диалогическ</w:t>
      </w:r>
      <w:r w:rsidR="0001311D">
        <w:rPr>
          <w:rFonts w:ascii="Times New Roman" w:hAnsi="Times New Roman"/>
          <w:sz w:val="28"/>
          <w:szCs w:val="28"/>
          <w:lang w:val="ru-RU"/>
        </w:rPr>
        <w:t>ая</w:t>
      </w:r>
      <w:r w:rsidR="00B2786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41E0C">
        <w:rPr>
          <w:rFonts w:ascii="Times New Roman" w:hAnsi="Times New Roman"/>
          <w:sz w:val="28"/>
          <w:szCs w:val="28"/>
          <w:lang w:val="ru-RU"/>
        </w:rPr>
        <w:t>лингвистик</w:t>
      </w:r>
      <w:r w:rsidR="00EC311C">
        <w:rPr>
          <w:rFonts w:ascii="Times New Roman" w:hAnsi="Times New Roman"/>
          <w:sz w:val="28"/>
          <w:szCs w:val="28"/>
          <w:lang w:val="ru-RU"/>
        </w:rPr>
        <w:t>а</w:t>
      </w:r>
      <w:r w:rsidR="00541E0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71373" w:rsidRPr="00264366" w:rsidRDefault="00C71373" w:rsidP="00667D08">
      <w:pPr>
        <w:spacing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71373" w:rsidRPr="00264366" w:rsidRDefault="00C71373" w:rsidP="00667D08">
      <w:pPr>
        <w:spacing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71373" w:rsidRPr="008B3293" w:rsidRDefault="00C71373" w:rsidP="00667D08">
      <w:pPr>
        <w:spacing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  <w:r w:rsidRPr="008B3293">
        <w:rPr>
          <w:rFonts w:ascii="Times New Roman" w:hAnsi="Times New Roman"/>
          <w:b/>
          <w:sz w:val="22"/>
          <w:szCs w:val="22"/>
          <w:lang w:val="ru-RU"/>
        </w:rPr>
        <w:t xml:space="preserve">1. </w:t>
      </w:r>
      <w:r w:rsidR="00264366">
        <w:rPr>
          <w:rFonts w:ascii="Times New Roman" w:hAnsi="Times New Roman"/>
          <w:b/>
          <w:sz w:val="22"/>
          <w:szCs w:val="22"/>
          <w:lang w:val="ru-RU"/>
        </w:rPr>
        <w:t>Введение</w:t>
      </w:r>
      <w:r w:rsidRPr="008B3293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14505B" w:rsidRDefault="00123E67" w:rsidP="00667D08">
      <w:pPr>
        <w:spacing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Формирование л</w:t>
      </w:r>
      <w:r w:rsidR="0014505B">
        <w:rPr>
          <w:rFonts w:ascii="Times New Roman" w:hAnsi="Times New Roman"/>
          <w:sz w:val="22"/>
          <w:szCs w:val="22"/>
          <w:lang w:val="ru-RU"/>
        </w:rPr>
        <w:t>ингвистик</w:t>
      </w:r>
      <w:r>
        <w:rPr>
          <w:rFonts w:ascii="Times New Roman" w:hAnsi="Times New Roman"/>
          <w:sz w:val="22"/>
          <w:szCs w:val="22"/>
          <w:lang w:val="ru-RU"/>
        </w:rPr>
        <w:t>и</w:t>
      </w:r>
      <w:r w:rsidR="0014505B">
        <w:rPr>
          <w:rFonts w:ascii="Times New Roman" w:hAnsi="Times New Roman"/>
          <w:sz w:val="22"/>
          <w:szCs w:val="22"/>
          <w:lang w:val="ru-RU"/>
        </w:rPr>
        <w:t xml:space="preserve"> как отдельн</w:t>
      </w:r>
      <w:r>
        <w:rPr>
          <w:rFonts w:ascii="Times New Roman" w:hAnsi="Times New Roman"/>
          <w:sz w:val="22"/>
          <w:szCs w:val="22"/>
          <w:lang w:val="ru-RU"/>
        </w:rPr>
        <w:t>ой</w:t>
      </w:r>
      <w:r w:rsidR="0014505B">
        <w:rPr>
          <w:rFonts w:ascii="Times New Roman" w:hAnsi="Times New Roman"/>
          <w:sz w:val="22"/>
          <w:szCs w:val="22"/>
          <w:lang w:val="ru-RU"/>
        </w:rPr>
        <w:t xml:space="preserve"> дисциплин</w:t>
      </w:r>
      <w:r>
        <w:rPr>
          <w:rFonts w:ascii="Times New Roman" w:hAnsi="Times New Roman"/>
          <w:sz w:val="22"/>
          <w:szCs w:val="22"/>
          <w:lang w:val="ru-RU"/>
        </w:rPr>
        <w:t>ы о</w:t>
      </w:r>
      <w:r>
        <w:rPr>
          <w:rFonts w:ascii="Times New Roman" w:hAnsi="Times New Roman"/>
          <w:sz w:val="22"/>
          <w:szCs w:val="22"/>
          <w:lang w:val="ru-RU"/>
        </w:rPr>
        <w:t>п</w:t>
      </w:r>
      <w:r>
        <w:rPr>
          <w:rFonts w:ascii="Times New Roman" w:hAnsi="Times New Roman"/>
          <w:sz w:val="22"/>
          <w:szCs w:val="22"/>
          <w:lang w:val="ru-RU"/>
        </w:rPr>
        <w:t xml:space="preserve">ределялось, в первую очередь, целями и задачами </w:t>
      </w:r>
      <w:r w:rsidR="005065D7">
        <w:rPr>
          <w:rFonts w:ascii="Times New Roman" w:hAnsi="Times New Roman"/>
          <w:sz w:val="22"/>
          <w:szCs w:val="22"/>
          <w:lang w:val="ru-RU"/>
        </w:rPr>
        <w:t>нормирования</w:t>
      </w:r>
      <w:r>
        <w:rPr>
          <w:rFonts w:ascii="Times New Roman" w:hAnsi="Times New Roman"/>
          <w:sz w:val="22"/>
          <w:szCs w:val="22"/>
          <w:lang w:val="ru-RU"/>
        </w:rPr>
        <w:t xml:space="preserve"> письменного языка</w:t>
      </w:r>
      <w:r w:rsidR="00884214">
        <w:rPr>
          <w:rFonts w:ascii="Times New Roman" w:hAnsi="Times New Roman"/>
          <w:sz w:val="22"/>
          <w:szCs w:val="22"/>
          <w:lang w:val="ru-RU"/>
        </w:rPr>
        <w:t>, необходимо</w:t>
      </w:r>
      <w:r w:rsidR="005065D7">
        <w:rPr>
          <w:rFonts w:ascii="Times New Roman" w:hAnsi="Times New Roman"/>
          <w:sz w:val="22"/>
          <w:szCs w:val="22"/>
          <w:lang w:val="ru-RU"/>
        </w:rPr>
        <w:t>го</w:t>
      </w:r>
      <w:r w:rsidR="00884214">
        <w:rPr>
          <w:rFonts w:ascii="Times New Roman" w:hAnsi="Times New Roman"/>
          <w:sz w:val="22"/>
          <w:szCs w:val="22"/>
          <w:lang w:val="ru-RU"/>
        </w:rPr>
        <w:t xml:space="preserve"> для</w:t>
      </w:r>
      <w:r>
        <w:rPr>
          <w:rFonts w:ascii="Times New Roman" w:hAnsi="Times New Roman"/>
          <w:sz w:val="22"/>
          <w:szCs w:val="22"/>
          <w:lang w:val="ru-RU"/>
        </w:rPr>
        <w:t xml:space="preserve"> обучения, перевода и т. п.</w:t>
      </w:r>
      <w:r w:rsidR="0014505B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Хотя современные лингвисты редко это признают, подобный подход, характеризуемый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письменноязыковой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предвзятостью, был позже принят так называемой теоретической лингвистикой главного направления </w:t>
      </w:r>
      <w:r w:rsidRPr="00123E67">
        <w:rPr>
          <w:rFonts w:ascii="Times New Roman" w:hAnsi="Times New Roman"/>
          <w:sz w:val="22"/>
          <w:szCs w:val="22"/>
          <w:lang w:val="ru-RU"/>
        </w:rPr>
        <w:t>(</w:t>
      </w:r>
      <w:proofErr w:type="spellStart"/>
      <w:r w:rsidR="005065D7">
        <w:rPr>
          <w:rFonts w:ascii="Times New Roman" w:hAnsi="Times New Roman"/>
          <w:sz w:val="22"/>
          <w:szCs w:val="22"/>
          <w:lang w:val="en-US"/>
        </w:rPr>
        <w:t>Linell</w:t>
      </w:r>
      <w:proofErr w:type="spellEnd"/>
      <w:r w:rsidR="005065D7" w:rsidRPr="005065D7">
        <w:rPr>
          <w:rFonts w:ascii="Times New Roman" w:hAnsi="Times New Roman"/>
          <w:sz w:val="22"/>
          <w:szCs w:val="22"/>
          <w:lang w:val="ru-RU"/>
        </w:rPr>
        <w:t xml:space="preserve"> 2005, </w:t>
      </w:r>
      <w:proofErr w:type="spellStart"/>
      <w:r w:rsidR="005065D7" w:rsidRPr="005065D7">
        <w:rPr>
          <w:rFonts w:ascii="Times New Roman" w:hAnsi="Times New Roman"/>
          <w:sz w:val="22"/>
          <w:szCs w:val="22"/>
          <w:lang w:val="ru-RU"/>
        </w:rPr>
        <w:t>Линелл</w:t>
      </w:r>
      <w:proofErr w:type="spellEnd"/>
      <w:r w:rsidRPr="00123E67">
        <w:rPr>
          <w:rFonts w:ascii="Times New Roman" w:hAnsi="Times New Roman"/>
          <w:sz w:val="22"/>
          <w:szCs w:val="22"/>
          <w:lang w:val="ru-RU"/>
        </w:rPr>
        <w:t xml:space="preserve"> 200</w:t>
      </w:r>
      <w:r w:rsidR="005065D7">
        <w:rPr>
          <w:rFonts w:ascii="Times New Roman" w:hAnsi="Times New Roman"/>
          <w:sz w:val="22"/>
          <w:szCs w:val="22"/>
          <w:lang w:val="ru-RU"/>
        </w:rPr>
        <w:t>9</w:t>
      </w:r>
      <w:r w:rsidRPr="00123E67">
        <w:rPr>
          <w:rFonts w:ascii="Times New Roman" w:hAnsi="Times New Roman"/>
          <w:sz w:val="22"/>
          <w:szCs w:val="22"/>
          <w:lang w:val="ru-RU"/>
        </w:rPr>
        <w:t>)</w:t>
      </w:r>
      <w:r>
        <w:rPr>
          <w:rFonts w:ascii="Times New Roman" w:hAnsi="Times New Roman"/>
          <w:sz w:val="22"/>
          <w:szCs w:val="22"/>
          <w:lang w:val="ru-RU"/>
        </w:rPr>
        <w:t>. Этот формал</w:t>
      </w:r>
      <w:r>
        <w:rPr>
          <w:rFonts w:ascii="Times New Roman" w:hAnsi="Times New Roman"/>
          <w:sz w:val="22"/>
          <w:szCs w:val="22"/>
          <w:lang w:val="ru-RU"/>
        </w:rPr>
        <w:t>ь</w:t>
      </w:r>
      <w:r>
        <w:rPr>
          <w:rFonts w:ascii="Times New Roman" w:hAnsi="Times New Roman"/>
          <w:sz w:val="22"/>
          <w:szCs w:val="22"/>
          <w:lang w:val="ru-RU"/>
        </w:rPr>
        <w:t>ный подход продолжает преобладать в науках о языке</w:t>
      </w:r>
      <w:r w:rsidR="00884214">
        <w:rPr>
          <w:rFonts w:ascii="Times New Roman" w:hAnsi="Times New Roman"/>
          <w:sz w:val="22"/>
          <w:szCs w:val="22"/>
          <w:lang w:val="ru-RU"/>
        </w:rPr>
        <w:t xml:space="preserve">, оказывая влияние и на другие монологические (индивидуалистические, </w:t>
      </w:r>
      <w:proofErr w:type="spellStart"/>
      <w:r w:rsidR="005065D7">
        <w:rPr>
          <w:rFonts w:ascii="Times New Roman" w:hAnsi="Times New Roman"/>
          <w:sz w:val="22"/>
          <w:szCs w:val="22"/>
          <w:lang w:val="ru-RU"/>
        </w:rPr>
        <w:t>в</w:t>
      </w:r>
      <w:r w:rsidR="00884214">
        <w:rPr>
          <w:rFonts w:ascii="Times New Roman" w:hAnsi="Times New Roman"/>
          <w:sz w:val="22"/>
          <w:szCs w:val="22"/>
          <w:lang w:val="ru-RU"/>
        </w:rPr>
        <w:t>неконтекстные</w:t>
      </w:r>
      <w:proofErr w:type="spellEnd"/>
      <w:r w:rsidR="00884214">
        <w:rPr>
          <w:rFonts w:ascii="Times New Roman" w:hAnsi="Times New Roman"/>
          <w:sz w:val="22"/>
          <w:szCs w:val="22"/>
          <w:lang w:val="ru-RU"/>
        </w:rPr>
        <w:t>) теории познания, сознания, коммуникации и даже взаимодействия</w:t>
      </w:r>
      <w:r w:rsidR="00EC311C">
        <w:rPr>
          <w:rFonts w:ascii="Times New Roman" w:hAnsi="Times New Roman"/>
          <w:sz w:val="22"/>
          <w:szCs w:val="22"/>
          <w:lang w:val="ru-RU"/>
        </w:rPr>
        <w:t xml:space="preserve"> вообще</w:t>
      </w:r>
      <w:r w:rsidR="00884214">
        <w:rPr>
          <w:rFonts w:ascii="Times New Roman" w:hAnsi="Times New Roman"/>
          <w:sz w:val="22"/>
          <w:szCs w:val="22"/>
          <w:lang w:val="ru-RU"/>
        </w:rPr>
        <w:t xml:space="preserve">. В </w:t>
      </w:r>
      <w:proofErr w:type="spellStart"/>
      <w:r w:rsidR="00884214">
        <w:rPr>
          <w:rFonts w:ascii="Times New Roman" w:hAnsi="Times New Roman"/>
          <w:sz w:val="22"/>
          <w:szCs w:val="22"/>
          <w:lang w:val="ru-RU"/>
        </w:rPr>
        <w:t>метатеоретическом</w:t>
      </w:r>
      <w:proofErr w:type="spellEnd"/>
      <w:r w:rsidR="00884214" w:rsidRPr="00884214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84214">
        <w:rPr>
          <w:rFonts w:ascii="Times New Roman" w:hAnsi="Times New Roman"/>
          <w:sz w:val="22"/>
          <w:szCs w:val="22"/>
          <w:lang w:val="ru-RU"/>
        </w:rPr>
        <w:t>плане</w:t>
      </w:r>
      <w:r w:rsidR="00EC311C">
        <w:rPr>
          <w:rFonts w:ascii="Times New Roman" w:hAnsi="Times New Roman"/>
          <w:sz w:val="22"/>
          <w:szCs w:val="22"/>
          <w:lang w:val="ru-RU"/>
        </w:rPr>
        <w:t>,</w:t>
      </w:r>
      <w:r w:rsidR="00884214">
        <w:rPr>
          <w:rFonts w:ascii="Times New Roman" w:hAnsi="Times New Roman"/>
          <w:sz w:val="22"/>
          <w:szCs w:val="22"/>
          <w:lang w:val="ru-RU"/>
        </w:rPr>
        <w:t xml:space="preserve"> этой теории противостоит диалогическая теория. Она исходит из того, что </w:t>
      </w:r>
      <w:proofErr w:type="spellStart"/>
      <w:r w:rsidR="00884214">
        <w:rPr>
          <w:rFonts w:ascii="Times New Roman" w:hAnsi="Times New Roman"/>
          <w:sz w:val="22"/>
          <w:szCs w:val="22"/>
          <w:lang w:val="ru-RU"/>
        </w:rPr>
        <w:t>социокультурные</w:t>
      </w:r>
      <w:proofErr w:type="spellEnd"/>
      <w:r w:rsidR="00884214">
        <w:rPr>
          <w:rFonts w:ascii="Times New Roman" w:hAnsi="Times New Roman"/>
          <w:sz w:val="22"/>
          <w:szCs w:val="22"/>
          <w:lang w:val="ru-RU"/>
        </w:rPr>
        <w:t xml:space="preserve"> контексты и взаимодействие с другими</w:t>
      </w:r>
      <w:r w:rsidR="005065D7">
        <w:rPr>
          <w:rFonts w:ascii="Times New Roman" w:hAnsi="Times New Roman"/>
          <w:sz w:val="22"/>
          <w:szCs w:val="22"/>
          <w:lang w:val="ru-RU"/>
        </w:rPr>
        <w:t xml:space="preserve"> субъектами</w:t>
      </w:r>
      <w:r w:rsidR="00884214">
        <w:rPr>
          <w:rFonts w:ascii="Times New Roman" w:hAnsi="Times New Roman"/>
          <w:sz w:val="22"/>
          <w:szCs w:val="22"/>
          <w:lang w:val="ru-RU"/>
        </w:rPr>
        <w:t xml:space="preserve"> лежат в основании языка, коммуникации и сознания </w:t>
      </w:r>
      <w:r w:rsidR="00884214" w:rsidRPr="00884214">
        <w:rPr>
          <w:rFonts w:ascii="Times New Roman" w:hAnsi="Times New Roman"/>
          <w:sz w:val="22"/>
          <w:szCs w:val="22"/>
          <w:lang w:val="ru-RU"/>
        </w:rPr>
        <w:t>(</w:t>
      </w:r>
      <w:proofErr w:type="spellStart"/>
      <w:r w:rsidR="00884214" w:rsidRPr="00667D08">
        <w:rPr>
          <w:rFonts w:ascii="Times New Roman" w:hAnsi="Times New Roman"/>
          <w:sz w:val="22"/>
          <w:szCs w:val="22"/>
          <w:lang w:val="en-US"/>
        </w:rPr>
        <w:t>Linell</w:t>
      </w:r>
      <w:proofErr w:type="spellEnd"/>
      <w:r w:rsidR="00884214" w:rsidRPr="00884214">
        <w:rPr>
          <w:rFonts w:ascii="Times New Roman" w:hAnsi="Times New Roman"/>
          <w:sz w:val="22"/>
          <w:szCs w:val="22"/>
          <w:lang w:val="ru-RU"/>
        </w:rPr>
        <w:t xml:space="preserve"> 2009).</w:t>
      </w:r>
    </w:p>
    <w:p w:rsidR="00B2786E" w:rsidRPr="00DF7327" w:rsidRDefault="00B2786E" w:rsidP="00667D08">
      <w:pPr>
        <w:spacing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В данной статье будет проведено сравнительное сопоставл</w:t>
      </w:r>
      <w:r>
        <w:rPr>
          <w:rFonts w:ascii="Times New Roman" w:hAnsi="Times New Roman"/>
          <w:sz w:val="22"/>
          <w:szCs w:val="22"/>
          <w:lang w:val="ru-RU"/>
        </w:rPr>
        <w:t>е</w:t>
      </w:r>
      <w:r>
        <w:rPr>
          <w:rFonts w:ascii="Times New Roman" w:hAnsi="Times New Roman"/>
          <w:sz w:val="22"/>
          <w:szCs w:val="22"/>
          <w:lang w:val="ru-RU"/>
        </w:rPr>
        <w:t xml:space="preserve">ние формальной лингвистики и диалогически ориентированных подходов, </w:t>
      </w:r>
      <w:r w:rsidR="00DF7327">
        <w:rPr>
          <w:rFonts w:ascii="Times New Roman" w:hAnsi="Times New Roman"/>
          <w:sz w:val="22"/>
          <w:szCs w:val="22"/>
          <w:lang w:val="ru-RU"/>
        </w:rPr>
        <w:t>в</w:t>
      </w:r>
      <w:r w:rsidR="00DF7327" w:rsidRPr="00DF7327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особенно</w:t>
      </w:r>
      <w:r w:rsidR="00DF7327">
        <w:rPr>
          <w:rFonts w:ascii="Times New Roman" w:hAnsi="Times New Roman"/>
          <w:sz w:val="22"/>
          <w:szCs w:val="22"/>
          <w:lang w:val="ru-RU"/>
        </w:rPr>
        <w:t xml:space="preserve">сти </w:t>
      </w:r>
      <w:r>
        <w:rPr>
          <w:rFonts w:ascii="Times New Roman" w:hAnsi="Times New Roman"/>
          <w:sz w:val="22"/>
          <w:szCs w:val="22"/>
          <w:lang w:val="ru-RU"/>
        </w:rPr>
        <w:t>характерных для них взглядов на пр</w:t>
      </w:r>
      <w:r>
        <w:rPr>
          <w:rFonts w:ascii="Times New Roman" w:hAnsi="Times New Roman"/>
          <w:sz w:val="22"/>
          <w:szCs w:val="22"/>
          <w:lang w:val="ru-RU"/>
        </w:rPr>
        <w:t>и</w:t>
      </w:r>
      <w:r>
        <w:rPr>
          <w:rFonts w:ascii="Times New Roman" w:hAnsi="Times New Roman"/>
          <w:sz w:val="22"/>
          <w:szCs w:val="22"/>
          <w:lang w:val="ru-RU"/>
        </w:rPr>
        <w:t>роду языка</w:t>
      </w:r>
      <w:proofErr w:type="gramStart"/>
      <w:r>
        <w:rPr>
          <w:rFonts w:ascii="Times New Roman" w:hAnsi="Times New Roman"/>
          <w:sz w:val="22"/>
          <w:szCs w:val="22"/>
          <w:lang w:val="ru-RU"/>
        </w:rPr>
        <w:t>.</w:t>
      </w:r>
      <w:proofErr w:type="gramEnd"/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C2B60" w:rsidRPr="000C2B60">
        <w:rPr>
          <w:rFonts w:ascii="Times New Roman" w:hAnsi="Times New Roman"/>
          <w:sz w:val="22"/>
          <w:szCs w:val="22"/>
          <w:lang w:val="ru-RU"/>
        </w:rPr>
        <w:t>В</w:t>
      </w:r>
      <w:r w:rsidR="000C2B60">
        <w:rPr>
          <w:rFonts w:ascii="Times New Roman" w:hAnsi="Times New Roman"/>
          <w:sz w:val="22"/>
          <w:szCs w:val="22"/>
          <w:lang w:val="ru-RU"/>
        </w:rPr>
        <w:t xml:space="preserve"> этой связи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C2B60">
        <w:rPr>
          <w:rFonts w:ascii="Times New Roman" w:hAnsi="Times New Roman"/>
          <w:sz w:val="22"/>
          <w:szCs w:val="22"/>
          <w:lang w:val="ru-RU"/>
        </w:rPr>
        <w:t>напомню</w:t>
      </w:r>
      <w:r>
        <w:rPr>
          <w:rFonts w:ascii="Times New Roman" w:hAnsi="Times New Roman"/>
          <w:sz w:val="22"/>
          <w:szCs w:val="22"/>
          <w:lang w:val="ru-RU"/>
        </w:rPr>
        <w:t xml:space="preserve"> офици</w:t>
      </w:r>
      <w:r w:rsidR="007425EE">
        <w:rPr>
          <w:rFonts w:ascii="Times New Roman" w:hAnsi="Times New Roman"/>
          <w:sz w:val="22"/>
          <w:szCs w:val="22"/>
          <w:lang w:val="ru-RU"/>
        </w:rPr>
        <w:softHyphen/>
      </w:r>
      <w:r>
        <w:rPr>
          <w:rFonts w:ascii="Times New Roman" w:hAnsi="Times New Roman"/>
          <w:sz w:val="22"/>
          <w:szCs w:val="22"/>
          <w:lang w:val="ru-RU"/>
        </w:rPr>
        <w:t>ально</w:t>
      </w:r>
      <w:r w:rsidR="000C2B60">
        <w:rPr>
          <w:rFonts w:ascii="Times New Roman" w:hAnsi="Times New Roman"/>
          <w:sz w:val="22"/>
          <w:szCs w:val="22"/>
          <w:lang w:val="ru-RU"/>
        </w:rPr>
        <w:t>е</w:t>
      </w:r>
      <w:r>
        <w:rPr>
          <w:rFonts w:ascii="Times New Roman" w:hAnsi="Times New Roman"/>
          <w:sz w:val="22"/>
          <w:szCs w:val="22"/>
          <w:lang w:val="ru-RU"/>
        </w:rPr>
        <w:t xml:space="preserve"> описани</w:t>
      </w:r>
      <w:r w:rsidR="000C2B60">
        <w:rPr>
          <w:rFonts w:ascii="Times New Roman" w:hAnsi="Times New Roman"/>
          <w:sz w:val="22"/>
          <w:szCs w:val="22"/>
          <w:lang w:val="ru-RU"/>
        </w:rPr>
        <w:t>е</w:t>
      </w:r>
      <w:r>
        <w:rPr>
          <w:rFonts w:ascii="Times New Roman" w:hAnsi="Times New Roman"/>
          <w:sz w:val="22"/>
          <w:szCs w:val="22"/>
          <w:lang w:val="ru-RU"/>
        </w:rPr>
        <w:t xml:space="preserve"> конф</w:t>
      </w:r>
      <w:r>
        <w:rPr>
          <w:rFonts w:ascii="Times New Roman" w:hAnsi="Times New Roman"/>
          <w:sz w:val="22"/>
          <w:szCs w:val="22"/>
          <w:lang w:val="ru-RU"/>
        </w:rPr>
        <w:t>е</w:t>
      </w:r>
      <w:r>
        <w:rPr>
          <w:rFonts w:ascii="Times New Roman" w:hAnsi="Times New Roman"/>
          <w:sz w:val="22"/>
          <w:szCs w:val="22"/>
          <w:lang w:val="ru-RU"/>
        </w:rPr>
        <w:t xml:space="preserve">ренции, на которую я был приглашен </w:t>
      </w:r>
      <w:r w:rsidR="00DF7327">
        <w:rPr>
          <w:rFonts w:ascii="Times New Roman" w:hAnsi="Times New Roman"/>
          <w:sz w:val="22"/>
          <w:szCs w:val="22"/>
          <w:lang w:val="ru-RU"/>
        </w:rPr>
        <w:t xml:space="preserve">в качестве </w:t>
      </w:r>
      <w:r>
        <w:rPr>
          <w:rFonts w:ascii="Times New Roman" w:hAnsi="Times New Roman"/>
          <w:sz w:val="22"/>
          <w:szCs w:val="22"/>
          <w:lang w:val="ru-RU"/>
        </w:rPr>
        <w:t>докладчик</w:t>
      </w:r>
      <w:r w:rsidR="00DF7327">
        <w:rPr>
          <w:rFonts w:ascii="Times New Roman" w:hAnsi="Times New Roman"/>
          <w:sz w:val="22"/>
          <w:szCs w:val="22"/>
          <w:lang w:val="ru-RU"/>
        </w:rPr>
        <w:t xml:space="preserve">а, где говорится об </w:t>
      </w:r>
      <w:r w:rsidR="00DF7327" w:rsidRPr="00DF7327">
        <w:rPr>
          <w:sz w:val="22"/>
          <w:szCs w:val="22"/>
          <w:lang w:val="ru-RU"/>
        </w:rPr>
        <w:t>"отсутствии адекватного,</w:t>
      </w:r>
      <w:r w:rsidR="00DF7327" w:rsidRPr="00DF7327">
        <w:rPr>
          <w:sz w:val="22"/>
          <w:szCs w:val="22"/>
        </w:rPr>
        <w:t xml:space="preserve"> холистическо</w:t>
      </w:r>
      <w:r w:rsidR="00DF7327" w:rsidRPr="00DF7327">
        <w:rPr>
          <w:sz w:val="22"/>
          <w:szCs w:val="22"/>
          <w:lang w:val="ru-RU"/>
        </w:rPr>
        <w:t>го</w:t>
      </w:r>
      <w:r w:rsidR="00DF7327" w:rsidRPr="00DF7327">
        <w:rPr>
          <w:sz w:val="22"/>
          <w:szCs w:val="22"/>
        </w:rPr>
        <w:t xml:space="preserve"> пони</w:t>
      </w:r>
      <w:r w:rsidR="007425EE">
        <w:rPr>
          <w:sz w:val="22"/>
          <w:szCs w:val="22"/>
        </w:rPr>
        <w:softHyphen/>
      </w:r>
      <w:r w:rsidR="00DF7327" w:rsidRPr="00DF7327">
        <w:rPr>
          <w:sz w:val="22"/>
          <w:szCs w:val="22"/>
        </w:rPr>
        <w:t>мани</w:t>
      </w:r>
      <w:r w:rsidR="00DF7327" w:rsidRPr="00DF7327">
        <w:rPr>
          <w:sz w:val="22"/>
          <w:szCs w:val="22"/>
          <w:lang w:val="ru-RU"/>
        </w:rPr>
        <w:t>я</w:t>
      </w:r>
      <w:r w:rsidR="00DF7327" w:rsidRPr="00DF7327">
        <w:rPr>
          <w:sz w:val="22"/>
          <w:szCs w:val="22"/>
        </w:rPr>
        <w:t xml:space="preserve"> языка как особого измерения когнитивной области ориен</w:t>
      </w:r>
      <w:r w:rsidR="007425EE">
        <w:rPr>
          <w:sz w:val="22"/>
          <w:szCs w:val="22"/>
        </w:rPr>
        <w:softHyphen/>
      </w:r>
      <w:r w:rsidR="00DF7327" w:rsidRPr="00DF7327">
        <w:rPr>
          <w:sz w:val="22"/>
          <w:szCs w:val="22"/>
        </w:rPr>
        <w:t>тирующих взаимодействий сложной динамики</w:t>
      </w:r>
      <w:r w:rsidR="00DF7327" w:rsidRPr="00DF7327">
        <w:rPr>
          <w:sz w:val="22"/>
          <w:szCs w:val="22"/>
          <w:lang w:val="ru-RU"/>
        </w:rPr>
        <w:t>"</w:t>
      </w:r>
      <w:r w:rsidR="00DF7327" w:rsidRPr="00DF7327">
        <w:rPr>
          <w:sz w:val="22"/>
          <w:szCs w:val="22"/>
        </w:rPr>
        <w:t xml:space="preserve">. </w:t>
      </w:r>
      <w:r w:rsidRPr="00DF7327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C71373" w:rsidRPr="00DF7327" w:rsidRDefault="00C71373" w:rsidP="00667D08">
      <w:pPr>
        <w:spacing w:line="260" w:lineRule="exact"/>
        <w:ind w:firstLine="454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C71373" w:rsidRPr="008B3293" w:rsidRDefault="00C71373" w:rsidP="00667D08">
      <w:pPr>
        <w:spacing w:line="260" w:lineRule="exact"/>
        <w:ind w:firstLine="454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8B3293">
        <w:rPr>
          <w:rFonts w:ascii="Times New Roman" w:hAnsi="Times New Roman"/>
          <w:b/>
          <w:sz w:val="22"/>
          <w:szCs w:val="22"/>
          <w:lang w:val="ru-RU"/>
        </w:rPr>
        <w:t xml:space="preserve">2. </w:t>
      </w:r>
      <w:r w:rsidR="00DF7327">
        <w:rPr>
          <w:rFonts w:ascii="Times New Roman" w:hAnsi="Times New Roman"/>
          <w:b/>
          <w:sz w:val="22"/>
          <w:szCs w:val="22"/>
          <w:lang w:val="ru-RU"/>
        </w:rPr>
        <w:t>Три</w:t>
      </w:r>
      <w:r w:rsidR="00DF7327" w:rsidRPr="008B3293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="00DF7327">
        <w:rPr>
          <w:rFonts w:ascii="Times New Roman" w:hAnsi="Times New Roman"/>
          <w:b/>
          <w:sz w:val="22"/>
          <w:szCs w:val="22"/>
          <w:lang w:val="ru-RU"/>
        </w:rPr>
        <w:t>поколения</w:t>
      </w:r>
      <w:r w:rsidR="00DF7327" w:rsidRPr="008B3293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="00DF7327">
        <w:rPr>
          <w:rFonts w:ascii="Times New Roman" w:hAnsi="Times New Roman"/>
          <w:b/>
          <w:sz w:val="22"/>
          <w:szCs w:val="22"/>
          <w:lang w:val="ru-RU"/>
        </w:rPr>
        <w:t>когнитивной</w:t>
      </w:r>
      <w:r w:rsidR="00DF7327" w:rsidRPr="008B3293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="00DF7327">
        <w:rPr>
          <w:rFonts w:ascii="Times New Roman" w:hAnsi="Times New Roman"/>
          <w:b/>
          <w:sz w:val="22"/>
          <w:szCs w:val="22"/>
          <w:lang w:val="ru-RU"/>
        </w:rPr>
        <w:t>науки</w:t>
      </w:r>
      <w:r w:rsidRPr="008B3293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</w:p>
    <w:p w:rsidR="00930EBC" w:rsidRDefault="00DF7327" w:rsidP="00667D08">
      <w:pPr>
        <w:spacing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Я</w:t>
      </w:r>
      <w:r w:rsidRPr="00DF7327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начну</w:t>
      </w:r>
      <w:r w:rsidRPr="00DF7327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с</w:t>
      </w:r>
      <w:r w:rsidRPr="00DF7327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обращения</w:t>
      </w:r>
      <w:r w:rsidRPr="00DF7327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к</w:t>
      </w:r>
      <w:r w:rsidRPr="00DF7327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теориям</w:t>
      </w:r>
      <w:r w:rsidRPr="00DF7327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когниции</w:t>
      </w:r>
      <w:proofErr w:type="spellEnd"/>
      <w:r w:rsidRPr="00DF7327">
        <w:rPr>
          <w:rFonts w:ascii="Times New Roman" w:hAnsi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lang w:val="ru-RU"/>
        </w:rPr>
        <w:t>в</w:t>
      </w:r>
      <w:r w:rsidRPr="00DF7327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частности</w:t>
      </w:r>
      <w:r w:rsidRPr="00DF7327">
        <w:rPr>
          <w:rFonts w:ascii="Times New Roman" w:hAnsi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lang w:val="ru-RU"/>
        </w:rPr>
        <w:t xml:space="preserve">к трем поколениям когнитивной науки, опираясь на работу Суне </w:t>
      </w:r>
      <w:proofErr w:type="spellStart"/>
      <w:r w:rsidR="000C2B60">
        <w:rPr>
          <w:rFonts w:ascii="Times New Roman" w:hAnsi="Times New Roman"/>
          <w:sz w:val="22"/>
          <w:szCs w:val="22"/>
          <w:lang w:val="ru-RU"/>
        </w:rPr>
        <w:t>В</w:t>
      </w:r>
      <w:r>
        <w:rPr>
          <w:rFonts w:ascii="Times New Roman" w:hAnsi="Times New Roman"/>
          <w:sz w:val="22"/>
          <w:szCs w:val="22"/>
          <w:lang w:val="ru-RU"/>
        </w:rPr>
        <w:t>орк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Стеф</w:t>
      </w:r>
      <w:r w:rsidR="00930EBC">
        <w:rPr>
          <w:rFonts w:ascii="Times New Roman" w:hAnsi="Times New Roman"/>
          <w:sz w:val="22"/>
          <w:szCs w:val="22"/>
          <w:lang w:val="ru-RU"/>
        </w:rPr>
        <w:t>ф</w:t>
      </w:r>
      <w:r>
        <w:rPr>
          <w:rFonts w:ascii="Times New Roman" w:hAnsi="Times New Roman"/>
          <w:sz w:val="22"/>
          <w:szCs w:val="22"/>
          <w:lang w:val="ru-RU"/>
        </w:rPr>
        <w:t>енсена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(</w:t>
      </w:r>
      <w:proofErr w:type="spellStart"/>
      <w:r w:rsidRPr="00667D08">
        <w:rPr>
          <w:rFonts w:ascii="Times New Roman" w:hAnsi="Times New Roman"/>
          <w:sz w:val="22"/>
          <w:szCs w:val="22"/>
          <w:lang w:val="en-US"/>
        </w:rPr>
        <w:t>Steffensen</w:t>
      </w:r>
      <w:proofErr w:type="spellEnd"/>
      <w:r w:rsidRPr="00DF7327">
        <w:rPr>
          <w:rFonts w:ascii="Times New Roman" w:hAnsi="Times New Roman"/>
          <w:sz w:val="22"/>
          <w:szCs w:val="22"/>
          <w:lang w:val="ru-RU"/>
        </w:rPr>
        <w:t xml:space="preserve"> 2009)</w:t>
      </w:r>
      <w:r>
        <w:rPr>
          <w:rFonts w:ascii="Times New Roman" w:hAnsi="Times New Roman"/>
          <w:sz w:val="22"/>
          <w:szCs w:val="22"/>
          <w:lang w:val="ru-RU"/>
        </w:rPr>
        <w:t xml:space="preserve">. </w:t>
      </w:r>
    </w:p>
    <w:p w:rsidR="00C71373" w:rsidRPr="00930EBC" w:rsidRDefault="00930EBC" w:rsidP="00667D08">
      <w:pPr>
        <w:spacing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  <w:proofErr w:type="spellStart"/>
      <w:r>
        <w:rPr>
          <w:rFonts w:ascii="Times New Roman" w:hAnsi="Times New Roman"/>
          <w:sz w:val="22"/>
          <w:szCs w:val="22"/>
          <w:lang w:val="ru-RU"/>
        </w:rPr>
        <w:lastRenderedPageBreak/>
        <w:t>Стеффенсен</w:t>
      </w:r>
      <w:proofErr w:type="spellEnd"/>
      <w:r w:rsidRPr="00930EBC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различает</w:t>
      </w:r>
      <w:r w:rsidRPr="00930EBC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три</w:t>
      </w:r>
      <w:r w:rsidRPr="00930EBC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  <w:lang w:val="ru-RU"/>
        </w:rPr>
        <w:t>поколения</w:t>
      </w:r>
      <w:proofErr w:type="gramEnd"/>
      <w:r w:rsidRPr="00930EBC">
        <w:rPr>
          <w:rFonts w:ascii="Times New Roman" w:hAnsi="Times New Roman"/>
          <w:sz w:val="22"/>
          <w:szCs w:val="22"/>
          <w:lang w:val="ru-RU"/>
        </w:rPr>
        <w:t xml:space="preserve">  </w:t>
      </w:r>
      <w:r>
        <w:rPr>
          <w:rFonts w:ascii="Times New Roman" w:hAnsi="Times New Roman"/>
          <w:sz w:val="22"/>
          <w:szCs w:val="22"/>
          <w:lang w:val="ru-RU"/>
        </w:rPr>
        <w:t>в</w:t>
      </w:r>
      <w:r w:rsidRPr="00930EBC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когнитивной</w:t>
      </w:r>
      <w:r w:rsidRPr="00930EBC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науке начиная примерно с 1950 г. и по настоящее время</w:t>
      </w:r>
      <w:r w:rsidR="00C71373" w:rsidRPr="00930EBC">
        <w:rPr>
          <w:rFonts w:ascii="Times New Roman" w:hAnsi="Times New Roman"/>
          <w:sz w:val="22"/>
          <w:szCs w:val="22"/>
          <w:lang w:val="ru-RU"/>
        </w:rPr>
        <w:t>:</w:t>
      </w:r>
    </w:p>
    <w:p w:rsidR="00930EBC" w:rsidRDefault="00C71373" w:rsidP="00667D08">
      <w:pPr>
        <w:spacing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  <w:r w:rsidRPr="00930EBC">
        <w:rPr>
          <w:rFonts w:ascii="Times New Roman" w:hAnsi="Times New Roman"/>
          <w:sz w:val="22"/>
          <w:szCs w:val="22"/>
          <w:lang w:val="ru-RU"/>
        </w:rPr>
        <w:t>(</w:t>
      </w:r>
      <w:r w:rsidRPr="00667D08">
        <w:rPr>
          <w:rFonts w:ascii="Times New Roman" w:hAnsi="Times New Roman"/>
          <w:sz w:val="22"/>
          <w:szCs w:val="22"/>
          <w:lang w:val="en-US"/>
        </w:rPr>
        <w:t>I</w:t>
      </w:r>
      <w:r w:rsidRPr="00930EBC">
        <w:rPr>
          <w:rFonts w:ascii="Times New Roman" w:hAnsi="Times New Roman"/>
          <w:sz w:val="22"/>
          <w:szCs w:val="22"/>
          <w:lang w:val="ru-RU"/>
        </w:rPr>
        <w:t xml:space="preserve">) </w:t>
      </w:r>
      <w:r w:rsidR="00930EBC">
        <w:rPr>
          <w:rFonts w:ascii="Times New Roman" w:hAnsi="Times New Roman"/>
          <w:sz w:val="22"/>
          <w:szCs w:val="22"/>
          <w:lang w:val="ru-RU"/>
        </w:rPr>
        <w:t>Первое поколение (</w:t>
      </w:r>
      <w:proofErr w:type="spellStart"/>
      <w:r w:rsidR="00930EBC">
        <w:rPr>
          <w:rFonts w:ascii="Times New Roman" w:hAnsi="Times New Roman"/>
          <w:sz w:val="22"/>
          <w:szCs w:val="22"/>
          <w:lang w:val="ru-RU"/>
        </w:rPr>
        <w:t>Тюринг</w:t>
      </w:r>
      <w:proofErr w:type="spellEnd"/>
      <w:r w:rsidR="00930EBC">
        <w:rPr>
          <w:rFonts w:ascii="Times New Roman" w:hAnsi="Times New Roman"/>
          <w:sz w:val="22"/>
          <w:szCs w:val="22"/>
          <w:lang w:val="ru-RU"/>
        </w:rPr>
        <w:t xml:space="preserve">, фон </w:t>
      </w:r>
      <w:proofErr w:type="spellStart"/>
      <w:r w:rsidR="00930EBC">
        <w:rPr>
          <w:rFonts w:ascii="Times New Roman" w:hAnsi="Times New Roman"/>
          <w:sz w:val="22"/>
          <w:szCs w:val="22"/>
          <w:lang w:val="ru-RU"/>
        </w:rPr>
        <w:t>Нойман</w:t>
      </w:r>
      <w:proofErr w:type="spellEnd"/>
      <w:r w:rsidR="00930EBC">
        <w:rPr>
          <w:rFonts w:ascii="Times New Roman" w:hAnsi="Times New Roman"/>
          <w:sz w:val="22"/>
          <w:szCs w:val="22"/>
          <w:lang w:val="ru-RU"/>
        </w:rPr>
        <w:t xml:space="preserve">, а в лингвистике – ранний Хомский): </w:t>
      </w:r>
      <w:proofErr w:type="spellStart"/>
      <w:r w:rsidR="00930EBC">
        <w:rPr>
          <w:rFonts w:ascii="Times New Roman" w:hAnsi="Times New Roman"/>
          <w:sz w:val="22"/>
          <w:szCs w:val="22"/>
          <w:lang w:val="ru-RU"/>
        </w:rPr>
        <w:t>Когниция</w:t>
      </w:r>
      <w:proofErr w:type="spellEnd"/>
      <w:r w:rsidR="00930EBC">
        <w:rPr>
          <w:rFonts w:ascii="Times New Roman" w:hAnsi="Times New Roman"/>
          <w:sz w:val="22"/>
          <w:szCs w:val="22"/>
          <w:lang w:val="ru-RU"/>
        </w:rPr>
        <w:t xml:space="preserve"> заключается в вычислительных процессах в сфере формальных символов и ментальных репр</w:t>
      </w:r>
      <w:r w:rsidR="00930EBC">
        <w:rPr>
          <w:rFonts w:ascii="Times New Roman" w:hAnsi="Times New Roman"/>
          <w:sz w:val="22"/>
          <w:szCs w:val="22"/>
          <w:lang w:val="ru-RU"/>
        </w:rPr>
        <w:t>е</w:t>
      </w:r>
      <w:r w:rsidR="00930EBC">
        <w:rPr>
          <w:rFonts w:ascii="Times New Roman" w:hAnsi="Times New Roman"/>
          <w:sz w:val="22"/>
          <w:szCs w:val="22"/>
          <w:lang w:val="ru-RU"/>
        </w:rPr>
        <w:t>зентаций.</w:t>
      </w:r>
    </w:p>
    <w:p w:rsidR="00930EBC" w:rsidRPr="00126FE2" w:rsidRDefault="00C71373" w:rsidP="00667D08">
      <w:pPr>
        <w:spacing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930EBC">
        <w:rPr>
          <w:rFonts w:ascii="Times New Roman" w:hAnsi="Times New Roman"/>
          <w:sz w:val="22"/>
          <w:szCs w:val="22"/>
          <w:lang w:val="ru-RU"/>
        </w:rPr>
        <w:t>(</w:t>
      </w:r>
      <w:r w:rsidRPr="00667D08">
        <w:rPr>
          <w:rFonts w:ascii="Times New Roman" w:hAnsi="Times New Roman"/>
          <w:sz w:val="22"/>
          <w:szCs w:val="22"/>
          <w:lang w:val="en-US"/>
        </w:rPr>
        <w:t>II</w:t>
      </w:r>
      <w:r w:rsidRPr="00930EBC">
        <w:rPr>
          <w:rFonts w:ascii="Times New Roman" w:hAnsi="Times New Roman"/>
          <w:sz w:val="22"/>
          <w:szCs w:val="22"/>
          <w:lang w:val="ru-RU"/>
        </w:rPr>
        <w:t xml:space="preserve">) </w:t>
      </w:r>
      <w:r w:rsidR="00930EBC">
        <w:rPr>
          <w:rFonts w:ascii="Times New Roman" w:hAnsi="Times New Roman"/>
          <w:sz w:val="22"/>
          <w:szCs w:val="22"/>
          <w:lang w:val="ru-RU"/>
        </w:rPr>
        <w:t>Второе поколение (когнитивная лингвистика, когнити</w:t>
      </w:r>
      <w:r w:rsidR="00930EBC">
        <w:rPr>
          <w:rFonts w:ascii="Times New Roman" w:hAnsi="Times New Roman"/>
          <w:sz w:val="22"/>
          <w:szCs w:val="22"/>
          <w:lang w:val="ru-RU"/>
        </w:rPr>
        <w:t>в</w:t>
      </w:r>
      <w:r w:rsidR="00930EBC">
        <w:rPr>
          <w:rFonts w:ascii="Times New Roman" w:hAnsi="Times New Roman"/>
          <w:sz w:val="22"/>
          <w:szCs w:val="22"/>
          <w:lang w:val="ru-RU"/>
        </w:rPr>
        <w:t xml:space="preserve">ная психология; </w:t>
      </w:r>
      <w:proofErr w:type="spellStart"/>
      <w:r w:rsidR="00930EBC">
        <w:rPr>
          <w:rFonts w:ascii="Times New Roman" w:hAnsi="Times New Roman"/>
          <w:sz w:val="22"/>
          <w:szCs w:val="22"/>
          <w:lang w:val="ru-RU"/>
        </w:rPr>
        <w:t>Лангакер</w:t>
      </w:r>
      <w:proofErr w:type="spellEnd"/>
      <w:r w:rsidR="00930EBC">
        <w:rPr>
          <w:rFonts w:ascii="Times New Roman" w:hAnsi="Times New Roman"/>
          <w:sz w:val="22"/>
          <w:szCs w:val="22"/>
          <w:lang w:val="ru-RU"/>
        </w:rPr>
        <w:t xml:space="preserve">, Лаков и др.): </w:t>
      </w:r>
      <w:proofErr w:type="spellStart"/>
      <w:r w:rsidR="00930EBC">
        <w:rPr>
          <w:rFonts w:ascii="Times New Roman" w:hAnsi="Times New Roman"/>
          <w:sz w:val="22"/>
          <w:szCs w:val="22"/>
          <w:lang w:val="ru-RU"/>
        </w:rPr>
        <w:t>Когниция</w:t>
      </w:r>
      <w:proofErr w:type="spellEnd"/>
      <w:r w:rsidR="00930EBC">
        <w:rPr>
          <w:rFonts w:ascii="Times New Roman" w:hAnsi="Times New Roman"/>
          <w:sz w:val="22"/>
          <w:szCs w:val="22"/>
          <w:lang w:val="ru-RU"/>
        </w:rPr>
        <w:t xml:space="preserve"> воплощена т</w:t>
      </w:r>
      <w:r w:rsidR="00930EBC">
        <w:rPr>
          <w:rFonts w:ascii="Times New Roman" w:hAnsi="Times New Roman"/>
          <w:sz w:val="22"/>
          <w:szCs w:val="22"/>
          <w:lang w:val="ru-RU"/>
        </w:rPr>
        <w:t>е</w:t>
      </w:r>
      <w:r w:rsidR="00930EBC">
        <w:rPr>
          <w:rFonts w:ascii="Times New Roman" w:hAnsi="Times New Roman"/>
          <w:sz w:val="22"/>
          <w:szCs w:val="22"/>
          <w:lang w:val="ru-RU"/>
        </w:rPr>
        <w:t>лесно (или</w:t>
      </w:r>
      <w:r w:rsidR="000C2B60">
        <w:rPr>
          <w:rFonts w:ascii="Times New Roman" w:hAnsi="Times New Roman"/>
          <w:sz w:val="22"/>
          <w:szCs w:val="22"/>
          <w:lang w:val="ru-RU"/>
        </w:rPr>
        <w:t>,</w:t>
      </w:r>
      <w:r w:rsidR="00930EBC">
        <w:rPr>
          <w:rFonts w:ascii="Times New Roman" w:hAnsi="Times New Roman"/>
          <w:sz w:val="22"/>
          <w:szCs w:val="22"/>
          <w:lang w:val="ru-RU"/>
        </w:rPr>
        <w:t xml:space="preserve"> по меньшей мере, в мозге); язык представляет собой один из аспектов </w:t>
      </w:r>
      <w:r w:rsidR="00126FE2">
        <w:rPr>
          <w:rFonts w:ascii="Times New Roman" w:hAnsi="Times New Roman"/>
          <w:sz w:val="22"/>
          <w:szCs w:val="22"/>
          <w:lang w:val="ru-RU"/>
        </w:rPr>
        <w:t>(</w:t>
      </w:r>
      <w:proofErr w:type="spellStart"/>
      <w:r w:rsidR="00930EBC">
        <w:rPr>
          <w:rFonts w:ascii="Times New Roman" w:hAnsi="Times New Roman"/>
          <w:sz w:val="22"/>
          <w:szCs w:val="22"/>
          <w:lang w:val="ru-RU"/>
        </w:rPr>
        <w:t>внутри</w:t>
      </w:r>
      <w:r w:rsidR="00126FE2">
        <w:rPr>
          <w:rFonts w:ascii="Times New Roman" w:hAnsi="Times New Roman"/>
          <w:sz w:val="22"/>
          <w:szCs w:val="22"/>
          <w:lang w:val="ru-RU"/>
        </w:rPr>
        <w:t>ли</w:t>
      </w:r>
      <w:r w:rsidR="00930EBC">
        <w:rPr>
          <w:rFonts w:ascii="Times New Roman" w:hAnsi="Times New Roman"/>
          <w:sz w:val="22"/>
          <w:szCs w:val="22"/>
          <w:lang w:val="ru-RU"/>
        </w:rPr>
        <w:t>чностных</w:t>
      </w:r>
      <w:proofErr w:type="spellEnd"/>
      <w:r w:rsidR="00126FE2">
        <w:rPr>
          <w:rFonts w:ascii="Times New Roman" w:hAnsi="Times New Roman"/>
          <w:sz w:val="22"/>
          <w:szCs w:val="22"/>
          <w:lang w:val="ru-RU"/>
        </w:rPr>
        <w:t xml:space="preserve">, нейронных) </w:t>
      </w:r>
      <w:r w:rsidR="00126FE2">
        <w:rPr>
          <w:rFonts w:ascii="Times New Roman" w:hAnsi="Times New Roman"/>
          <w:i/>
          <w:sz w:val="22"/>
          <w:szCs w:val="22"/>
          <w:lang w:val="ru-RU"/>
        </w:rPr>
        <w:t>когнитивных</w:t>
      </w:r>
      <w:r w:rsidR="00126FE2">
        <w:rPr>
          <w:rFonts w:ascii="Times New Roman" w:hAnsi="Times New Roman"/>
          <w:sz w:val="22"/>
          <w:szCs w:val="22"/>
          <w:lang w:val="ru-RU"/>
        </w:rPr>
        <w:t xml:space="preserve"> процессов, протекающих в особом модуле, именуемом "сознан</w:t>
      </w:r>
      <w:r w:rsidR="00126FE2">
        <w:rPr>
          <w:rFonts w:ascii="Times New Roman" w:hAnsi="Times New Roman"/>
          <w:sz w:val="22"/>
          <w:szCs w:val="22"/>
          <w:lang w:val="ru-RU"/>
        </w:rPr>
        <w:t>и</w:t>
      </w:r>
      <w:r w:rsidR="00126FE2">
        <w:rPr>
          <w:rFonts w:ascii="Times New Roman" w:hAnsi="Times New Roman"/>
          <w:sz w:val="22"/>
          <w:szCs w:val="22"/>
          <w:lang w:val="ru-RU"/>
        </w:rPr>
        <w:t xml:space="preserve">ем" – как это утверждается </w:t>
      </w:r>
      <w:proofErr w:type="spellStart"/>
      <w:r w:rsidR="00126FE2">
        <w:rPr>
          <w:rFonts w:ascii="Times New Roman" w:hAnsi="Times New Roman"/>
          <w:sz w:val="22"/>
          <w:szCs w:val="22"/>
          <w:lang w:val="ru-RU"/>
        </w:rPr>
        <w:t>когни</w:t>
      </w:r>
      <w:r w:rsidR="000C2B60">
        <w:rPr>
          <w:rFonts w:ascii="Times New Roman" w:hAnsi="Times New Roman"/>
          <w:sz w:val="22"/>
          <w:szCs w:val="22"/>
          <w:lang w:val="ru-RU"/>
        </w:rPr>
        <w:softHyphen/>
      </w:r>
      <w:r w:rsidR="00126FE2">
        <w:rPr>
          <w:rFonts w:ascii="Times New Roman" w:hAnsi="Times New Roman"/>
          <w:sz w:val="22"/>
          <w:szCs w:val="22"/>
          <w:lang w:val="ru-RU"/>
        </w:rPr>
        <w:t>тивистами</w:t>
      </w:r>
      <w:proofErr w:type="spellEnd"/>
      <w:r w:rsidR="00126FE2">
        <w:rPr>
          <w:rFonts w:ascii="Times New Roman" w:hAnsi="Times New Roman"/>
          <w:sz w:val="22"/>
          <w:szCs w:val="22"/>
          <w:lang w:val="ru-RU"/>
        </w:rPr>
        <w:t xml:space="preserve"> первого поколения.</w:t>
      </w:r>
      <w:proofErr w:type="gramEnd"/>
      <w:r w:rsidR="000C2B6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126FE2">
        <w:rPr>
          <w:rFonts w:ascii="Times New Roman" w:hAnsi="Times New Roman"/>
          <w:sz w:val="22"/>
          <w:szCs w:val="22"/>
          <w:lang w:val="ru-RU"/>
        </w:rPr>
        <w:t>Среди</w:t>
      </w:r>
      <w:r w:rsidR="00126FE2" w:rsidRPr="00126FE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126FE2">
        <w:rPr>
          <w:rFonts w:ascii="Times New Roman" w:hAnsi="Times New Roman"/>
          <w:sz w:val="22"/>
          <w:szCs w:val="22"/>
          <w:lang w:val="ru-RU"/>
        </w:rPr>
        <w:t>прочего</w:t>
      </w:r>
      <w:r w:rsidR="00126FE2" w:rsidRPr="00126FE2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126FE2">
        <w:rPr>
          <w:rFonts w:ascii="Times New Roman" w:hAnsi="Times New Roman"/>
          <w:sz w:val="22"/>
          <w:szCs w:val="22"/>
          <w:lang w:val="ru-RU"/>
        </w:rPr>
        <w:t xml:space="preserve">к центральным положениям когнитивной науки второго поколения относятся понятия </w:t>
      </w:r>
      <w:proofErr w:type="spellStart"/>
      <w:r w:rsidR="00126FE2">
        <w:rPr>
          <w:rFonts w:ascii="Times New Roman" w:hAnsi="Times New Roman"/>
          <w:sz w:val="22"/>
          <w:szCs w:val="22"/>
          <w:lang w:val="ru-RU"/>
        </w:rPr>
        <w:t>коннекционизма</w:t>
      </w:r>
      <w:proofErr w:type="spellEnd"/>
      <w:r w:rsidR="00126FE2">
        <w:rPr>
          <w:rFonts w:ascii="Times New Roman" w:hAnsi="Times New Roman"/>
          <w:sz w:val="22"/>
          <w:szCs w:val="22"/>
          <w:lang w:val="ru-RU"/>
        </w:rPr>
        <w:t>, пара</w:t>
      </w:r>
      <w:r w:rsidR="00126FE2">
        <w:rPr>
          <w:rFonts w:ascii="Times New Roman" w:hAnsi="Times New Roman"/>
          <w:sz w:val="22"/>
          <w:szCs w:val="22"/>
          <w:lang w:val="ru-RU"/>
        </w:rPr>
        <w:t>л</w:t>
      </w:r>
      <w:r w:rsidR="00126FE2">
        <w:rPr>
          <w:rFonts w:ascii="Times New Roman" w:hAnsi="Times New Roman"/>
          <w:sz w:val="22"/>
          <w:szCs w:val="22"/>
          <w:lang w:val="ru-RU"/>
        </w:rPr>
        <w:t xml:space="preserve">лельной обработки данных, </w:t>
      </w:r>
      <w:proofErr w:type="spellStart"/>
      <w:r w:rsidR="00126FE2">
        <w:rPr>
          <w:rFonts w:ascii="Times New Roman" w:hAnsi="Times New Roman"/>
          <w:sz w:val="22"/>
          <w:szCs w:val="22"/>
          <w:lang w:val="ru-RU"/>
        </w:rPr>
        <w:t>прототипической</w:t>
      </w:r>
      <w:proofErr w:type="spellEnd"/>
      <w:r w:rsidR="00126FE2">
        <w:rPr>
          <w:rFonts w:ascii="Times New Roman" w:hAnsi="Times New Roman"/>
          <w:sz w:val="22"/>
          <w:szCs w:val="22"/>
          <w:lang w:val="ru-RU"/>
        </w:rPr>
        <w:t xml:space="preserve"> категоризации (Э. </w:t>
      </w:r>
      <w:proofErr w:type="spellStart"/>
      <w:r w:rsidR="00126FE2">
        <w:rPr>
          <w:rFonts w:ascii="Times New Roman" w:hAnsi="Times New Roman"/>
          <w:sz w:val="22"/>
          <w:szCs w:val="22"/>
          <w:lang w:val="ru-RU"/>
        </w:rPr>
        <w:t>Рош</w:t>
      </w:r>
      <w:proofErr w:type="spellEnd"/>
      <w:r w:rsidR="00126FE2">
        <w:rPr>
          <w:rFonts w:ascii="Times New Roman" w:hAnsi="Times New Roman"/>
          <w:sz w:val="22"/>
          <w:szCs w:val="22"/>
          <w:lang w:val="ru-RU"/>
        </w:rPr>
        <w:t>). Названные процессы полагаются универсальными, а пот</w:t>
      </w:r>
      <w:r w:rsidR="00126FE2">
        <w:rPr>
          <w:rFonts w:ascii="Times New Roman" w:hAnsi="Times New Roman"/>
          <w:sz w:val="22"/>
          <w:szCs w:val="22"/>
          <w:lang w:val="ru-RU"/>
        </w:rPr>
        <w:t>о</w:t>
      </w:r>
      <w:r w:rsidR="00126FE2">
        <w:rPr>
          <w:rFonts w:ascii="Times New Roman" w:hAnsi="Times New Roman"/>
          <w:sz w:val="22"/>
          <w:szCs w:val="22"/>
          <w:lang w:val="ru-RU"/>
        </w:rPr>
        <w:t xml:space="preserve">му более фундаментальными и </w:t>
      </w:r>
      <w:r w:rsidR="000C2B60">
        <w:rPr>
          <w:rFonts w:ascii="Times New Roman" w:hAnsi="Times New Roman"/>
          <w:sz w:val="22"/>
          <w:szCs w:val="22"/>
          <w:lang w:val="ru-RU"/>
        </w:rPr>
        <w:t>значимы</w:t>
      </w:r>
      <w:r w:rsidR="00126FE2">
        <w:rPr>
          <w:rFonts w:ascii="Times New Roman" w:hAnsi="Times New Roman"/>
          <w:sz w:val="22"/>
          <w:szCs w:val="22"/>
          <w:lang w:val="ru-RU"/>
        </w:rPr>
        <w:t xml:space="preserve">ми, чем </w:t>
      </w:r>
      <w:r w:rsidR="009536F2">
        <w:rPr>
          <w:rFonts w:ascii="Times New Roman" w:hAnsi="Times New Roman"/>
          <w:sz w:val="22"/>
          <w:szCs w:val="22"/>
          <w:lang w:val="ru-RU"/>
        </w:rPr>
        <w:t xml:space="preserve">языковые </w:t>
      </w:r>
      <w:r w:rsidR="00126FE2">
        <w:rPr>
          <w:rFonts w:ascii="Times New Roman" w:hAnsi="Times New Roman"/>
          <w:sz w:val="22"/>
          <w:szCs w:val="22"/>
          <w:lang w:val="ru-RU"/>
        </w:rPr>
        <w:t>стру</w:t>
      </w:r>
      <w:r w:rsidR="00126FE2">
        <w:rPr>
          <w:rFonts w:ascii="Times New Roman" w:hAnsi="Times New Roman"/>
          <w:sz w:val="22"/>
          <w:szCs w:val="22"/>
          <w:lang w:val="ru-RU"/>
        </w:rPr>
        <w:t>к</w:t>
      </w:r>
      <w:r w:rsidR="00126FE2">
        <w:rPr>
          <w:rFonts w:ascii="Times New Roman" w:hAnsi="Times New Roman"/>
          <w:sz w:val="22"/>
          <w:szCs w:val="22"/>
          <w:lang w:val="ru-RU"/>
        </w:rPr>
        <w:t>туры</w:t>
      </w:r>
      <w:r w:rsidR="009536F2">
        <w:rPr>
          <w:rFonts w:ascii="Times New Roman" w:hAnsi="Times New Roman"/>
          <w:sz w:val="22"/>
          <w:szCs w:val="22"/>
          <w:lang w:val="ru-RU"/>
        </w:rPr>
        <w:t>.</w:t>
      </w:r>
      <w:r w:rsidR="00126FE2">
        <w:rPr>
          <w:rFonts w:ascii="Times New Roman" w:hAnsi="Times New Roman"/>
          <w:sz w:val="22"/>
          <w:szCs w:val="22"/>
          <w:lang w:val="ru-RU"/>
        </w:rPr>
        <w:t xml:space="preserve">  </w:t>
      </w:r>
    </w:p>
    <w:p w:rsidR="009536F2" w:rsidRDefault="00C71373" w:rsidP="00667D08">
      <w:pPr>
        <w:spacing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  <w:r w:rsidRPr="009536F2">
        <w:rPr>
          <w:rFonts w:ascii="Times New Roman" w:hAnsi="Times New Roman"/>
          <w:sz w:val="22"/>
          <w:szCs w:val="22"/>
          <w:lang w:val="ru-RU"/>
        </w:rPr>
        <w:t>(</w:t>
      </w:r>
      <w:r w:rsidRPr="00667D08">
        <w:rPr>
          <w:rFonts w:ascii="Times New Roman" w:hAnsi="Times New Roman"/>
          <w:sz w:val="22"/>
          <w:szCs w:val="22"/>
          <w:lang w:val="en-US"/>
        </w:rPr>
        <w:t>III</w:t>
      </w:r>
      <w:r w:rsidRPr="009536F2">
        <w:rPr>
          <w:rFonts w:ascii="Times New Roman" w:hAnsi="Times New Roman"/>
          <w:sz w:val="22"/>
          <w:szCs w:val="22"/>
          <w:lang w:val="ru-RU"/>
        </w:rPr>
        <w:t xml:space="preserve">) </w:t>
      </w:r>
      <w:r w:rsidR="009536F2">
        <w:rPr>
          <w:rFonts w:ascii="Times New Roman" w:hAnsi="Times New Roman"/>
          <w:sz w:val="22"/>
          <w:szCs w:val="22"/>
          <w:lang w:val="ru-RU"/>
        </w:rPr>
        <w:t xml:space="preserve">Третье поколение: </w:t>
      </w:r>
      <w:proofErr w:type="spellStart"/>
      <w:r w:rsidR="009536F2">
        <w:rPr>
          <w:rFonts w:ascii="Times New Roman" w:hAnsi="Times New Roman"/>
          <w:sz w:val="22"/>
          <w:szCs w:val="22"/>
          <w:lang w:val="ru-RU"/>
        </w:rPr>
        <w:t>Когниция</w:t>
      </w:r>
      <w:proofErr w:type="spellEnd"/>
      <w:r w:rsidR="009536F2">
        <w:rPr>
          <w:rFonts w:ascii="Times New Roman" w:hAnsi="Times New Roman"/>
          <w:sz w:val="22"/>
          <w:szCs w:val="22"/>
          <w:lang w:val="ru-RU"/>
        </w:rPr>
        <w:t xml:space="preserve"> осуществляется во взаим</w:t>
      </w:r>
      <w:r w:rsidR="009536F2">
        <w:rPr>
          <w:rFonts w:ascii="Times New Roman" w:hAnsi="Times New Roman"/>
          <w:sz w:val="22"/>
          <w:szCs w:val="22"/>
          <w:lang w:val="ru-RU"/>
        </w:rPr>
        <w:t>о</w:t>
      </w:r>
      <w:r w:rsidR="009536F2">
        <w:rPr>
          <w:rFonts w:ascii="Times New Roman" w:hAnsi="Times New Roman"/>
          <w:sz w:val="22"/>
          <w:szCs w:val="22"/>
          <w:lang w:val="ru-RU"/>
        </w:rPr>
        <w:t xml:space="preserve">действии между воплощенным сознанием индивида и миром; </w:t>
      </w:r>
      <w:proofErr w:type="spellStart"/>
      <w:r w:rsidR="009536F2">
        <w:rPr>
          <w:rFonts w:ascii="Times New Roman" w:hAnsi="Times New Roman"/>
          <w:sz w:val="22"/>
          <w:szCs w:val="22"/>
          <w:lang w:val="ru-RU"/>
        </w:rPr>
        <w:t>когниция</w:t>
      </w:r>
      <w:proofErr w:type="spellEnd"/>
      <w:r w:rsidR="009536F2">
        <w:rPr>
          <w:rFonts w:ascii="Times New Roman" w:hAnsi="Times New Roman"/>
          <w:sz w:val="22"/>
          <w:szCs w:val="22"/>
          <w:lang w:val="ru-RU"/>
        </w:rPr>
        <w:t xml:space="preserve"> характеризуется </w:t>
      </w:r>
      <w:proofErr w:type="spellStart"/>
      <w:r w:rsidR="009536F2">
        <w:rPr>
          <w:rFonts w:ascii="Times New Roman" w:hAnsi="Times New Roman"/>
          <w:sz w:val="22"/>
          <w:szCs w:val="22"/>
          <w:lang w:val="ru-RU"/>
        </w:rPr>
        <w:t>распределенностью</w:t>
      </w:r>
      <w:proofErr w:type="spellEnd"/>
      <w:r w:rsidR="009536F2">
        <w:rPr>
          <w:rFonts w:ascii="Times New Roman" w:hAnsi="Times New Roman"/>
          <w:sz w:val="22"/>
          <w:szCs w:val="22"/>
          <w:lang w:val="ru-RU"/>
        </w:rPr>
        <w:t xml:space="preserve"> (Э. </w:t>
      </w:r>
      <w:proofErr w:type="spellStart"/>
      <w:r w:rsidR="009536F2">
        <w:rPr>
          <w:rFonts w:ascii="Times New Roman" w:hAnsi="Times New Roman"/>
          <w:sz w:val="22"/>
          <w:szCs w:val="22"/>
          <w:lang w:val="ru-RU"/>
        </w:rPr>
        <w:t>Хат</w:t>
      </w:r>
      <w:r w:rsidR="000C2B60">
        <w:rPr>
          <w:rFonts w:ascii="Times New Roman" w:hAnsi="Times New Roman"/>
          <w:sz w:val="22"/>
          <w:szCs w:val="22"/>
          <w:lang w:val="ru-RU"/>
        </w:rPr>
        <w:softHyphen/>
      </w:r>
      <w:r w:rsidR="009536F2">
        <w:rPr>
          <w:rFonts w:ascii="Times New Roman" w:hAnsi="Times New Roman"/>
          <w:sz w:val="22"/>
          <w:szCs w:val="22"/>
          <w:lang w:val="ru-RU"/>
        </w:rPr>
        <w:t>чинс</w:t>
      </w:r>
      <w:proofErr w:type="spellEnd"/>
      <w:r w:rsidR="009536F2">
        <w:rPr>
          <w:rFonts w:ascii="Times New Roman" w:hAnsi="Times New Roman"/>
          <w:sz w:val="22"/>
          <w:szCs w:val="22"/>
          <w:lang w:val="ru-RU"/>
        </w:rPr>
        <w:t>), ра</w:t>
      </w:r>
      <w:r w:rsidR="009536F2">
        <w:rPr>
          <w:rFonts w:ascii="Times New Roman" w:hAnsi="Times New Roman"/>
          <w:sz w:val="22"/>
          <w:szCs w:val="22"/>
          <w:lang w:val="ru-RU"/>
        </w:rPr>
        <w:t>с</w:t>
      </w:r>
      <w:r w:rsidR="009536F2">
        <w:rPr>
          <w:rFonts w:ascii="Times New Roman" w:hAnsi="Times New Roman"/>
          <w:sz w:val="22"/>
          <w:szCs w:val="22"/>
          <w:lang w:val="ru-RU"/>
        </w:rPr>
        <w:t xml:space="preserve">ширенностью (Э. Кларк), она инактивирована, воплощена, </w:t>
      </w:r>
      <w:proofErr w:type="spellStart"/>
      <w:r w:rsidR="009536F2">
        <w:rPr>
          <w:rFonts w:ascii="Times New Roman" w:hAnsi="Times New Roman"/>
          <w:sz w:val="22"/>
          <w:szCs w:val="22"/>
          <w:lang w:val="ru-RU"/>
        </w:rPr>
        <w:t>ситу</w:t>
      </w:r>
      <w:r w:rsidR="009536F2">
        <w:rPr>
          <w:rFonts w:ascii="Times New Roman" w:hAnsi="Times New Roman"/>
          <w:sz w:val="22"/>
          <w:szCs w:val="22"/>
          <w:lang w:val="ru-RU"/>
        </w:rPr>
        <w:t>а</w:t>
      </w:r>
      <w:r w:rsidR="009536F2">
        <w:rPr>
          <w:rFonts w:ascii="Times New Roman" w:hAnsi="Times New Roman"/>
          <w:sz w:val="22"/>
          <w:szCs w:val="22"/>
          <w:lang w:val="ru-RU"/>
        </w:rPr>
        <w:t>тивно</w:t>
      </w:r>
      <w:proofErr w:type="spellEnd"/>
      <w:r w:rsidR="009536F2">
        <w:rPr>
          <w:rFonts w:ascii="Times New Roman" w:hAnsi="Times New Roman"/>
          <w:sz w:val="22"/>
          <w:szCs w:val="22"/>
          <w:lang w:val="ru-RU"/>
        </w:rPr>
        <w:t xml:space="preserve"> и социально привязана (</w:t>
      </w:r>
      <w:proofErr w:type="spellStart"/>
      <w:r w:rsidR="009536F2">
        <w:rPr>
          <w:rFonts w:ascii="Times New Roman" w:hAnsi="Times New Roman"/>
          <w:sz w:val="22"/>
          <w:szCs w:val="22"/>
          <w:lang w:val="ru-RU"/>
        </w:rPr>
        <w:t>неовыготскианство</w:t>
      </w:r>
      <w:proofErr w:type="spellEnd"/>
      <w:r w:rsidR="009536F2">
        <w:rPr>
          <w:rFonts w:ascii="Times New Roman" w:hAnsi="Times New Roman"/>
          <w:sz w:val="22"/>
          <w:szCs w:val="22"/>
          <w:lang w:val="ru-RU"/>
        </w:rPr>
        <w:t xml:space="preserve">) и </w:t>
      </w:r>
      <w:proofErr w:type="spellStart"/>
      <w:r w:rsidR="009536F2">
        <w:rPr>
          <w:rFonts w:ascii="Times New Roman" w:hAnsi="Times New Roman"/>
          <w:sz w:val="22"/>
          <w:szCs w:val="22"/>
          <w:lang w:val="ru-RU"/>
        </w:rPr>
        <w:t>экологична</w:t>
      </w:r>
      <w:proofErr w:type="spellEnd"/>
      <w:r w:rsidR="009536F2">
        <w:rPr>
          <w:rFonts w:ascii="Times New Roman" w:hAnsi="Times New Roman"/>
          <w:sz w:val="22"/>
          <w:szCs w:val="22"/>
          <w:lang w:val="ru-RU"/>
        </w:rPr>
        <w:t xml:space="preserve"> (</w:t>
      </w:r>
      <w:proofErr w:type="spellStart"/>
      <w:r w:rsidR="009536F2">
        <w:rPr>
          <w:rFonts w:ascii="Times New Roman" w:hAnsi="Times New Roman"/>
          <w:sz w:val="22"/>
          <w:szCs w:val="22"/>
          <w:lang w:val="ru-RU"/>
        </w:rPr>
        <w:t>неогибсонианство</w:t>
      </w:r>
      <w:proofErr w:type="spellEnd"/>
      <w:r w:rsidR="009536F2">
        <w:rPr>
          <w:rFonts w:ascii="Times New Roman" w:hAnsi="Times New Roman"/>
          <w:sz w:val="22"/>
          <w:szCs w:val="22"/>
          <w:lang w:val="ru-RU"/>
        </w:rPr>
        <w:t>). Эти процессы протекают в условиях "реал</w:t>
      </w:r>
      <w:r w:rsidR="009536F2">
        <w:rPr>
          <w:rFonts w:ascii="Times New Roman" w:hAnsi="Times New Roman"/>
          <w:sz w:val="22"/>
          <w:szCs w:val="22"/>
          <w:lang w:val="ru-RU"/>
        </w:rPr>
        <w:t>ь</w:t>
      </w:r>
      <w:r w:rsidR="009536F2">
        <w:rPr>
          <w:rFonts w:ascii="Times New Roman" w:hAnsi="Times New Roman"/>
          <w:sz w:val="22"/>
          <w:szCs w:val="22"/>
          <w:lang w:val="ru-RU"/>
        </w:rPr>
        <w:t xml:space="preserve">но-временных ограничений, существующих в реальном мире возможностей и </w:t>
      </w:r>
      <w:r w:rsidR="00551B82">
        <w:rPr>
          <w:rFonts w:ascii="Times New Roman" w:hAnsi="Times New Roman"/>
          <w:sz w:val="22"/>
          <w:szCs w:val="22"/>
          <w:lang w:val="ru-RU"/>
        </w:rPr>
        <w:t xml:space="preserve">телесных особенностей живых организмов" </w:t>
      </w:r>
      <w:r w:rsidR="00551B82" w:rsidRPr="00551B82">
        <w:rPr>
          <w:rFonts w:ascii="Times New Roman" w:hAnsi="Times New Roman"/>
          <w:sz w:val="22"/>
          <w:szCs w:val="22"/>
          <w:lang w:val="ru-RU"/>
        </w:rPr>
        <w:t>(</w:t>
      </w:r>
      <w:r w:rsidR="00551B82" w:rsidRPr="00667D08">
        <w:rPr>
          <w:rFonts w:ascii="Times New Roman" w:hAnsi="Times New Roman"/>
          <w:sz w:val="22"/>
          <w:szCs w:val="22"/>
          <w:lang w:val="en-US"/>
        </w:rPr>
        <w:t>Freeman</w:t>
      </w:r>
      <w:r w:rsidR="00551B82" w:rsidRPr="00551B82">
        <w:rPr>
          <w:rFonts w:ascii="Times New Roman" w:hAnsi="Times New Roman"/>
          <w:sz w:val="22"/>
          <w:szCs w:val="22"/>
          <w:lang w:val="ru-RU"/>
        </w:rPr>
        <w:t xml:space="preserve"> &amp; </w:t>
      </w:r>
      <w:r w:rsidR="00551B82" w:rsidRPr="00667D08">
        <w:rPr>
          <w:rFonts w:ascii="Times New Roman" w:hAnsi="Times New Roman"/>
          <w:sz w:val="22"/>
          <w:szCs w:val="22"/>
          <w:lang w:val="en-US"/>
        </w:rPr>
        <w:t>N</w:t>
      </w:r>
      <w:proofErr w:type="spellStart"/>
      <w:r w:rsidR="00551B82" w:rsidRPr="00551B82">
        <w:rPr>
          <w:rFonts w:ascii="Times New Roman" w:hAnsi="Times New Roman"/>
          <w:sz w:val="22"/>
          <w:szCs w:val="22"/>
          <w:lang w:val="ru-RU"/>
        </w:rPr>
        <w:t>úñ</w:t>
      </w:r>
      <w:r w:rsidR="00551B82" w:rsidRPr="00667D08">
        <w:rPr>
          <w:rFonts w:ascii="Times New Roman" w:hAnsi="Times New Roman"/>
          <w:sz w:val="22"/>
          <w:szCs w:val="22"/>
          <w:lang w:val="en-US"/>
        </w:rPr>
        <w:t>ez</w:t>
      </w:r>
      <w:proofErr w:type="spellEnd"/>
      <w:r w:rsidR="00551B82" w:rsidRPr="00551B82">
        <w:rPr>
          <w:rFonts w:ascii="Times New Roman" w:hAnsi="Times New Roman"/>
          <w:sz w:val="22"/>
          <w:szCs w:val="22"/>
          <w:lang w:val="ru-RU"/>
        </w:rPr>
        <w:t xml:space="preserve"> 1999: </w:t>
      </w:r>
      <w:r w:rsidR="00551B82" w:rsidRPr="00667D08">
        <w:rPr>
          <w:rFonts w:ascii="Times New Roman" w:hAnsi="Times New Roman"/>
          <w:sz w:val="22"/>
          <w:szCs w:val="22"/>
          <w:lang w:val="en-US"/>
        </w:rPr>
        <w:t>ix</w:t>
      </w:r>
      <w:r w:rsidR="00551B82" w:rsidRPr="00551B82">
        <w:rPr>
          <w:rFonts w:ascii="Times New Roman" w:hAnsi="Times New Roman"/>
          <w:sz w:val="22"/>
          <w:szCs w:val="22"/>
          <w:lang w:val="ru-RU"/>
        </w:rPr>
        <w:t xml:space="preserve">). </w:t>
      </w:r>
      <w:proofErr w:type="gramStart"/>
      <w:r w:rsidR="00551B82">
        <w:rPr>
          <w:rFonts w:ascii="Times New Roman" w:hAnsi="Times New Roman"/>
          <w:sz w:val="22"/>
          <w:szCs w:val="22"/>
          <w:lang w:val="ru-RU"/>
        </w:rPr>
        <w:t>Однако "гипотеза о расширенном сознании"</w:t>
      </w:r>
      <w:r w:rsidR="00551B82" w:rsidRPr="00551B8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51B82">
        <w:rPr>
          <w:rFonts w:ascii="Times New Roman" w:hAnsi="Times New Roman"/>
          <w:sz w:val="22"/>
          <w:szCs w:val="22"/>
          <w:lang w:val="ru-RU"/>
        </w:rPr>
        <w:t>существует как бы в двух версиях: в первой, прина</w:t>
      </w:r>
      <w:r w:rsidR="00551B82">
        <w:rPr>
          <w:rFonts w:ascii="Times New Roman" w:hAnsi="Times New Roman"/>
          <w:sz w:val="22"/>
          <w:szCs w:val="22"/>
          <w:lang w:val="ru-RU"/>
        </w:rPr>
        <w:t>д</w:t>
      </w:r>
      <w:r w:rsidR="00551B82">
        <w:rPr>
          <w:rFonts w:ascii="Times New Roman" w:hAnsi="Times New Roman"/>
          <w:sz w:val="22"/>
          <w:szCs w:val="22"/>
          <w:lang w:val="ru-RU"/>
        </w:rPr>
        <w:t xml:space="preserve">лежащей </w:t>
      </w:r>
      <w:proofErr w:type="spellStart"/>
      <w:r w:rsidR="00551B82">
        <w:rPr>
          <w:rFonts w:ascii="Times New Roman" w:hAnsi="Times New Roman"/>
          <w:sz w:val="22"/>
          <w:szCs w:val="22"/>
          <w:lang w:val="ru-RU"/>
        </w:rPr>
        <w:t>Энди</w:t>
      </w:r>
      <w:proofErr w:type="spellEnd"/>
      <w:r w:rsidR="00551B82">
        <w:rPr>
          <w:rFonts w:ascii="Times New Roman" w:hAnsi="Times New Roman"/>
          <w:sz w:val="22"/>
          <w:szCs w:val="22"/>
          <w:lang w:val="ru-RU"/>
        </w:rPr>
        <w:t xml:space="preserve"> Кларку (</w:t>
      </w:r>
      <w:r w:rsidR="00551B82" w:rsidRPr="00667D08">
        <w:rPr>
          <w:rFonts w:ascii="Times New Roman" w:hAnsi="Times New Roman"/>
          <w:sz w:val="22"/>
          <w:szCs w:val="22"/>
          <w:lang w:val="en-US"/>
        </w:rPr>
        <w:t>Clark</w:t>
      </w:r>
      <w:r w:rsidR="00551B8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51B82" w:rsidRPr="00551B82">
        <w:rPr>
          <w:rFonts w:ascii="Times New Roman" w:hAnsi="Times New Roman"/>
          <w:sz w:val="22"/>
          <w:szCs w:val="22"/>
          <w:lang w:val="ru-RU"/>
        </w:rPr>
        <w:t>2008)</w:t>
      </w:r>
      <w:r w:rsidR="00551B82">
        <w:rPr>
          <w:rFonts w:ascii="Times New Roman" w:hAnsi="Times New Roman"/>
          <w:sz w:val="22"/>
          <w:szCs w:val="22"/>
          <w:lang w:val="ru-RU"/>
        </w:rPr>
        <w:t xml:space="preserve"> "</w:t>
      </w:r>
      <w:proofErr w:type="spellStart"/>
      <w:r w:rsidR="00551B82">
        <w:rPr>
          <w:rFonts w:ascii="Times New Roman" w:hAnsi="Times New Roman"/>
          <w:sz w:val="22"/>
          <w:szCs w:val="22"/>
          <w:lang w:val="ru-RU"/>
        </w:rPr>
        <w:t>ор</w:t>
      </w:r>
      <w:r w:rsidR="007425EE">
        <w:rPr>
          <w:rFonts w:ascii="Times New Roman" w:hAnsi="Times New Roman"/>
          <w:sz w:val="22"/>
          <w:szCs w:val="22"/>
          <w:lang w:val="ru-RU"/>
        </w:rPr>
        <w:t>г</w:t>
      </w:r>
      <w:r w:rsidR="00551B82">
        <w:rPr>
          <w:rFonts w:ascii="Times New Roman" w:hAnsi="Times New Roman"/>
          <w:sz w:val="22"/>
          <w:szCs w:val="22"/>
          <w:lang w:val="ru-RU"/>
        </w:rPr>
        <w:t>анизмо-центрической</w:t>
      </w:r>
      <w:proofErr w:type="spellEnd"/>
      <w:r w:rsidR="00551B82">
        <w:rPr>
          <w:rFonts w:ascii="Times New Roman" w:hAnsi="Times New Roman"/>
          <w:sz w:val="22"/>
          <w:szCs w:val="22"/>
          <w:lang w:val="ru-RU"/>
        </w:rPr>
        <w:t>" версии</w:t>
      </w:r>
      <w:r w:rsidR="00551B82" w:rsidRPr="00551B8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51B82">
        <w:rPr>
          <w:rFonts w:ascii="Times New Roman" w:hAnsi="Times New Roman"/>
          <w:sz w:val="22"/>
          <w:szCs w:val="22"/>
          <w:lang w:val="ru-RU"/>
        </w:rPr>
        <w:t xml:space="preserve">утверждается, что в реальном мире движущей силой </w:t>
      </w:r>
      <w:proofErr w:type="spellStart"/>
      <w:r w:rsidR="00551B82">
        <w:rPr>
          <w:rFonts w:ascii="Times New Roman" w:hAnsi="Times New Roman"/>
          <w:sz w:val="22"/>
          <w:szCs w:val="22"/>
          <w:lang w:val="ru-RU"/>
        </w:rPr>
        <w:t>ко</w:t>
      </w:r>
      <w:r w:rsidR="00551B82">
        <w:rPr>
          <w:rFonts w:ascii="Times New Roman" w:hAnsi="Times New Roman"/>
          <w:sz w:val="22"/>
          <w:szCs w:val="22"/>
          <w:lang w:val="ru-RU"/>
        </w:rPr>
        <w:t>г</w:t>
      </w:r>
      <w:r w:rsidR="00551B82">
        <w:rPr>
          <w:rFonts w:ascii="Times New Roman" w:hAnsi="Times New Roman"/>
          <w:sz w:val="22"/>
          <w:szCs w:val="22"/>
          <w:lang w:val="ru-RU"/>
        </w:rPr>
        <w:t>ниции</w:t>
      </w:r>
      <w:proofErr w:type="spellEnd"/>
      <w:r w:rsidR="00551B82">
        <w:rPr>
          <w:rFonts w:ascii="Times New Roman" w:hAnsi="Times New Roman"/>
          <w:sz w:val="22"/>
          <w:szCs w:val="22"/>
          <w:lang w:val="ru-RU"/>
        </w:rPr>
        <w:t xml:space="preserve"> является индивидуальное сознание (мозг, организм) – "биологический мозг </w:t>
      </w:r>
      <w:r w:rsidR="002B5EC7">
        <w:rPr>
          <w:rFonts w:ascii="Times New Roman" w:hAnsi="Times New Roman"/>
          <w:sz w:val="22"/>
          <w:szCs w:val="22"/>
          <w:lang w:val="ru-RU"/>
        </w:rPr>
        <w:t>находится […</w:t>
      </w:r>
      <w:r w:rsidR="002B5EC7" w:rsidRPr="002B5EC7">
        <w:rPr>
          <w:rFonts w:ascii="Times New Roman" w:hAnsi="Times New Roman"/>
          <w:sz w:val="22"/>
          <w:szCs w:val="22"/>
          <w:lang w:val="ru-RU"/>
        </w:rPr>
        <w:t xml:space="preserve">] в центре всех </w:t>
      </w:r>
      <w:r w:rsidR="000C2B60">
        <w:rPr>
          <w:rFonts w:ascii="Times New Roman" w:hAnsi="Times New Roman"/>
          <w:sz w:val="22"/>
          <w:szCs w:val="22"/>
          <w:lang w:val="ru-RU"/>
        </w:rPr>
        <w:t>проявлений</w:t>
      </w:r>
      <w:r w:rsidR="002B5EC7" w:rsidRPr="002B5EC7">
        <w:rPr>
          <w:rFonts w:ascii="Times New Roman" w:hAnsi="Times New Roman"/>
          <w:sz w:val="22"/>
          <w:szCs w:val="22"/>
          <w:lang w:val="ru-RU"/>
        </w:rPr>
        <w:t xml:space="preserve"> индивидуальной человеческой когнитивной</w:t>
      </w:r>
      <w:r w:rsidR="002B5EC7">
        <w:rPr>
          <w:rFonts w:ascii="Times New Roman" w:hAnsi="Times New Roman"/>
          <w:sz w:val="22"/>
          <w:szCs w:val="22"/>
          <w:lang w:val="ru-RU"/>
        </w:rPr>
        <w:t xml:space="preserve"> деятел</w:t>
      </w:r>
      <w:r w:rsidR="002B5EC7">
        <w:rPr>
          <w:rFonts w:ascii="Times New Roman" w:hAnsi="Times New Roman"/>
          <w:sz w:val="22"/>
          <w:szCs w:val="22"/>
          <w:lang w:val="ru-RU"/>
        </w:rPr>
        <w:t>ь</w:t>
      </w:r>
      <w:r w:rsidR="002B5EC7">
        <w:rPr>
          <w:rFonts w:ascii="Times New Roman" w:hAnsi="Times New Roman"/>
          <w:sz w:val="22"/>
          <w:szCs w:val="22"/>
          <w:lang w:val="ru-RU"/>
        </w:rPr>
        <w:t>ности" (</w:t>
      </w:r>
      <w:r w:rsidR="002B5EC7" w:rsidRPr="00667D08">
        <w:rPr>
          <w:rFonts w:ascii="Times New Roman" w:hAnsi="Times New Roman"/>
          <w:sz w:val="22"/>
          <w:szCs w:val="22"/>
          <w:lang w:val="en-US"/>
        </w:rPr>
        <w:t>Clark</w:t>
      </w:r>
      <w:r w:rsidR="002B5EC7" w:rsidRPr="002B5EC7">
        <w:rPr>
          <w:rFonts w:ascii="Times New Roman" w:hAnsi="Times New Roman"/>
          <w:sz w:val="22"/>
          <w:szCs w:val="22"/>
          <w:lang w:val="ru-RU"/>
        </w:rPr>
        <w:t xml:space="preserve"> 2008: 117</w:t>
      </w:r>
      <w:r w:rsidR="00AD0D57">
        <w:rPr>
          <w:rFonts w:ascii="Times New Roman" w:hAnsi="Times New Roman"/>
          <w:sz w:val="22"/>
          <w:szCs w:val="22"/>
          <w:lang w:val="ru-RU"/>
        </w:rPr>
        <w:t>;</w:t>
      </w:r>
      <w:r w:rsidR="00AD0D57" w:rsidRPr="00AD0D57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AD0D57">
        <w:rPr>
          <w:rFonts w:ascii="Times New Roman" w:hAnsi="Times New Roman"/>
          <w:sz w:val="22"/>
          <w:szCs w:val="22"/>
          <w:lang w:val="ru-RU"/>
        </w:rPr>
        <w:t>цит</w:t>
      </w:r>
      <w:proofErr w:type="spellEnd"/>
      <w:r w:rsidR="00AD0D57" w:rsidRPr="00AD0D57">
        <w:rPr>
          <w:rFonts w:ascii="Times New Roman" w:hAnsi="Times New Roman"/>
          <w:sz w:val="22"/>
          <w:szCs w:val="22"/>
          <w:lang w:val="ru-RU"/>
        </w:rPr>
        <w:t xml:space="preserve">. </w:t>
      </w:r>
      <w:r w:rsidR="00AD0D57">
        <w:rPr>
          <w:rFonts w:ascii="Times New Roman" w:hAnsi="Times New Roman"/>
          <w:sz w:val="22"/>
          <w:szCs w:val="22"/>
          <w:lang w:val="ru-RU"/>
        </w:rPr>
        <w:t>по</w:t>
      </w:r>
      <w:r w:rsidR="00AD0D57" w:rsidRPr="00AD0D57">
        <w:rPr>
          <w:rFonts w:ascii="Times New Roman" w:hAnsi="Times New Roman"/>
          <w:sz w:val="22"/>
          <w:szCs w:val="22"/>
          <w:lang w:val="ru-RU"/>
        </w:rPr>
        <w:t>:</w:t>
      </w:r>
      <w:proofErr w:type="gramEnd"/>
      <w:r w:rsidR="00AD0D57" w:rsidRPr="00AD0D57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AD0D57" w:rsidRPr="00667D08">
        <w:rPr>
          <w:rFonts w:ascii="Times New Roman" w:hAnsi="Times New Roman"/>
          <w:sz w:val="22"/>
          <w:szCs w:val="22"/>
          <w:lang w:val="en-US"/>
        </w:rPr>
        <w:t>Steffensen</w:t>
      </w:r>
      <w:proofErr w:type="spellEnd"/>
      <w:r w:rsidR="00AD0D57" w:rsidRPr="00AD0D57">
        <w:rPr>
          <w:rFonts w:ascii="Times New Roman" w:hAnsi="Times New Roman"/>
          <w:sz w:val="22"/>
          <w:szCs w:val="22"/>
          <w:lang w:val="ru-RU"/>
        </w:rPr>
        <w:t xml:space="preserve"> 2009: 680</w:t>
      </w:r>
      <w:r w:rsidR="00AD0D57">
        <w:rPr>
          <w:rFonts w:ascii="Times New Roman" w:hAnsi="Times New Roman"/>
          <w:sz w:val="22"/>
          <w:szCs w:val="22"/>
          <w:lang w:val="ru-RU"/>
        </w:rPr>
        <w:t xml:space="preserve">). Вторая версия – это "система организм-среда" </w:t>
      </w:r>
      <w:r w:rsidR="00AD0D57" w:rsidRPr="00AD0D57">
        <w:rPr>
          <w:rFonts w:ascii="Times New Roman" w:hAnsi="Times New Roman"/>
          <w:sz w:val="22"/>
          <w:szCs w:val="22"/>
          <w:lang w:val="ru-RU"/>
        </w:rPr>
        <w:t>(</w:t>
      </w:r>
      <w:r w:rsidR="00AD0D57" w:rsidRPr="00667D08">
        <w:rPr>
          <w:rFonts w:ascii="Times New Roman" w:hAnsi="Times New Roman"/>
          <w:sz w:val="22"/>
          <w:szCs w:val="22"/>
          <w:lang w:val="en-US"/>
        </w:rPr>
        <w:t>J</w:t>
      </w:r>
      <w:proofErr w:type="spellStart"/>
      <w:r w:rsidR="00AD0D57" w:rsidRPr="00AD0D57">
        <w:rPr>
          <w:rFonts w:ascii="Times New Roman" w:hAnsi="Times New Roman"/>
          <w:sz w:val="22"/>
          <w:szCs w:val="22"/>
          <w:lang w:val="ru-RU"/>
        </w:rPr>
        <w:t>ä</w:t>
      </w:r>
      <w:r w:rsidR="00AD0D57" w:rsidRPr="00667D08">
        <w:rPr>
          <w:rFonts w:ascii="Times New Roman" w:hAnsi="Times New Roman"/>
          <w:sz w:val="22"/>
          <w:szCs w:val="22"/>
          <w:lang w:val="en-US"/>
        </w:rPr>
        <w:t>rvilehto</w:t>
      </w:r>
      <w:proofErr w:type="spellEnd"/>
      <w:r w:rsidR="00AD0D57" w:rsidRPr="00AD0D57">
        <w:rPr>
          <w:rFonts w:ascii="Times New Roman" w:hAnsi="Times New Roman"/>
          <w:sz w:val="22"/>
          <w:szCs w:val="22"/>
          <w:lang w:val="ru-RU"/>
        </w:rPr>
        <w:t xml:space="preserve"> 1998, </w:t>
      </w:r>
      <w:proofErr w:type="spellStart"/>
      <w:r w:rsidR="00AD0D57" w:rsidRPr="00667D08">
        <w:rPr>
          <w:rFonts w:ascii="Times New Roman" w:hAnsi="Times New Roman"/>
          <w:sz w:val="22"/>
          <w:szCs w:val="22"/>
          <w:lang w:val="en-US"/>
        </w:rPr>
        <w:t>Steffensen</w:t>
      </w:r>
      <w:proofErr w:type="spellEnd"/>
      <w:r w:rsidR="00AD0D57" w:rsidRPr="00AD0D57">
        <w:rPr>
          <w:rFonts w:ascii="Times New Roman" w:hAnsi="Times New Roman"/>
          <w:sz w:val="22"/>
          <w:szCs w:val="22"/>
          <w:lang w:val="ru-RU"/>
        </w:rPr>
        <w:t xml:space="preserve"> 2009)</w:t>
      </w:r>
      <w:r w:rsidR="00AD0D57">
        <w:rPr>
          <w:rFonts w:ascii="Times New Roman" w:hAnsi="Times New Roman"/>
          <w:sz w:val="22"/>
          <w:szCs w:val="22"/>
          <w:lang w:val="ru-RU"/>
        </w:rPr>
        <w:t>, сво</w:t>
      </w:r>
      <w:r w:rsidR="00AD0D57">
        <w:rPr>
          <w:rFonts w:ascii="Times New Roman" w:hAnsi="Times New Roman"/>
          <w:sz w:val="22"/>
          <w:szCs w:val="22"/>
          <w:lang w:val="ru-RU"/>
        </w:rPr>
        <w:t>е</w:t>
      </w:r>
      <w:r w:rsidR="00AD0D57">
        <w:rPr>
          <w:rFonts w:ascii="Times New Roman" w:hAnsi="Times New Roman"/>
          <w:sz w:val="22"/>
          <w:szCs w:val="22"/>
          <w:lang w:val="ru-RU"/>
        </w:rPr>
        <w:t>образная теория "симбиоза индивида и артефактов".</w:t>
      </w:r>
    </w:p>
    <w:p w:rsidR="00AD0D57" w:rsidRDefault="00AD0D57" w:rsidP="00667D08">
      <w:pPr>
        <w:spacing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lastRenderedPageBreak/>
        <w:t>В определенной степени все три поколения продолжают с</w:t>
      </w:r>
      <w:r>
        <w:rPr>
          <w:rFonts w:ascii="Times New Roman" w:hAnsi="Times New Roman"/>
          <w:sz w:val="22"/>
          <w:szCs w:val="22"/>
          <w:lang w:val="ru-RU"/>
        </w:rPr>
        <w:t>о</w:t>
      </w:r>
      <w:r>
        <w:rPr>
          <w:rFonts w:ascii="Times New Roman" w:hAnsi="Times New Roman"/>
          <w:sz w:val="22"/>
          <w:szCs w:val="22"/>
          <w:lang w:val="ru-RU"/>
        </w:rPr>
        <w:t xml:space="preserve">существовать. Как мне представляется, большинство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когни</w:t>
      </w:r>
      <w:r w:rsidR="007425EE">
        <w:rPr>
          <w:rFonts w:ascii="Times New Roman" w:hAnsi="Times New Roman"/>
          <w:sz w:val="22"/>
          <w:szCs w:val="22"/>
          <w:lang w:val="ru-RU"/>
        </w:rPr>
        <w:softHyphen/>
      </w:r>
      <w:r>
        <w:rPr>
          <w:rFonts w:ascii="Times New Roman" w:hAnsi="Times New Roman"/>
          <w:sz w:val="22"/>
          <w:szCs w:val="22"/>
          <w:lang w:val="ru-RU"/>
        </w:rPr>
        <w:t>тивистов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третьего поколения продолжа</w:t>
      </w:r>
      <w:r w:rsidR="007425EE">
        <w:rPr>
          <w:rFonts w:ascii="Times New Roman" w:hAnsi="Times New Roman"/>
          <w:sz w:val="22"/>
          <w:szCs w:val="22"/>
          <w:lang w:val="ru-RU"/>
        </w:rPr>
        <w:t>е</w:t>
      </w:r>
      <w:r>
        <w:rPr>
          <w:rFonts w:ascii="Times New Roman" w:hAnsi="Times New Roman"/>
          <w:sz w:val="22"/>
          <w:szCs w:val="22"/>
          <w:lang w:val="ru-RU"/>
        </w:rPr>
        <w:t>т вести речь о позна</w:t>
      </w:r>
      <w:r>
        <w:rPr>
          <w:rFonts w:ascii="Times New Roman" w:hAnsi="Times New Roman"/>
          <w:sz w:val="22"/>
          <w:szCs w:val="22"/>
          <w:lang w:val="ru-RU"/>
        </w:rPr>
        <w:t>ю</w:t>
      </w:r>
      <w:r>
        <w:rPr>
          <w:rFonts w:ascii="Times New Roman" w:hAnsi="Times New Roman"/>
          <w:sz w:val="22"/>
          <w:szCs w:val="22"/>
          <w:lang w:val="ru-RU"/>
        </w:rPr>
        <w:t xml:space="preserve">щих </w:t>
      </w:r>
      <w:r>
        <w:rPr>
          <w:rFonts w:ascii="Times New Roman" w:hAnsi="Times New Roman"/>
          <w:i/>
          <w:sz w:val="22"/>
          <w:szCs w:val="22"/>
          <w:lang w:val="ru-RU"/>
        </w:rPr>
        <w:t>личностях</w:t>
      </w:r>
      <w:r w:rsidR="006D426F">
        <w:rPr>
          <w:rFonts w:ascii="Times New Roman" w:hAnsi="Times New Roman"/>
          <w:sz w:val="22"/>
          <w:szCs w:val="22"/>
          <w:lang w:val="ru-RU"/>
        </w:rPr>
        <w:t xml:space="preserve">, рассматривая </w:t>
      </w:r>
      <w:proofErr w:type="spellStart"/>
      <w:r w:rsidR="006D426F">
        <w:rPr>
          <w:rFonts w:ascii="Times New Roman" w:hAnsi="Times New Roman"/>
          <w:sz w:val="22"/>
          <w:szCs w:val="22"/>
          <w:lang w:val="ru-RU"/>
        </w:rPr>
        <w:t>когницию</w:t>
      </w:r>
      <w:proofErr w:type="spellEnd"/>
      <w:r w:rsidR="006D426F">
        <w:rPr>
          <w:rFonts w:ascii="Times New Roman" w:hAnsi="Times New Roman"/>
          <w:sz w:val="22"/>
          <w:szCs w:val="22"/>
          <w:lang w:val="ru-RU"/>
        </w:rPr>
        <w:t xml:space="preserve"> и сознание с </w:t>
      </w:r>
      <w:r w:rsidR="007425EE">
        <w:rPr>
          <w:rFonts w:ascii="Times New Roman" w:hAnsi="Times New Roman"/>
          <w:sz w:val="22"/>
          <w:szCs w:val="22"/>
          <w:lang w:val="ru-RU"/>
        </w:rPr>
        <w:t>позиций</w:t>
      </w:r>
      <w:r w:rsidR="006D426F">
        <w:rPr>
          <w:rFonts w:ascii="Times New Roman" w:hAnsi="Times New Roman"/>
          <w:sz w:val="22"/>
          <w:szCs w:val="22"/>
          <w:lang w:val="ru-RU"/>
        </w:rPr>
        <w:t xml:space="preserve"> первого лица. </w:t>
      </w:r>
      <w:proofErr w:type="spellStart"/>
      <w:r w:rsidR="006D426F">
        <w:rPr>
          <w:rFonts w:ascii="Times New Roman" w:hAnsi="Times New Roman"/>
          <w:sz w:val="22"/>
          <w:szCs w:val="22"/>
          <w:lang w:val="ru-RU"/>
        </w:rPr>
        <w:t>Организм</w:t>
      </w:r>
      <w:proofErr w:type="gramStart"/>
      <w:r w:rsidR="006D426F">
        <w:rPr>
          <w:rFonts w:ascii="Times New Roman" w:hAnsi="Times New Roman"/>
          <w:sz w:val="22"/>
          <w:szCs w:val="22"/>
          <w:lang w:val="ru-RU"/>
        </w:rPr>
        <w:t>о</w:t>
      </w:r>
      <w:proofErr w:type="spellEnd"/>
      <w:r w:rsidR="006D426F">
        <w:rPr>
          <w:rFonts w:ascii="Times New Roman" w:hAnsi="Times New Roman"/>
          <w:sz w:val="22"/>
          <w:szCs w:val="22"/>
          <w:lang w:val="ru-RU"/>
        </w:rPr>
        <w:t>-</w:t>
      </w:r>
      <w:proofErr w:type="gramEnd"/>
      <w:r w:rsidR="006D426F">
        <w:rPr>
          <w:rFonts w:ascii="Times New Roman" w:hAnsi="Times New Roman"/>
          <w:sz w:val="22"/>
          <w:szCs w:val="22"/>
          <w:lang w:val="ru-RU"/>
        </w:rPr>
        <w:t xml:space="preserve"> или </w:t>
      </w:r>
      <w:proofErr w:type="spellStart"/>
      <w:r w:rsidR="006D426F">
        <w:rPr>
          <w:rFonts w:ascii="Times New Roman" w:hAnsi="Times New Roman"/>
          <w:sz w:val="22"/>
          <w:szCs w:val="22"/>
          <w:lang w:val="ru-RU"/>
        </w:rPr>
        <w:t>мозгоцентрическая</w:t>
      </w:r>
      <w:proofErr w:type="spellEnd"/>
      <w:r w:rsidR="006D426F">
        <w:rPr>
          <w:rFonts w:ascii="Times New Roman" w:hAnsi="Times New Roman"/>
          <w:sz w:val="22"/>
          <w:szCs w:val="22"/>
          <w:lang w:val="ru-RU"/>
        </w:rPr>
        <w:t xml:space="preserve"> теория Кларка является тому хорошей иллюстрацией. Но это означает нед</w:t>
      </w:r>
      <w:r w:rsidR="006D426F">
        <w:rPr>
          <w:rFonts w:ascii="Times New Roman" w:hAnsi="Times New Roman"/>
          <w:sz w:val="22"/>
          <w:szCs w:val="22"/>
          <w:lang w:val="ru-RU"/>
        </w:rPr>
        <w:t>о</w:t>
      </w:r>
      <w:r w:rsidR="006D426F">
        <w:rPr>
          <w:rFonts w:ascii="Times New Roman" w:hAnsi="Times New Roman"/>
          <w:sz w:val="22"/>
          <w:szCs w:val="22"/>
          <w:lang w:val="ru-RU"/>
        </w:rPr>
        <w:t>оценку важной роли других</w:t>
      </w:r>
      <w:r w:rsidR="000C2B60">
        <w:rPr>
          <w:rFonts w:ascii="Times New Roman" w:hAnsi="Times New Roman"/>
          <w:sz w:val="22"/>
          <w:szCs w:val="22"/>
          <w:lang w:val="ru-RU"/>
        </w:rPr>
        <w:t xml:space="preserve"> субъектов</w:t>
      </w:r>
      <w:r w:rsidR="006D426F">
        <w:rPr>
          <w:rFonts w:ascii="Times New Roman" w:hAnsi="Times New Roman"/>
          <w:sz w:val="22"/>
          <w:szCs w:val="22"/>
          <w:lang w:val="ru-RU"/>
        </w:rPr>
        <w:t xml:space="preserve"> – личностей и коллективов – в познании себя.</w:t>
      </w:r>
    </w:p>
    <w:p w:rsidR="006D426F" w:rsidRPr="00EA46EE" w:rsidRDefault="006D426F" w:rsidP="00667D08">
      <w:pPr>
        <w:spacing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В</w:t>
      </w:r>
      <w:r w:rsidRPr="006D426F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противоположность</w:t>
      </w:r>
      <w:r w:rsidRPr="006D426F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этому</w:t>
      </w:r>
      <w:r w:rsidRPr="006D426F">
        <w:rPr>
          <w:rFonts w:ascii="Times New Roman" w:hAnsi="Times New Roman"/>
          <w:sz w:val="22"/>
          <w:szCs w:val="22"/>
          <w:lang w:val="ru-RU"/>
        </w:rPr>
        <w:t>,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i/>
          <w:sz w:val="22"/>
          <w:szCs w:val="22"/>
          <w:lang w:val="ru-RU"/>
        </w:rPr>
        <w:t>диалогический подход</w:t>
      </w:r>
      <w:r>
        <w:rPr>
          <w:rFonts w:ascii="Times New Roman" w:hAnsi="Times New Roman"/>
          <w:sz w:val="22"/>
          <w:szCs w:val="22"/>
          <w:lang w:val="ru-RU"/>
        </w:rPr>
        <w:t xml:space="preserve">, который в принципе можно назвать четвертым поколением в когнитивной науке, включая в себя большую часть положений третьей волны – таких, как важнейшая роль </w:t>
      </w:r>
      <w:r w:rsidR="00EA46EE">
        <w:rPr>
          <w:rFonts w:ascii="Times New Roman" w:hAnsi="Times New Roman"/>
          <w:sz w:val="22"/>
          <w:szCs w:val="22"/>
          <w:lang w:val="ru-RU"/>
        </w:rPr>
        <w:t xml:space="preserve">взаимодействий тела </w:t>
      </w:r>
      <w:r w:rsidR="000C2B60">
        <w:rPr>
          <w:rFonts w:ascii="Times New Roman" w:hAnsi="Times New Roman"/>
          <w:sz w:val="22"/>
          <w:szCs w:val="22"/>
          <w:lang w:val="ru-RU"/>
        </w:rPr>
        <w:t>с</w:t>
      </w:r>
      <w:r w:rsidR="00EA46EE">
        <w:rPr>
          <w:rFonts w:ascii="Times New Roman" w:hAnsi="Times New Roman"/>
          <w:sz w:val="22"/>
          <w:szCs w:val="22"/>
          <w:lang w:val="ru-RU"/>
        </w:rPr>
        <w:t xml:space="preserve"> мир</w:t>
      </w:r>
      <w:r w:rsidR="000C2B60">
        <w:rPr>
          <w:rFonts w:ascii="Times New Roman" w:hAnsi="Times New Roman"/>
          <w:sz w:val="22"/>
          <w:szCs w:val="22"/>
          <w:lang w:val="ru-RU"/>
        </w:rPr>
        <w:t>ом</w:t>
      </w:r>
      <w:r w:rsidR="00EA46EE">
        <w:rPr>
          <w:rFonts w:ascii="Times New Roman" w:hAnsi="Times New Roman"/>
          <w:sz w:val="22"/>
          <w:szCs w:val="22"/>
          <w:lang w:val="ru-RU"/>
        </w:rPr>
        <w:t xml:space="preserve"> для п</w:t>
      </w:r>
      <w:r w:rsidR="00EA46EE">
        <w:rPr>
          <w:rFonts w:ascii="Times New Roman" w:hAnsi="Times New Roman"/>
          <w:sz w:val="22"/>
          <w:szCs w:val="22"/>
          <w:lang w:val="ru-RU"/>
        </w:rPr>
        <w:t>о</w:t>
      </w:r>
      <w:r w:rsidR="00EA46EE">
        <w:rPr>
          <w:rFonts w:ascii="Times New Roman" w:hAnsi="Times New Roman"/>
          <w:sz w:val="22"/>
          <w:szCs w:val="22"/>
          <w:lang w:val="ru-RU"/>
        </w:rPr>
        <w:t xml:space="preserve">рождения смыслов – акцентирует </w:t>
      </w:r>
      <w:r w:rsidR="007425EE">
        <w:rPr>
          <w:rFonts w:ascii="Times New Roman" w:hAnsi="Times New Roman"/>
          <w:sz w:val="22"/>
          <w:szCs w:val="22"/>
          <w:lang w:val="ru-RU"/>
        </w:rPr>
        <w:t>преобладающую</w:t>
      </w:r>
      <w:r w:rsidR="00EA46EE">
        <w:rPr>
          <w:rFonts w:ascii="Times New Roman" w:hAnsi="Times New Roman"/>
          <w:sz w:val="22"/>
          <w:szCs w:val="22"/>
          <w:lang w:val="ru-RU"/>
        </w:rPr>
        <w:t xml:space="preserve"> важность </w:t>
      </w:r>
      <w:r w:rsidR="00EA46EE">
        <w:rPr>
          <w:rFonts w:ascii="Times New Roman" w:hAnsi="Times New Roman"/>
          <w:i/>
          <w:sz w:val="22"/>
          <w:szCs w:val="22"/>
          <w:lang w:val="ru-RU"/>
        </w:rPr>
        <w:t>взаимодействий</w:t>
      </w:r>
      <w:r w:rsidR="00EA46EE">
        <w:rPr>
          <w:rFonts w:ascii="Times New Roman" w:hAnsi="Times New Roman"/>
          <w:sz w:val="22"/>
          <w:szCs w:val="22"/>
          <w:lang w:val="ru-RU"/>
        </w:rPr>
        <w:t xml:space="preserve"> и </w:t>
      </w:r>
      <w:r w:rsidR="00EA46EE">
        <w:rPr>
          <w:rFonts w:ascii="Times New Roman" w:hAnsi="Times New Roman"/>
          <w:i/>
          <w:sz w:val="22"/>
          <w:szCs w:val="22"/>
          <w:lang w:val="ru-RU"/>
        </w:rPr>
        <w:t>контекстов</w:t>
      </w:r>
      <w:r w:rsidR="00EA46EE">
        <w:rPr>
          <w:rFonts w:ascii="Times New Roman" w:hAnsi="Times New Roman"/>
          <w:sz w:val="22"/>
          <w:szCs w:val="22"/>
          <w:lang w:val="ru-RU"/>
        </w:rPr>
        <w:t xml:space="preserve"> (разного вида, включая артефа</w:t>
      </w:r>
      <w:r w:rsidR="00EA46EE">
        <w:rPr>
          <w:rFonts w:ascii="Times New Roman" w:hAnsi="Times New Roman"/>
          <w:sz w:val="22"/>
          <w:szCs w:val="22"/>
          <w:lang w:val="ru-RU"/>
        </w:rPr>
        <w:t>к</w:t>
      </w:r>
      <w:r w:rsidR="00EA46EE">
        <w:rPr>
          <w:rFonts w:ascii="Times New Roman" w:hAnsi="Times New Roman"/>
          <w:sz w:val="22"/>
          <w:szCs w:val="22"/>
          <w:lang w:val="ru-RU"/>
        </w:rPr>
        <w:t xml:space="preserve">ты). Но самое главное – диалогический подход подчеркивает роль </w:t>
      </w:r>
      <w:r w:rsidR="00EA46EE">
        <w:rPr>
          <w:rFonts w:ascii="Times New Roman" w:hAnsi="Times New Roman"/>
          <w:i/>
          <w:sz w:val="22"/>
          <w:szCs w:val="22"/>
          <w:lang w:val="ru-RU"/>
        </w:rPr>
        <w:t>других</w:t>
      </w:r>
      <w:r w:rsidR="00EA46EE">
        <w:rPr>
          <w:rFonts w:ascii="Times New Roman" w:hAnsi="Times New Roman"/>
          <w:sz w:val="22"/>
          <w:szCs w:val="22"/>
          <w:lang w:val="ru-RU"/>
        </w:rPr>
        <w:t>, других человеческих существ, которые прямо или опосредованно влияют на порождение смыслов индивидом. Ч</w:t>
      </w:r>
      <w:r w:rsidR="00EA46EE">
        <w:rPr>
          <w:rFonts w:ascii="Times New Roman" w:hAnsi="Times New Roman"/>
          <w:sz w:val="22"/>
          <w:szCs w:val="22"/>
          <w:lang w:val="ru-RU"/>
        </w:rPr>
        <w:t>е</w:t>
      </w:r>
      <w:r w:rsidR="00EA46EE">
        <w:rPr>
          <w:rFonts w:ascii="Times New Roman" w:hAnsi="Times New Roman"/>
          <w:sz w:val="22"/>
          <w:szCs w:val="22"/>
          <w:lang w:val="ru-RU"/>
        </w:rPr>
        <w:t>лов</w:t>
      </w:r>
      <w:r w:rsidR="00EA46EE">
        <w:rPr>
          <w:rFonts w:ascii="Times New Roman" w:hAnsi="Times New Roman"/>
          <w:sz w:val="22"/>
          <w:szCs w:val="22"/>
          <w:lang w:val="ru-RU"/>
        </w:rPr>
        <w:t>е</w:t>
      </w:r>
      <w:r w:rsidR="00EA46EE">
        <w:rPr>
          <w:rFonts w:ascii="Times New Roman" w:hAnsi="Times New Roman"/>
          <w:sz w:val="22"/>
          <w:szCs w:val="22"/>
          <w:lang w:val="ru-RU"/>
        </w:rPr>
        <w:t xml:space="preserve">ческие субъекты обладают </w:t>
      </w:r>
      <w:proofErr w:type="spellStart"/>
      <w:r w:rsidR="0031612B">
        <w:rPr>
          <w:rFonts w:ascii="Times New Roman" w:hAnsi="Times New Roman"/>
          <w:i/>
          <w:sz w:val="22"/>
          <w:szCs w:val="22"/>
          <w:lang w:val="ru-RU"/>
        </w:rPr>
        <w:t>агентивностью</w:t>
      </w:r>
      <w:proofErr w:type="spellEnd"/>
      <w:r w:rsidR="00EA46EE">
        <w:rPr>
          <w:rFonts w:ascii="Times New Roman" w:hAnsi="Times New Roman"/>
          <w:sz w:val="22"/>
          <w:szCs w:val="22"/>
          <w:lang w:val="ru-RU"/>
        </w:rPr>
        <w:t>; всякое действие является одновременно индивидуальным и коллективным.</w:t>
      </w:r>
      <w:r w:rsidR="00EA46EE" w:rsidRPr="00667D08">
        <w:rPr>
          <w:rStyle w:val="a8"/>
          <w:rFonts w:ascii="Times New Roman" w:hAnsi="Times New Roman"/>
          <w:sz w:val="22"/>
          <w:szCs w:val="22"/>
          <w:lang w:val="en-US"/>
        </w:rPr>
        <w:footnoteReference w:id="1"/>
      </w:r>
      <w:r w:rsidR="0031612B">
        <w:rPr>
          <w:rFonts w:ascii="Times New Roman" w:hAnsi="Times New Roman"/>
          <w:sz w:val="22"/>
          <w:szCs w:val="22"/>
          <w:lang w:val="ru-RU"/>
        </w:rPr>
        <w:t xml:space="preserve"> Кст</w:t>
      </w:r>
      <w:r w:rsidR="0031612B">
        <w:rPr>
          <w:rFonts w:ascii="Times New Roman" w:hAnsi="Times New Roman"/>
          <w:sz w:val="22"/>
          <w:szCs w:val="22"/>
          <w:lang w:val="ru-RU"/>
        </w:rPr>
        <w:t>а</w:t>
      </w:r>
      <w:r w:rsidR="0031612B">
        <w:rPr>
          <w:rFonts w:ascii="Times New Roman" w:hAnsi="Times New Roman"/>
          <w:sz w:val="22"/>
          <w:szCs w:val="22"/>
          <w:lang w:val="ru-RU"/>
        </w:rPr>
        <w:t>ти, это было ключевым моментом в размышлениях русского яз</w:t>
      </w:r>
      <w:r w:rsidR="0031612B">
        <w:rPr>
          <w:rFonts w:ascii="Times New Roman" w:hAnsi="Times New Roman"/>
          <w:sz w:val="22"/>
          <w:szCs w:val="22"/>
          <w:lang w:val="ru-RU"/>
        </w:rPr>
        <w:t>ы</w:t>
      </w:r>
      <w:r w:rsidR="0031612B">
        <w:rPr>
          <w:rFonts w:ascii="Times New Roman" w:hAnsi="Times New Roman"/>
          <w:sz w:val="22"/>
          <w:szCs w:val="22"/>
          <w:lang w:val="ru-RU"/>
        </w:rPr>
        <w:t>коведа и литературоведа Михаила Бахтина.</w:t>
      </w:r>
    </w:p>
    <w:p w:rsidR="00994306" w:rsidRDefault="007B70C7" w:rsidP="00667D08">
      <w:pPr>
        <w:spacing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соответствии с принципами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диалогизма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когниция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возн</w:t>
      </w:r>
      <w:r>
        <w:rPr>
          <w:rFonts w:ascii="Times New Roman" w:hAnsi="Times New Roman"/>
          <w:sz w:val="22"/>
          <w:szCs w:val="22"/>
          <w:lang w:val="ru-RU"/>
        </w:rPr>
        <w:t>и</w:t>
      </w:r>
      <w:r>
        <w:rPr>
          <w:rFonts w:ascii="Times New Roman" w:hAnsi="Times New Roman"/>
          <w:sz w:val="22"/>
          <w:szCs w:val="22"/>
          <w:lang w:val="ru-RU"/>
        </w:rPr>
        <w:t>кает из прямых или опосредованных совместных действий с др</w:t>
      </w:r>
      <w:r>
        <w:rPr>
          <w:rFonts w:ascii="Times New Roman" w:hAnsi="Times New Roman"/>
          <w:sz w:val="22"/>
          <w:szCs w:val="22"/>
          <w:lang w:val="ru-RU"/>
        </w:rPr>
        <w:t>у</w:t>
      </w:r>
      <w:r>
        <w:rPr>
          <w:rFonts w:ascii="Times New Roman" w:hAnsi="Times New Roman"/>
          <w:sz w:val="22"/>
          <w:szCs w:val="22"/>
          <w:lang w:val="ru-RU"/>
        </w:rPr>
        <w:t>гими</w:t>
      </w:r>
      <w:r w:rsidR="000C2B60">
        <w:rPr>
          <w:rFonts w:ascii="Times New Roman" w:hAnsi="Times New Roman"/>
          <w:sz w:val="22"/>
          <w:szCs w:val="22"/>
          <w:lang w:val="ru-RU"/>
        </w:rPr>
        <w:t xml:space="preserve"> субъектами</w:t>
      </w:r>
      <w:r>
        <w:rPr>
          <w:rFonts w:ascii="Times New Roman" w:hAnsi="Times New Roman"/>
          <w:sz w:val="22"/>
          <w:szCs w:val="22"/>
          <w:lang w:val="ru-RU"/>
        </w:rPr>
        <w:t xml:space="preserve">, из которых </w:t>
      </w:r>
      <w:r w:rsidR="00A24433">
        <w:rPr>
          <w:rFonts w:ascii="Times New Roman" w:hAnsi="Times New Roman"/>
          <w:sz w:val="22"/>
          <w:szCs w:val="22"/>
          <w:lang w:val="ru-RU"/>
        </w:rPr>
        <w:t xml:space="preserve">каждый </w:t>
      </w:r>
      <w:r>
        <w:rPr>
          <w:rFonts w:ascii="Times New Roman" w:hAnsi="Times New Roman"/>
          <w:sz w:val="22"/>
          <w:szCs w:val="22"/>
          <w:lang w:val="ru-RU"/>
        </w:rPr>
        <w:t>наделен сознанием</w:t>
      </w:r>
      <w:r w:rsidR="00A24433">
        <w:rPr>
          <w:rFonts w:ascii="Times New Roman" w:hAnsi="Times New Roman"/>
          <w:sz w:val="22"/>
          <w:szCs w:val="22"/>
          <w:lang w:val="ru-RU"/>
        </w:rPr>
        <w:t>, т. е. способностью к порождению смыслов. (В этом состоит принц</w:t>
      </w:r>
      <w:r w:rsidR="00A24433">
        <w:rPr>
          <w:rFonts w:ascii="Times New Roman" w:hAnsi="Times New Roman"/>
          <w:sz w:val="22"/>
          <w:szCs w:val="22"/>
          <w:lang w:val="ru-RU"/>
        </w:rPr>
        <w:t>и</w:t>
      </w:r>
      <w:r w:rsidR="00A24433">
        <w:rPr>
          <w:rFonts w:ascii="Times New Roman" w:hAnsi="Times New Roman"/>
          <w:sz w:val="22"/>
          <w:szCs w:val="22"/>
          <w:lang w:val="ru-RU"/>
        </w:rPr>
        <w:lastRenderedPageBreak/>
        <w:t xml:space="preserve">пиальное различие между другим человеческим существом и всяким (неживым) </w:t>
      </w:r>
      <w:proofErr w:type="spellStart"/>
      <w:r w:rsidR="00A24433">
        <w:rPr>
          <w:rFonts w:ascii="Times New Roman" w:hAnsi="Times New Roman"/>
          <w:sz w:val="22"/>
          <w:szCs w:val="22"/>
          <w:lang w:val="ru-RU"/>
        </w:rPr>
        <w:t>эпистемическим</w:t>
      </w:r>
      <w:proofErr w:type="spellEnd"/>
      <w:r w:rsidR="00A24433">
        <w:rPr>
          <w:rFonts w:ascii="Times New Roman" w:hAnsi="Times New Roman"/>
          <w:sz w:val="22"/>
          <w:szCs w:val="22"/>
          <w:lang w:val="ru-RU"/>
        </w:rPr>
        <w:t xml:space="preserve">/когнитивным артефактом – таким, как книга.) Несмотря на упор, который делают </w:t>
      </w:r>
      <w:proofErr w:type="spellStart"/>
      <w:r w:rsidR="00A24433">
        <w:rPr>
          <w:rFonts w:ascii="Times New Roman" w:hAnsi="Times New Roman"/>
          <w:sz w:val="22"/>
          <w:szCs w:val="22"/>
          <w:lang w:val="ru-RU"/>
        </w:rPr>
        <w:t>когнитив</w:t>
      </w:r>
      <w:r w:rsidR="00A24433">
        <w:rPr>
          <w:rFonts w:ascii="Times New Roman" w:hAnsi="Times New Roman"/>
          <w:sz w:val="22"/>
          <w:szCs w:val="22"/>
          <w:lang w:val="ru-RU"/>
        </w:rPr>
        <w:t>и</w:t>
      </w:r>
      <w:r w:rsidR="00A24433">
        <w:rPr>
          <w:rFonts w:ascii="Times New Roman" w:hAnsi="Times New Roman"/>
          <w:sz w:val="22"/>
          <w:szCs w:val="22"/>
          <w:lang w:val="ru-RU"/>
        </w:rPr>
        <w:t>сты</w:t>
      </w:r>
      <w:proofErr w:type="spellEnd"/>
      <w:r w:rsidR="00A24433">
        <w:rPr>
          <w:rFonts w:ascii="Times New Roman" w:hAnsi="Times New Roman"/>
          <w:sz w:val="22"/>
          <w:szCs w:val="22"/>
          <w:lang w:val="ru-RU"/>
        </w:rPr>
        <w:t xml:space="preserve"> на </w:t>
      </w:r>
      <w:proofErr w:type="spellStart"/>
      <w:r w:rsidR="000C2B60">
        <w:rPr>
          <w:rFonts w:ascii="Times New Roman" w:hAnsi="Times New Roman"/>
          <w:sz w:val="22"/>
          <w:szCs w:val="22"/>
          <w:lang w:val="ru-RU"/>
        </w:rPr>
        <w:t>инактивированности</w:t>
      </w:r>
      <w:proofErr w:type="spellEnd"/>
      <w:r w:rsidR="00994306">
        <w:rPr>
          <w:rFonts w:ascii="Times New Roman" w:hAnsi="Times New Roman"/>
          <w:sz w:val="22"/>
          <w:szCs w:val="22"/>
          <w:lang w:val="ru-RU"/>
        </w:rPr>
        <w:t xml:space="preserve">, </w:t>
      </w:r>
      <w:proofErr w:type="spellStart"/>
      <w:r w:rsidR="00994306">
        <w:rPr>
          <w:rFonts w:ascii="Times New Roman" w:hAnsi="Times New Roman"/>
          <w:sz w:val="22"/>
          <w:szCs w:val="22"/>
          <w:lang w:val="ru-RU"/>
        </w:rPr>
        <w:t>воплощенности</w:t>
      </w:r>
      <w:proofErr w:type="spellEnd"/>
      <w:r w:rsidR="00994306">
        <w:rPr>
          <w:rFonts w:ascii="Times New Roman" w:hAnsi="Times New Roman"/>
          <w:sz w:val="22"/>
          <w:szCs w:val="22"/>
          <w:lang w:val="ru-RU"/>
        </w:rPr>
        <w:t xml:space="preserve"> и </w:t>
      </w:r>
      <w:proofErr w:type="spellStart"/>
      <w:r w:rsidR="00994306">
        <w:rPr>
          <w:rFonts w:ascii="Times New Roman" w:hAnsi="Times New Roman"/>
          <w:sz w:val="22"/>
          <w:szCs w:val="22"/>
          <w:lang w:val="ru-RU"/>
        </w:rPr>
        <w:t>распределенности</w:t>
      </w:r>
      <w:proofErr w:type="spellEnd"/>
      <w:r w:rsidR="00994306">
        <w:rPr>
          <w:rFonts w:ascii="Times New Roman" w:hAnsi="Times New Roman"/>
          <w:sz w:val="22"/>
          <w:szCs w:val="22"/>
          <w:lang w:val="ru-RU"/>
        </w:rPr>
        <w:t>, методологический индивидуализм, как отмечают</w:t>
      </w:r>
      <w:r w:rsidR="00A24433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994306">
        <w:rPr>
          <w:rFonts w:ascii="Times New Roman" w:hAnsi="Times New Roman"/>
          <w:sz w:val="22"/>
          <w:szCs w:val="22"/>
          <w:lang w:val="ru-RU"/>
        </w:rPr>
        <w:t>Егер</w:t>
      </w:r>
      <w:proofErr w:type="spellEnd"/>
      <w:r w:rsidR="00994306">
        <w:rPr>
          <w:rFonts w:ascii="Times New Roman" w:hAnsi="Times New Roman"/>
          <w:sz w:val="22"/>
          <w:szCs w:val="22"/>
          <w:lang w:val="ru-RU"/>
        </w:rPr>
        <w:t xml:space="preserve"> и </w:t>
      </w:r>
      <w:proofErr w:type="spellStart"/>
      <w:r w:rsidR="00994306">
        <w:rPr>
          <w:rFonts w:ascii="Times New Roman" w:hAnsi="Times New Roman"/>
          <w:sz w:val="22"/>
          <w:szCs w:val="22"/>
          <w:lang w:val="ru-RU"/>
        </w:rPr>
        <w:t>Ди</w:t>
      </w:r>
      <w:proofErr w:type="spellEnd"/>
      <w:r w:rsidR="00994306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994306">
        <w:rPr>
          <w:rFonts w:ascii="Times New Roman" w:hAnsi="Times New Roman"/>
          <w:sz w:val="22"/>
          <w:szCs w:val="22"/>
          <w:lang w:val="ru-RU"/>
        </w:rPr>
        <w:t>Па</w:t>
      </w:r>
      <w:r w:rsidR="00994306">
        <w:rPr>
          <w:rFonts w:ascii="Times New Roman" w:hAnsi="Times New Roman"/>
          <w:sz w:val="22"/>
          <w:szCs w:val="22"/>
          <w:lang w:val="ru-RU"/>
        </w:rPr>
        <w:t>о</w:t>
      </w:r>
      <w:r w:rsidR="00994306">
        <w:rPr>
          <w:rFonts w:ascii="Times New Roman" w:hAnsi="Times New Roman"/>
          <w:sz w:val="22"/>
          <w:szCs w:val="22"/>
          <w:lang w:val="ru-RU"/>
        </w:rPr>
        <w:t>ло</w:t>
      </w:r>
      <w:proofErr w:type="spellEnd"/>
      <w:r w:rsidR="00994306" w:rsidRPr="00994306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994306">
        <w:rPr>
          <w:rFonts w:ascii="Times New Roman" w:hAnsi="Times New Roman"/>
          <w:sz w:val="22"/>
          <w:szCs w:val="22"/>
          <w:lang w:val="ru-RU"/>
        </w:rPr>
        <w:t>(</w:t>
      </w:r>
      <w:proofErr w:type="spellStart"/>
      <w:r w:rsidR="00994306" w:rsidRPr="00667D08">
        <w:rPr>
          <w:rFonts w:ascii="Times New Roman" w:hAnsi="Times New Roman"/>
          <w:sz w:val="22"/>
          <w:szCs w:val="22"/>
          <w:lang w:val="en-US"/>
        </w:rPr>
        <w:t>Jaegher</w:t>
      </w:r>
      <w:proofErr w:type="spellEnd"/>
      <w:r w:rsidR="00994306" w:rsidRPr="00994306">
        <w:rPr>
          <w:rFonts w:ascii="Times New Roman" w:hAnsi="Times New Roman"/>
          <w:sz w:val="22"/>
          <w:szCs w:val="22"/>
          <w:lang w:val="ru-RU"/>
        </w:rPr>
        <w:t xml:space="preserve"> &amp; </w:t>
      </w:r>
      <w:r w:rsidR="00994306" w:rsidRPr="00667D08">
        <w:rPr>
          <w:rFonts w:ascii="Times New Roman" w:hAnsi="Times New Roman"/>
          <w:sz w:val="22"/>
          <w:szCs w:val="22"/>
          <w:lang w:val="en-US"/>
        </w:rPr>
        <w:t>Di</w:t>
      </w:r>
      <w:r w:rsidR="00994306" w:rsidRPr="00994306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994306" w:rsidRPr="00667D08">
        <w:rPr>
          <w:rFonts w:ascii="Times New Roman" w:hAnsi="Times New Roman"/>
          <w:sz w:val="22"/>
          <w:szCs w:val="22"/>
          <w:lang w:val="en-US"/>
        </w:rPr>
        <w:t>Paolo</w:t>
      </w:r>
      <w:r w:rsidR="00994306" w:rsidRPr="00994306">
        <w:rPr>
          <w:rFonts w:ascii="Times New Roman" w:hAnsi="Times New Roman"/>
          <w:sz w:val="22"/>
          <w:szCs w:val="22"/>
          <w:lang w:val="ru-RU"/>
        </w:rPr>
        <w:t xml:space="preserve"> 2007)</w:t>
      </w:r>
      <w:r w:rsidR="00994306">
        <w:rPr>
          <w:rFonts w:ascii="Times New Roman" w:hAnsi="Times New Roman"/>
          <w:sz w:val="22"/>
          <w:szCs w:val="22"/>
          <w:lang w:val="ru-RU"/>
        </w:rPr>
        <w:t>, продолжает сегодня преобладать в ко</w:t>
      </w:r>
      <w:r w:rsidR="00994306">
        <w:rPr>
          <w:rFonts w:ascii="Times New Roman" w:hAnsi="Times New Roman"/>
          <w:sz w:val="22"/>
          <w:szCs w:val="22"/>
          <w:lang w:val="ru-RU"/>
        </w:rPr>
        <w:t>г</w:t>
      </w:r>
      <w:r w:rsidR="00994306">
        <w:rPr>
          <w:rFonts w:ascii="Times New Roman" w:hAnsi="Times New Roman"/>
          <w:sz w:val="22"/>
          <w:szCs w:val="22"/>
          <w:lang w:val="ru-RU"/>
        </w:rPr>
        <w:t>нитивной науке.</w:t>
      </w:r>
      <w:r w:rsidR="00994306" w:rsidRPr="00994306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31612B" w:rsidRDefault="00FE59FA" w:rsidP="00667D08">
      <w:pPr>
        <w:spacing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  <w:proofErr w:type="spellStart"/>
      <w:r>
        <w:rPr>
          <w:rFonts w:ascii="Times New Roman" w:hAnsi="Times New Roman"/>
          <w:sz w:val="22"/>
          <w:szCs w:val="22"/>
          <w:lang w:val="ru-RU"/>
        </w:rPr>
        <w:t>Биокогнитивная</w:t>
      </w:r>
      <w:proofErr w:type="spellEnd"/>
      <w:r w:rsidRPr="00FE59FA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теория</w:t>
      </w:r>
      <w:r w:rsidRPr="00FE59FA">
        <w:rPr>
          <w:rFonts w:ascii="Times New Roman" w:hAnsi="Times New Roman"/>
          <w:sz w:val="22"/>
          <w:szCs w:val="22"/>
          <w:lang w:val="ru-RU"/>
        </w:rPr>
        <w:t xml:space="preserve"> (</w:t>
      </w:r>
      <w:r>
        <w:rPr>
          <w:rFonts w:ascii="Times New Roman" w:hAnsi="Times New Roman"/>
          <w:sz w:val="22"/>
          <w:szCs w:val="22"/>
          <w:lang w:val="ru-RU"/>
        </w:rPr>
        <w:t>У</w:t>
      </w:r>
      <w:r w:rsidRPr="00FE59FA">
        <w:rPr>
          <w:rFonts w:ascii="Times New Roman" w:hAnsi="Times New Roman"/>
          <w:sz w:val="22"/>
          <w:szCs w:val="22"/>
          <w:lang w:val="ru-RU"/>
        </w:rPr>
        <w:t>.</w:t>
      </w:r>
      <w:r w:rsidRPr="00FE59FA">
        <w:rPr>
          <w:rFonts w:ascii="Times New Roman" w:hAnsi="Times New Roman"/>
          <w:sz w:val="22"/>
          <w:szCs w:val="22"/>
          <w:lang w:val="en-US"/>
        </w:rPr>
        <w:t> 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Матурана</w:t>
      </w:r>
      <w:proofErr w:type="spellEnd"/>
      <w:r w:rsidRPr="00FE59FA">
        <w:rPr>
          <w:rFonts w:ascii="Times New Roman" w:hAnsi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lang w:val="ru-RU"/>
        </w:rPr>
        <w:t>С. 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Имото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>, С. 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Коули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, А. Кравченко), как я понимаю, исходит из того, что когнитивные процессы воплощены (и сопряжены с окружающей средой) </w:t>
      </w:r>
      <w:r>
        <w:rPr>
          <w:rFonts w:ascii="Times New Roman" w:hAnsi="Times New Roman"/>
          <w:sz w:val="22"/>
          <w:szCs w:val="22"/>
          <w:lang w:val="ru-RU"/>
        </w:rPr>
        <w:sym w:font="Symbol" w:char="F02D"/>
      </w:r>
      <w:r>
        <w:rPr>
          <w:rFonts w:ascii="Times New Roman" w:hAnsi="Times New Roman"/>
          <w:sz w:val="22"/>
          <w:szCs w:val="22"/>
          <w:lang w:val="ru-RU"/>
        </w:rPr>
        <w:t xml:space="preserve"> но в рамках обезличенной структуры организм-система. Я считаю, что этим нельзя объяснить значение и содержание как абсолютную основу феноменологически-диалогичного понимания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когниции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и коммуникации. </w:t>
      </w:r>
      <w:proofErr w:type="spellStart"/>
      <w:proofErr w:type="gramStart"/>
      <w:r>
        <w:rPr>
          <w:rFonts w:ascii="Times New Roman" w:hAnsi="Times New Roman"/>
          <w:sz w:val="22"/>
          <w:szCs w:val="22"/>
          <w:lang w:val="ru-RU"/>
        </w:rPr>
        <w:t>Биокогнитивная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теория – это, скорее, теория о живых организмах (что, конечно же, важно), нежели </w:t>
      </w:r>
      <w:r w:rsidR="00EC637D">
        <w:rPr>
          <w:rFonts w:ascii="Times New Roman" w:hAnsi="Times New Roman"/>
          <w:sz w:val="22"/>
          <w:szCs w:val="22"/>
          <w:lang w:val="ru-RU"/>
        </w:rPr>
        <w:t>о людях, создающих значения.</w:t>
      </w:r>
      <w:proofErr w:type="gramEnd"/>
    </w:p>
    <w:p w:rsidR="00EC637D" w:rsidRPr="004826BE" w:rsidRDefault="00EC637D" w:rsidP="00667D08">
      <w:pPr>
        <w:spacing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  <w:proofErr w:type="gramStart"/>
      <w:r>
        <w:rPr>
          <w:rFonts w:ascii="Times New Roman" w:hAnsi="Times New Roman"/>
          <w:sz w:val="22"/>
          <w:szCs w:val="22"/>
          <w:lang w:val="ru-RU"/>
        </w:rPr>
        <w:t>Итак, с появлением четвертого поколения когнитивной на</w:t>
      </w:r>
      <w:r>
        <w:rPr>
          <w:rFonts w:ascii="Times New Roman" w:hAnsi="Times New Roman"/>
          <w:sz w:val="22"/>
          <w:szCs w:val="22"/>
          <w:lang w:val="ru-RU"/>
        </w:rPr>
        <w:t>у</w:t>
      </w:r>
      <w:r>
        <w:rPr>
          <w:rFonts w:ascii="Times New Roman" w:hAnsi="Times New Roman"/>
          <w:sz w:val="22"/>
          <w:szCs w:val="22"/>
          <w:lang w:val="ru-RU"/>
        </w:rPr>
        <w:t>ки чересчур пристальный интерес к отдельной личности, проя</w:t>
      </w:r>
      <w:r>
        <w:rPr>
          <w:rFonts w:ascii="Times New Roman" w:hAnsi="Times New Roman"/>
          <w:sz w:val="22"/>
          <w:szCs w:val="22"/>
          <w:lang w:val="ru-RU"/>
        </w:rPr>
        <w:t>в</w:t>
      </w:r>
      <w:r>
        <w:rPr>
          <w:rFonts w:ascii="Times New Roman" w:hAnsi="Times New Roman"/>
          <w:sz w:val="22"/>
          <w:szCs w:val="22"/>
          <w:lang w:val="ru-RU"/>
        </w:rPr>
        <w:t>ляемый западн</w:t>
      </w:r>
      <w:r w:rsidR="00AB53F2">
        <w:rPr>
          <w:rFonts w:ascii="Times New Roman" w:hAnsi="Times New Roman"/>
          <w:sz w:val="22"/>
          <w:szCs w:val="22"/>
          <w:lang w:val="ru-RU"/>
        </w:rPr>
        <w:t>ой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B53F2">
        <w:rPr>
          <w:rFonts w:ascii="Times New Roman" w:hAnsi="Times New Roman"/>
          <w:sz w:val="22"/>
          <w:szCs w:val="22"/>
          <w:lang w:val="ru-RU"/>
        </w:rPr>
        <w:t>культурой</w:t>
      </w:r>
      <w:r>
        <w:rPr>
          <w:rFonts w:ascii="Times New Roman" w:hAnsi="Times New Roman"/>
          <w:sz w:val="22"/>
          <w:szCs w:val="22"/>
          <w:lang w:val="ru-RU"/>
        </w:rPr>
        <w:t xml:space="preserve"> и гуманитарными науками, нак</w:t>
      </w:r>
      <w:r>
        <w:rPr>
          <w:rFonts w:ascii="Times New Roman" w:hAnsi="Times New Roman"/>
          <w:sz w:val="22"/>
          <w:szCs w:val="22"/>
          <w:lang w:val="ru-RU"/>
        </w:rPr>
        <w:t>о</w:t>
      </w:r>
      <w:r>
        <w:rPr>
          <w:rFonts w:ascii="Times New Roman" w:hAnsi="Times New Roman"/>
          <w:sz w:val="22"/>
          <w:szCs w:val="22"/>
          <w:lang w:val="ru-RU"/>
        </w:rPr>
        <w:t xml:space="preserve">нец-то начинает входить в более разумные рамки: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когниция</w:t>
      </w:r>
      <w:proofErr w:type="spellEnd"/>
      <w:r w:rsidR="0087256E">
        <w:rPr>
          <w:rFonts w:ascii="Times New Roman" w:hAnsi="Times New Roman"/>
          <w:sz w:val="22"/>
          <w:szCs w:val="22"/>
          <w:lang w:val="ru-RU"/>
        </w:rPr>
        <w:t xml:space="preserve"> рассма</w:t>
      </w:r>
      <w:r w:rsidR="0087256E">
        <w:rPr>
          <w:rFonts w:ascii="Times New Roman" w:hAnsi="Times New Roman"/>
          <w:sz w:val="22"/>
          <w:szCs w:val="22"/>
          <w:lang w:val="ru-RU"/>
        </w:rPr>
        <w:t>т</w:t>
      </w:r>
      <w:r w:rsidR="0087256E">
        <w:rPr>
          <w:rFonts w:ascii="Times New Roman" w:hAnsi="Times New Roman"/>
          <w:sz w:val="22"/>
          <w:szCs w:val="22"/>
          <w:lang w:val="ru-RU"/>
        </w:rPr>
        <w:t>ривается как</w:t>
      </w:r>
      <w:r>
        <w:rPr>
          <w:rFonts w:ascii="Times New Roman" w:hAnsi="Times New Roman"/>
          <w:sz w:val="22"/>
          <w:szCs w:val="22"/>
          <w:lang w:val="ru-RU"/>
        </w:rPr>
        <w:t xml:space="preserve"> включа</w:t>
      </w:r>
      <w:r w:rsidR="0087256E">
        <w:rPr>
          <w:rFonts w:ascii="Times New Roman" w:hAnsi="Times New Roman"/>
          <w:sz w:val="22"/>
          <w:szCs w:val="22"/>
          <w:lang w:val="ru-RU"/>
        </w:rPr>
        <w:t>ющая</w:t>
      </w:r>
      <w:r>
        <w:rPr>
          <w:rFonts w:ascii="Times New Roman" w:hAnsi="Times New Roman"/>
          <w:sz w:val="22"/>
          <w:szCs w:val="22"/>
          <w:lang w:val="ru-RU"/>
        </w:rPr>
        <w:t xml:space="preserve"> в себя нейронную, телесную </w:t>
      </w:r>
      <w:r>
        <w:rPr>
          <w:rFonts w:ascii="Times New Roman" w:hAnsi="Times New Roman"/>
          <w:i/>
          <w:sz w:val="22"/>
          <w:szCs w:val="22"/>
          <w:lang w:val="ru-RU"/>
        </w:rPr>
        <w:t>и</w:t>
      </w:r>
      <w:r>
        <w:rPr>
          <w:rFonts w:ascii="Times New Roman" w:hAnsi="Times New Roman"/>
          <w:sz w:val="22"/>
          <w:szCs w:val="22"/>
          <w:lang w:val="ru-RU"/>
        </w:rPr>
        <w:t xml:space="preserve"> напра</w:t>
      </w:r>
      <w:r>
        <w:rPr>
          <w:rFonts w:ascii="Times New Roman" w:hAnsi="Times New Roman"/>
          <w:sz w:val="22"/>
          <w:szCs w:val="22"/>
          <w:lang w:val="ru-RU"/>
        </w:rPr>
        <w:t>в</w:t>
      </w:r>
      <w:r>
        <w:rPr>
          <w:rFonts w:ascii="Times New Roman" w:hAnsi="Times New Roman"/>
          <w:sz w:val="22"/>
          <w:szCs w:val="22"/>
          <w:lang w:val="ru-RU"/>
        </w:rPr>
        <w:t xml:space="preserve">ленную на реальный мир активность – свою </w:t>
      </w:r>
      <w:r>
        <w:rPr>
          <w:rFonts w:ascii="Times New Roman" w:hAnsi="Times New Roman"/>
          <w:i/>
          <w:sz w:val="22"/>
          <w:szCs w:val="22"/>
          <w:lang w:val="ru-RU"/>
        </w:rPr>
        <w:t>и других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B53F2">
        <w:rPr>
          <w:rFonts w:ascii="Times New Roman" w:hAnsi="Times New Roman"/>
          <w:sz w:val="22"/>
          <w:szCs w:val="22"/>
          <w:lang w:val="ru-RU"/>
        </w:rPr>
        <w:t>–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B53F2">
        <w:rPr>
          <w:rFonts w:ascii="Times New Roman" w:hAnsi="Times New Roman"/>
          <w:sz w:val="22"/>
          <w:szCs w:val="22"/>
          <w:lang w:val="ru-RU"/>
        </w:rPr>
        <w:t>в процессе взаимодействия с артефактами и другими предметами внешнего мира.</w:t>
      </w:r>
      <w:proofErr w:type="gramEnd"/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B53F2">
        <w:rPr>
          <w:rFonts w:ascii="Times New Roman" w:hAnsi="Times New Roman"/>
          <w:sz w:val="22"/>
          <w:szCs w:val="22"/>
          <w:lang w:val="ru-RU"/>
        </w:rPr>
        <w:t xml:space="preserve">Справедливости ради стоит признать, что </w:t>
      </w:r>
      <w:proofErr w:type="spellStart"/>
      <w:r w:rsidR="00AB53F2">
        <w:rPr>
          <w:rFonts w:ascii="Times New Roman" w:hAnsi="Times New Roman"/>
          <w:sz w:val="22"/>
          <w:szCs w:val="22"/>
          <w:lang w:val="ru-RU"/>
        </w:rPr>
        <w:t>Стеффенсен</w:t>
      </w:r>
      <w:proofErr w:type="spellEnd"/>
      <w:r w:rsidR="00AB53F2" w:rsidRPr="00AB53F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B53F2">
        <w:rPr>
          <w:rFonts w:ascii="Times New Roman" w:hAnsi="Times New Roman"/>
          <w:sz w:val="22"/>
          <w:szCs w:val="22"/>
          <w:lang w:val="ru-RU"/>
        </w:rPr>
        <w:t>(</w:t>
      </w:r>
      <w:proofErr w:type="spellStart"/>
      <w:r w:rsidR="00AB53F2" w:rsidRPr="00667D08">
        <w:rPr>
          <w:rFonts w:ascii="Times New Roman" w:hAnsi="Times New Roman"/>
          <w:sz w:val="22"/>
          <w:szCs w:val="22"/>
          <w:lang w:val="en-US"/>
        </w:rPr>
        <w:t>Steffensen</w:t>
      </w:r>
      <w:proofErr w:type="spellEnd"/>
      <w:r w:rsidR="00AB53F2" w:rsidRPr="00AB53F2">
        <w:rPr>
          <w:rFonts w:ascii="Times New Roman" w:hAnsi="Times New Roman"/>
          <w:sz w:val="22"/>
          <w:szCs w:val="22"/>
          <w:lang w:val="ru-RU"/>
        </w:rPr>
        <w:t xml:space="preserve"> 2009) </w:t>
      </w:r>
      <w:r w:rsidR="00AB53F2">
        <w:rPr>
          <w:rFonts w:ascii="Times New Roman" w:hAnsi="Times New Roman"/>
          <w:sz w:val="22"/>
          <w:szCs w:val="22"/>
          <w:lang w:val="ru-RU"/>
        </w:rPr>
        <w:t>кое-что об этом говорит.</w:t>
      </w:r>
      <w:r w:rsidR="00AB53F2" w:rsidRPr="00667D08">
        <w:rPr>
          <w:rStyle w:val="a8"/>
          <w:rFonts w:ascii="Times New Roman" w:hAnsi="Times New Roman"/>
          <w:sz w:val="22"/>
          <w:szCs w:val="22"/>
          <w:lang w:val="en-US"/>
        </w:rPr>
        <w:footnoteReference w:id="2"/>
      </w:r>
      <w:r w:rsidR="004826BE">
        <w:rPr>
          <w:rFonts w:ascii="Times New Roman" w:hAnsi="Times New Roman"/>
          <w:sz w:val="22"/>
          <w:szCs w:val="22"/>
          <w:lang w:val="ru-RU"/>
        </w:rPr>
        <w:t xml:space="preserve"> И все-таки</w:t>
      </w:r>
      <w:r w:rsidR="0087256E">
        <w:rPr>
          <w:rFonts w:ascii="Times New Roman" w:hAnsi="Times New Roman"/>
          <w:sz w:val="22"/>
          <w:szCs w:val="22"/>
          <w:lang w:val="ru-RU"/>
        </w:rPr>
        <w:t>,</w:t>
      </w:r>
      <w:r w:rsidR="004826BE">
        <w:rPr>
          <w:rFonts w:ascii="Times New Roman" w:hAnsi="Times New Roman"/>
          <w:sz w:val="22"/>
          <w:szCs w:val="22"/>
          <w:lang w:val="ru-RU"/>
        </w:rPr>
        <w:t xml:space="preserve"> имеет м</w:t>
      </w:r>
      <w:r w:rsidR="004826BE">
        <w:rPr>
          <w:rFonts w:ascii="Times New Roman" w:hAnsi="Times New Roman"/>
          <w:sz w:val="22"/>
          <w:szCs w:val="22"/>
          <w:lang w:val="ru-RU"/>
        </w:rPr>
        <w:t>е</w:t>
      </w:r>
      <w:r w:rsidR="004826BE">
        <w:rPr>
          <w:rFonts w:ascii="Times New Roman" w:hAnsi="Times New Roman"/>
          <w:sz w:val="22"/>
          <w:szCs w:val="22"/>
          <w:lang w:val="ru-RU"/>
        </w:rPr>
        <w:t>сто "диалогический дефицит"</w:t>
      </w:r>
      <w:r w:rsidR="00AB53F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4826BE">
        <w:rPr>
          <w:rFonts w:ascii="Times New Roman" w:hAnsi="Times New Roman"/>
          <w:sz w:val="22"/>
          <w:szCs w:val="22"/>
          <w:lang w:val="ru-RU"/>
        </w:rPr>
        <w:t xml:space="preserve">в обеих интерпретациях сути </w:t>
      </w:r>
      <w:r w:rsidR="004826BE">
        <w:rPr>
          <w:rFonts w:ascii="Times New Roman" w:hAnsi="Times New Roman"/>
          <w:sz w:val="22"/>
          <w:szCs w:val="22"/>
          <w:lang w:val="ru-RU"/>
        </w:rPr>
        <w:lastRenderedPageBreak/>
        <w:t>"третьего поколения". Версия</w:t>
      </w:r>
      <w:r w:rsidR="004826BE" w:rsidRPr="004826BE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4826BE">
        <w:rPr>
          <w:rFonts w:ascii="Times New Roman" w:hAnsi="Times New Roman"/>
          <w:sz w:val="22"/>
          <w:szCs w:val="22"/>
          <w:lang w:val="ru-RU"/>
        </w:rPr>
        <w:t>Кларка</w:t>
      </w:r>
      <w:r w:rsidR="004826BE" w:rsidRPr="004826BE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4826BE">
        <w:rPr>
          <w:rFonts w:ascii="Times New Roman" w:hAnsi="Times New Roman"/>
          <w:sz w:val="22"/>
          <w:szCs w:val="22"/>
          <w:lang w:val="ru-RU"/>
        </w:rPr>
        <w:t>уж</w:t>
      </w:r>
      <w:r w:rsidR="004826BE" w:rsidRPr="004826BE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4826BE">
        <w:rPr>
          <w:rFonts w:ascii="Times New Roman" w:hAnsi="Times New Roman"/>
          <w:sz w:val="22"/>
          <w:szCs w:val="22"/>
          <w:lang w:val="ru-RU"/>
        </w:rPr>
        <w:t>чересчур</w:t>
      </w:r>
      <w:r w:rsidR="004826BE" w:rsidRPr="004826B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4826BE">
        <w:rPr>
          <w:rFonts w:ascii="Times New Roman" w:hAnsi="Times New Roman"/>
          <w:sz w:val="22"/>
          <w:szCs w:val="22"/>
          <w:lang w:val="ru-RU"/>
        </w:rPr>
        <w:t>индивидуал</w:t>
      </w:r>
      <w:r w:rsidR="004826BE">
        <w:rPr>
          <w:rFonts w:ascii="Times New Roman" w:hAnsi="Times New Roman"/>
          <w:sz w:val="22"/>
          <w:szCs w:val="22"/>
          <w:lang w:val="ru-RU"/>
        </w:rPr>
        <w:t>и</w:t>
      </w:r>
      <w:r w:rsidR="004826BE">
        <w:rPr>
          <w:rFonts w:ascii="Times New Roman" w:hAnsi="Times New Roman"/>
          <w:sz w:val="22"/>
          <w:szCs w:val="22"/>
          <w:lang w:val="ru-RU"/>
        </w:rPr>
        <w:t>стична</w:t>
      </w:r>
      <w:proofErr w:type="spellEnd"/>
      <w:r w:rsidR="004826BE" w:rsidRPr="004826BE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4826BE">
        <w:rPr>
          <w:rFonts w:ascii="Times New Roman" w:hAnsi="Times New Roman"/>
          <w:sz w:val="22"/>
          <w:szCs w:val="22"/>
          <w:lang w:val="ru-RU"/>
        </w:rPr>
        <w:t>а "система организм-среда" недооценивает роли других</w:t>
      </w:r>
      <w:r w:rsidR="00870332">
        <w:rPr>
          <w:rFonts w:ascii="Times New Roman" w:hAnsi="Times New Roman"/>
          <w:sz w:val="22"/>
          <w:szCs w:val="22"/>
          <w:lang w:val="ru-RU"/>
        </w:rPr>
        <w:t xml:space="preserve"> субъектов</w:t>
      </w:r>
      <w:r w:rsidR="004826BE">
        <w:rPr>
          <w:rFonts w:ascii="Times New Roman" w:hAnsi="Times New Roman"/>
          <w:sz w:val="22"/>
          <w:szCs w:val="22"/>
          <w:lang w:val="ru-RU"/>
        </w:rPr>
        <w:t xml:space="preserve">, так же как и различия между </w:t>
      </w:r>
      <w:r w:rsidR="00870332">
        <w:rPr>
          <w:rFonts w:ascii="Times New Roman" w:hAnsi="Times New Roman"/>
          <w:sz w:val="22"/>
          <w:szCs w:val="22"/>
          <w:lang w:val="ru-RU"/>
        </w:rPr>
        <w:t>этими другими, созда</w:t>
      </w:r>
      <w:r w:rsidR="00870332">
        <w:rPr>
          <w:rFonts w:ascii="Times New Roman" w:hAnsi="Times New Roman"/>
          <w:sz w:val="22"/>
          <w:szCs w:val="22"/>
          <w:lang w:val="ru-RU"/>
        </w:rPr>
        <w:t>ю</w:t>
      </w:r>
      <w:r w:rsidR="00870332">
        <w:rPr>
          <w:rFonts w:ascii="Times New Roman" w:hAnsi="Times New Roman"/>
          <w:sz w:val="22"/>
          <w:szCs w:val="22"/>
          <w:lang w:val="ru-RU"/>
        </w:rPr>
        <w:t xml:space="preserve">щими значения </w:t>
      </w:r>
      <w:proofErr w:type="spellStart"/>
      <w:r w:rsidR="00870332">
        <w:rPr>
          <w:rFonts w:ascii="Times New Roman" w:hAnsi="Times New Roman"/>
          <w:sz w:val="22"/>
          <w:szCs w:val="22"/>
          <w:lang w:val="ru-RU"/>
        </w:rPr>
        <w:t>деятельностными</w:t>
      </w:r>
      <w:proofErr w:type="spellEnd"/>
      <w:r w:rsidR="00870332">
        <w:rPr>
          <w:rFonts w:ascii="Times New Roman" w:hAnsi="Times New Roman"/>
          <w:sz w:val="22"/>
          <w:szCs w:val="22"/>
          <w:lang w:val="ru-RU"/>
        </w:rPr>
        <w:t xml:space="preserve"> субъектами и артефактами (</w:t>
      </w:r>
      <w:r w:rsidR="0087256E">
        <w:rPr>
          <w:rFonts w:ascii="Times New Roman" w:hAnsi="Times New Roman"/>
          <w:sz w:val="22"/>
          <w:szCs w:val="22"/>
          <w:lang w:val="ru-RU"/>
        </w:rPr>
        <w:t>а также</w:t>
      </w:r>
      <w:r w:rsidR="00870332">
        <w:rPr>
          <w:rFonts w:ascii="Times New Roman" w:hAnsi="Times New Roman"/>
          <w:sz w:val="22"/>
          <w:szCs w:val="22"/>
          <w:lang w:val="ru-RU"/>
        </w:rPr>
        <w:t xml:space="preserve"> другими объектами внешнего мира), которые сами поро</w:t>
      </w:r>
      <w:r w:rsidR="00870332">
        <w:rPr>
          <w:rFonts w:ascii="Times New Roman" w:hAnsi="Times New Roman"/>
          <w:sz w:val="22"/>
          <w:szCs w:val="22"/>
          <w:lang w:val="ru-RU"/>
        </w:rPr>
        <w:t>ж</w:t>
      </w:r>
      <w:r w:rsidR="00870332">
        <w:rPr>
          <w:rFonts w:ascii="Times New Roman" w:hAnsi="Times New Roman"/>
          <w:sz w:val="22"/>
          <w:szCs w:val="22"/>
          <w:lang w:val="ru-RU"/>
        </w:rPr>
        <w:t>дать значения не могут. По-моему, это серьезные основ</w:t>
      </w:r>
      <w:r w:rsidR="00870332">
        <w:rPr>
          <w:rFonts w:ascii="Times New Roman" w:hAnsi="Times New Roman"/>
          <w:sz w:val="22"/>
          <w:szCs w:val="22"/>
          <w:lang w:val="ru-RU"/>
        </w:rPr>
        <w:t>а</w:t>
      </w:r>
      <w:r w:rsidR="00870332">
        <w:rPr>
          <w:rFonts w:ascii="Times New Roman" w:hAnsi="Times New Roman"/>
          <w:sz w:val="22"/>
          <w:szCs w:val="22"/>
          <w:lang w:val="ru-RU"/>
        </w:rPr>
        <w:t xml:space="preserve">ния для того, чтобы добавить диалогическую теорию к </w:t>
      </w:r>
      <w:proofErr w:type="spellStart"/>
      <w:r w:rsidR="00870332">
        <w:rPr>
          <w:rFonts w:ascii="Times New Roman" w:hAnsi="Times New Roman"/>
          <w:sz w:val="22"/>
          <w:szCs w:val="22"/>
          <w:lang w:val="ru-RU"/>
        </w:rPr>
        <w:t>биокогн</w:t>
      </w:r>
      <w:r w:rsidR="00870332">
        <w:rPr>
          <w:rFonts w:ascii="Times New Roman" w:hAnsi="Times New Roman"/>
          <w:sz w:val="22"/>
          <w:szCs w:val="22"/>
          <w:lang w:val="ru-RU"/>
        </w:rPr>
        <w:t>и</w:t>
      </w:r>
      <w:r w:rsidR="00870332">
        <w:rPr>
          <w:rFonts w:ascii="Times New Roman" w:hAnsi="Times New Roman"/>
          <w:sz w:val="22"/>
          <w:szCs w:val="22"/>
          <w:lang w:val="ru-RU"/>
        </w:rPr>
        <w:t>тивной</w:t>
      </w:r>
      <w:proofErr w:type="spellEnd"/>
      <w:r w:rsidR="00870332">
        <w:rPr>
          <w:rFonts w:ascii="Times New Roman" w:hAnsi="Times New Roman"/>
          <w:sz w:val="22"/>
          <w:szCs w:val="22"/>
          <w:lang w:val="ru-RU"/>
        </w:rPr>
        <w:t xml:space="preserve">. </w:t>
      </w:r>
    </w:p>
    <w:p w:rsidR="00C71373" w:rsidRPr="008B3293" w:rsidRDefault="00C71373" w:rsidP="00667D08">
      <w:pPr>
        <w:spacing w:line="260" w:lineRule="exact"/>
        <w:ind w:firstLine="454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C71373" w:rsidRPr="0087256E" w:rsidRDefault="00C71373" w:rsidP="00667D08">
      <w:pPr>
        <w:spacing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  <w:r w:rsidRPr="0087256E">
        <w:rPr>
          <w:rFonts w:ascii="Times New Roman" w:hAnsi="Times New Roman"/>
          <w:b/>
          <w:sz w:val="22"/>
          <w:szCs w:val="22"/>
          <w:lang w:val="ru-RU"/>
        </w:rPr>
        <w:t>3.</w:t>
      </w:r>
      <w:r w:rsidRPr="0087256E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7256E" w:rsidRPr="002A2F08">
        <w:rPr>
          <w:rFonts w:ascii="Times New Roman" w:hAnsi="Times New Roman"/>
          <w:b/>
          <w:sz w:val="22"/>
          <w:szCs w:val="22"/>
          <w:lang w:val="ru-RU"/>
        </w:rPr>
        <w:t>Лингвистика</w:t>
      </w:r>
      <w:r w:rsidRPr="002A2F08">
        <w:rPr>
          <w:rFonts w:ascii="Times New Roman" w:hAnsi="Times New Roman"/>
          <w:b/>
          <w:sz w:val="22"/>
          <w:szCs w:val="22"/>
          <w:lang w:val="ru-RU"/>
        </w:rPr>
        <w:t>:</w:t>
      </w:r>
      <w:r w:rsidRPr="0087256E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7256E">
        <w:rPr>
          <w:rFonts w:ascii="Times New Roman" w:hAnsi="Times New Roman"/>
          <w:b/>
          <w:sz w:val="22"/>
          <w:szCs w:val="22"/>
          <w:lang w:val="ru-RU"/>
        </w:rPr>
        <w:t>различные взгляды на природу языка</w:t>
      </w:r>
    </w:p>
    <w:p w:rsidR="00C71373" w:rsidRPr="002A2F08" w:rsidRDefault="002A2F08" w:rsidP="00667D08">
      <w:pPr>
        <w:spacing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Обратимся</w:t>
      </w:r>
      <w:r w:rsidRPr="008B329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теперь</w:t>
      </w:r>
      <w:r w:rsidRPr="008B329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к</w:t>
      </w:r>
      <w:r w:rsidRPr="008B329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лингвистике</w:t>
      </w:r>
      <w:r w:rsidR="00C71373" w:rsidRPr="008B3293">
        <w:rPr>
          <w:rFonts w:ascii="Times New Roman" w:hAnsi="Times New Roman"/>
          <w:sz w:val="22"/>
          <w:szCs w:val="22"/>
          <w:lang w:val="ru-RU"/>
        </w:rPr>
        <w:t>.</w:t>
      </w:r>
      <w:r w:rsidRPr="008B329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В</w:t>
      </w:r>
      <w:r w:rsidRPr="002A2F08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истории</w:t>
      </w:r>
      <w:r w:rsidRPr="002A2F08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лингвистики</w:t>
      </w:r>
      <w:r w:rsidRPr="002A2F08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и</w:t>
      </w:r>
      <w:r w:rsidRPr="002A2F08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наук</w:t>
      </w:r>
      <w:r w:rsidRPr="002A2F08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о</w:t>
      </w:r>
      <w:r w:rsidRPr="002A2F08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языке</w:t>
      </w:r>
      <w:r w:rsidRPr="002A2F08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мы</w:t>
      </w:r>
      <w:r w:rsidRPr="002A2F08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можем</w:t>
      </w:r>
      <w:r w:rsidRPr="002A2F08">
        <w:rPr>
          <w:rFonts w:ascii="Times New Roman" w:hAnsi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lang w:val="ru-RU"/>
        </w:rPr>
        <w:t>обобщая</w:t>
      </w:r>
      <w:r w:rsidRPr="002A2F08">
        <w:rPr>
          <w:rFonts w:ascii="Times New Roman" w:hAnsi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lang w:val="ru-RU"/>
        </w:rPr>
        <w:t>выделить</w:t>
      </w:r>
      <w:r w:rsidRPr="002A2F08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три</w:t>
      </w:r>
      <w:r w:rsidRPr="002A2F08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основных</w:t>
      </w:r>
      <w:r w:rsidRPr="002A2F08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подх</w:t>
      </w:r>
      <w:r>
        <w:rPr>
          <w:rFonts w:ascii="Times New Roman" w:hAnsi="Times New Roman"/>
          <w:sz w:val="22"/>
          <w:szCs w:val="22"/>
          <w:lang w:val="ru-RU"/>
        </w:rPr>
        <w:t>о</w:t>
      </w:r>
      <w:r>
        <w:rPr>
          <w:rFonts w:ascii="Times New Roman" w:hAnsi="Times New Roman"/>
          <w:sz w:val="22"/>
          <w:szCs w:val="22"/>
          <w:lang w:val="ru-RU"/>
        </w:rPr>
        <w:t>да</w:t>
      </w:r>
      <w:r w:rsidRPr="002A2F08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к</w:t>
      </w:r>
      <w:r w:rsidRPr="002A2F08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вопросам</w:t>
      </w:r>
      <w:r w:rsidRPr="002A2F08">
        <w:rPr>
          <w:rFonts w:ascii="Times New Roman" w:hAnsi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lang w:val="ru-RU"/>
        </w:rPr>
        <w:t>связанным</w:t>
      </w:r>
      <w:r w:rsidRPr="002A2F08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с</w:t>
      </w:r>
      <w:r w:rsidRPr="002A2F08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природой</w:t>
      </w:r>
      <w:r w:rsidRPr="002A2F08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языка</w:t>
      </w:r>
      <w:r w:rsidR="00C71373" w:rsidRPr="002A2F08">
        <w:rPr>
          <w:rFonts w:ascii="Times New Roman" w:hAnsi="Times New Roman"/>
          <w:sz w:val="22"/>
          <w:szCs w:val="22"/>
          <w:lang w:val="ru-RU"/>
        </w:rPr>
        <w:t xml:space="preserve"> (</w:t>
      </w:r>
      <w:r>
        <w:rPr>
          <w:rFonts w:ascii="Times New Roman" w:hAnsi="Times New Roman"/>
          <w:sz w:val="22"/>
          <w:szCs w:val="22"/>
          <w:lang w:val="ru-RU"/>
        </w:rPr>
        <w:t xml:space="preserve">отметим, что эти три подхода – не то же самое, что в пунктах </w:t>
      </w:r>
      <w:r w:rsidR="00C71373" w:rsidRPr="00667D08">
        <w:rPr>
          <w:rFonts w:ascii="Times New Roman" w:hAnsi="Times New Roman"/>
          <w:sz w:val="22"/>
          <w:szCs w:val="22"/>
          <w:lang w:val="en-US"/>
        </w:rPr>
        <w:t>I</w:t>
      </w:r>
      <w:r w:rsidR="00C71373" w:rsidRPr="002A2F08">
        <w:rPr>
          <w:rFonts w:ascii="Times New Roman" w:hAnsi="Times New Roman"/>
          <w:sz w:val="22"/>
          <w:szCs w:val="22"/>
          <w:lang w:val="ru-RU"/>
        </w:rPr>
        <w:t>-</w:t>
      </w:r>
      <w:r w:rsidR="00C71373" w:rsidRPr="00667D08">
        <w:rPr>
          <w:rFonts w:ascii="Times New Roman" w:hAnsi="Times New Roman"/>
          <w:sz w:val="22"/>
          <w:szCs w:val="22"/>
          <w:lang w:val="en-US"/>
        </w:rPr>
        <w:t>III</w:t>
      </w:r>
      <w:r w:rsidR="00C71373" w:rsidRPr="002A2F08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выше</w:t>
      </w:r>
      <w:r w:rsidR="00C71373" w:rsidRPr="002A2F08">
        <w:rPr>
          <w:rFonts w:ascii="Times New Roman" w:hAnsi="Times New Roman"/>
          <w:sz w:val="22"/>
          <w:szCs w:val="22"/>
          <w:lang w:val="ru-RU"/>
        </w:rPr>
        <w:t>):</w:t>
      </w:r>
    </w:p>
    <w:p w:rsidR="00C71373" w:rsidRPr="002A2F08" w:rsidRDefault="00C71373" w:rsidP="00667D08">
      <w:pPr>
        <w:spacing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EB1BF5" w:rsidRPr="00EB1BF5" w:rsidRDefault="00EB1BF5" w:rsidP="00EC5DFF">
      <w:pPr>
        <w:numPr>
          <w:ilvl w:val="0"/>
          <w:numId w:val="2"/>
        </w:numPr>
        <w:tabs>
          <w:tab w:val="clear" w:pos="1080"/>
          <w:tab w:val="num" w:pos="851"/>
        </w:tabs>
        <w:spacing w:line="260" w:lineRule="exact"/>
        <w:ind w:left="879" w:hanging="454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язык (отдельный, конкретный) представляет собой си</w:t>
      </w:r>
      <w:r>
        <w:rPr>
          <w:rFonts w:ascii="Times New Roman" w:hAnsi="Times New Roman"/>
          <w:sz w:val="22"/>
          <w:szCs w:val="22"/>
          <w:lang w:val="ru-RU"/>
        </w:rPr>
        <w:t>с</w:t>
      </w:r>
      <w:r>
        <w:rPr>
          <w:rFonts w:ascii="Times New Roman" w:hAnsi="Times New Roman"/>
          <w:sz w:val="22"/>
          <w:szCs w:val="22"/>
          <w:lang w:val="ru-RU"/>
        </w:rPr>
        <w:t>тему нематериальных формальных объектов, или фо</w:t>
      </w:r>
      <w:r>
        <w:rPr>
          <w:rFonts w:ascii="Times New Roman" w:hAnsi="Times New Roman"/>
          <w:sz w:val="22"/>
          <w:szCs w:val="22"/>
          <w:lang w:val="ru-RU"/>
        </w:rPr>
        <w:t>р</w:t>
      </w:r>
      <w:r>
        <w:rPr>
          <w:rFonts w:ascii="Times New Roman" w:hAnsi="Times New Roman"/>
          <w:sz w:val="22"/>
          <w:szCs w:val="22"/>
          <w:lang w:val="ru-RU"/>
        </w:rPr>
        <w:t>мальных символов (хотя иногда говорят о физических символьных системах); на абстрактном уровне язык</w:t>
      </w:r>
      <w:r>
        <w:rPr>
          <w:rFonts w:ascii="Times New Roman" w:hAnsi="Times New Roman"/>
          <w:sz w:val="22"/>
          <w:szCs w:val="22"/>
          <w:lang w:val="ru-RU"/>
        </w:rPr>
        <w:t>о</w:t>
      </w:r>
      <w:r>
        <w:rPr>
          <w:rFonts w:ascii="Times New Roman" w:hAnsi="Times New Roman"/>
          <w:sz w:val="22"/>
          <w:szCs w:val="22"/>
          <w:lang w:val="ru-RU"/>
        </w:rPr>
        <w:t xml:space="preserve">вые высказывания состоят из цепочек таких символов – например, фонем, слов и фраз; </w:t>
      </w:r>
    </w:p>
    <w:p w:rsidR="00C71373" w:rsidRPr="007809A9" w:rsidRDefault="00EB1BF5" w:rsidP="00EC5DFF">
      <w:pPr>
        <w:numPr>
          <w:ilvl w:val="0"/>
          <w:numId w:val="2"/>
        </w:numPr>
        <w:tabs>
          <w:tab w:val="clear" w:pos="1080"/>
          <w:tab w:val="num" w:pos="851"/>
        </w:tabs>
        <w:spacing w:line="260" w:lineRule="exact"/>
        <w:ind w:left="879" w:hanging="454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язык</w:t>
      </w:r>
      <w:r w:rsidRPr="00EB1BF5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вообще</w:t>
      </w:r>
      <w:r w:rsidRPr="00EB1BF5">
        <w:rPr>
          <w:rFonts w:ascii="Times New Roman" w:hAnsi="Times New Roman"/>
          <w:sz w:val="22"/>
          <w:szCs w:val="22"/>
          <w:lang w:val="ru-RU"/>
        </w:rPr>
        <w:t xml:space="preserve"> (</w:t>
      </w:r>
      <w:r>
        <w:rPr>
          <w:rFonts w:ascii="Times New Roman" w:hAnsi="Times New Roman"/>
          <w:sz w:val="22"/>
          <w:szCs w:val="22"/>
          <w:lang w:val="ru-RU"/>
        </w:rPr>
        <w:t>или</w:t>
      </w:r>
      <w:r w:rsidRPr="00EB1BF5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языков</w:t>
      </w:r>
      <w:r w:rsidR="001E3FCC">
        <w:rPr>
          <w:rFonts w:ascii="Times New Roman" w:hAnsi="Times New Roman"/>
          <w:sz w:val="22"/>
          <w:szCs w:val="22"/>
          <w:lang w:val="ru-RU"/>
        </w:rPr>
        <w:t>ая</w:t>
      </w:r>
      <w:r w:rsidRPr="00EB1BF5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1E3FCC">
        <w:rPr>
          <w:rFonts w:ascii="Times New Roman" w:hAnsi="Times New Roman"/>
          <w:sz w:val="22"/>
          <w:szCs w:val="22"/>
          <w:lang w:val="ru-RU"/>
        </w:rPr>
        <w:t>деятельность</w:t>
      </w:r>
      <w:r w:rsidRPr="00EB1BF5">
        <w:rPr>
          <w:rFonts w:ascii="Times New Roman" w:hAnsi="Times New Roman"/>
          <w:sz w:val="22"/>
          <w:szCs w:val="22"/>
          <w:lang w:val="ru-RU"/>
        </w:rPr>
        <w:t xml:space="preserve">) </w:t>
      </w:r>
      <w:r>
        <w:rPr>
          <w:rFonts w:ascii="Times New Roman" w:hAnsi="Times New Roman"/>
          <w:sz w:val="22"/>
          <w:szCs w:val="22"/>
          <w:lang w:val="ru-RU"/>
        </w:rPr>
        <w:t>представляет собой различные виды поведения, несущего коммун</w:t>
      </w:r>
      <w:r>
        <w:rPr>
          <w:rFonts w:ascii="Times New Roman" w:hAnsi="Times New Roman"/>
          <w:sz w:val="22"/>
          <w:szCs w:val="22"/>
          <w:lang w:val="ru-RU"/>
        </w:rPr>
        <w:t>и</w:t>
      </w:r>
      <w:r>
        <w:rPr>
          <w:rFonts w:ascii="Times New Roman" w:hAnsi="Times New Roman"/>
          <w:sz w:val="22"/>
          <w:szCs w:val="22"/>
          <w:lang w:val="ru-RU"/>
        </w:rPr>
        <w:t>кативные или когнитивные функции, которые индивиды вырабатывают в основном через ситуативн</w:t>
      </w:r>
      <w:r w:rsidR="007809A9">
        <w:rPr>
          <w:rFonts w:ascii="Times New Roman" w:hAnsi="Times New Roman"/>
          <w:sz w:val="22"/>
          <w:szCs w:val="22"/>
          <w:lang w:val="ru-RU"/>
        </w:rPr>
        <w:t>ую социал</w:t>
      </w:r>
      <w:r w:rsidR="007809A9">
        <w:rPr>
          <w:rFonts w:ascii="Times New Roman" w:hAnsi="Times New Roman"/>
          <w:sz w:val="22"/>
          <w:szCs w:val="22"/>
          <w:lang w:val="ru-RU"/>
        </w:rPr>
        <w:t>и</w:t>
      </w:r>
      <w:r w:rsidR="007809A9">
        <w:rPr>
          <w:rFonts w:ascii="Times New Roman" w:hAnsi="Times New Roman"/>
          <w:sz w:val="22"/>
          <w:szCs w:val="22"/>
          <w:lang w:val="ru-RU"/>
        </w:rPr>
        <w:t>зацию</w:t>
      </w:r>
      <w:r w:rsidR="00C71373" w:rsidRPr="007809A9">
        <w:rPr>
          <w:rFonts w:ascii="Times New Roman" w:hAnsi="Times New Roman"/>
          <w:sz w:val="22"/>
          <w:szCs w:val="22"/>
          <w:lang w:val="ru-RU"/>
        </w:rPr>
        <w:t>;</w:t>
      </w:r>
    </w:p>
    <w:p w:rsidR="00C71373" w:rsidRPr="007809A9" w:rsidRDefault="007809A9" w:rsidP="00EC5DFF">
      <w:pPr>
        <w:numPr>
          <w:ilvl w:val="0"/>
          <w:numId w:val="2"/>
        </w:numPr>
        <w:tabs>
          <w:tab w:val="clear" w:pos="1080"/>
          <w:tab w:val="num" w:pos="851"/>
        </w:tabs>
        <w:spacing w:line="260" w:lineRule="exact"/>
        <w:ind w:left="879" w:hanging="454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языков</w:t>
      </w:r>
      <w:r w:rsidR="001E3FCC">
        <w:rPr>
          <w:rFonts w:ascii="Times New Roman" w:hAnsi="Times New Roman"/>
          <w:sz w:val="22"/>
          <w:szCs w:val="22"/>
          <w:lang w:val="ru-RU"/>
        </w:rPr>
        <w:t>ая</w:t>
      </w:r>
      <w:r w:rsidRPr="007809A9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1E3FCC">
        <w:rPr>
          <w:rFonts w:ascii="Times New Roman" w:hAnsi="Times New Roman"/>
          <w:sz w:val="22"/>
          <w:szCs w:val="22"/>
          <w:lang w:val="ru-RU"/>
        </w:rPr>
        <w:t>деятельность</w:t>
      </w:r>
      <w:r w:rsidRPr="007809A9">
        <w:rPr>
          <w:rFonts w:ascii="Times New Roman" w:hAnsi="Times New Roman"/>
          <w:sz w:val="22"/>
          <w:szCs w:val="22"/>
          <w:lang w:val="ru-RU"/>
        </w:rPr>
        <w:t xml:space="preserve"> (</w:t>
      </w:r>
      <w:r>
        <w:rPr>
          <w:rFonts w:ascii="Times New Roman" w:hAnsi="Times New Roman"/>
          <w:sz w:val="22"/>
          <w:szCs w:val="22"/>
          <w:lang w:val="ru-RU"/>
        </w:rPr>
        <w:t>котор</w:t>
      </w:r>
      <w:r w:rsidR="001E3FCC">
        <w:rPr>
          <w:rFonts w:ascii="Times New Roman" w:hAnsi="Times New Roman"/>
          <w:sz w:val="22"/>
          <w:szCs w:val="22"/>
          <w:lang w:val="ru-RU"/>
        </w:rPr>
        <w:t>ая</w:t>
      </w:r>
      <w:r w:rsidRPr="007809A9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первичн</w:t>
      </w:r>
      <w:r w:rsidR="001E3FCC">
        <w:rPr>
          <w:rFonts w:ascii="Times New Roman" w:hAnsi="Times New Roman"/>
          <w:sz w:val="22"/>
          <w:szCs w:val="22"/>
          <w:lang w:val="ru-RU"/>
        </w:rPr>
        <w:t>а</w:t>
      </w:r>
      <w:r w:rsidRPr="007809A9">
        <w:rPr>
          <w:rFonts w:ascii="Times New Roman" w:hAnsi="Times New Roman"/>
          <w:sz w:val="22"/>
          <w:szCs w:val="22"/>
          <w:lang w:val="ru-RU"/>
        </w:rPr>
        <w:t xml:space="preserve">) </w:t>
      </w:r>
      <w:r>
        <w:rPr>
          <w:rFonts w:ascii="Times New Roman" w:hAnsi="Times New Roman"/>
          <w:sz w:val="22"/>
          <w:szCs w:val="22"/>
          <w:lang w:val="ru-RU"/>
        </w:rPr>
        <w:t>представляет</w:t>
      </w:r>
      <w:r w:rsidRPr="007809A9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собой</w:t>
      </w:r>
      <w:r w:rsidRPr="007809A9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значимое</w:t>
      </w:r>
      <w:r w:rsidRPr="007809A9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действие</w:t>
      </w:r>
      <w:r w:rsidRPr="007809A9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и</w:t>
      </w:r>
      <w:r w:rsidRPr="007809A9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взаимодействие</w:t>
      </w:r>
      <w:r w:rsidRPr="007809A9">
        <w:rPr>
          <w:rFonts w:ascii="Times New Roman" w:hAnsi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lang w:val="ru-RU"/>
        </w:rPr>
        <w:t>включая</w:t>
      </w:r>
      <w:r w:rsidRPr="007809A9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понимание участниками самих себя, других и мира</w:t>
      </w:r>
      <w:r w:rsidR="00C71373" w:rsidRPr="007809A9">
        <w:rPr>
          <w:rFonts w:ascii="Times New Roman" w:hAnsi="Times New Roman"/>
          <w:sz w:val="22"/>
          <w:szCs w:val="22"/>
          <w:lang w:val="ru-RU"/>
        </w:rPr>
        <w:t>.</w:t>
      </w:r>
      <w:r w:rsidR="00C71373" w:rsidRPr="00667D08">
        <w:rPr>
          <w:rStyle w:val="a8"/>
          <w:rFonts w:ascii="Times New Roman" w:hAnsi="Times New Roman"/>
          <w:sz w:val="22"/>
          <w:szCs w:val="22"/>
          <w:lang w:val="en-US"/>
        </w:rPr>
        <w:footnoteReference w:id="3"/>
      </w:r>
      <w:r w:rsidR="00C71373" w:rsidRPr="007809A9">
        <w:rPr>
          <w:rFonts w:ascii="Times New Roman" w:hAnsi="Times New Roman"/>
          <w:sz w:val="22"/>
          <w:szCs w:val="22"/>
          <w:lang w:val="ru-RU"/>
        </w:rPr>
        <w:t xml:space="preserve">  </w:t>
      </w:r>
      <w:r>
        <w:rPr>
          <w:rFonts w:ascii="Times New Roman" w:hAnsi="Times New Roman"/>
          <w:sz w:val="22"/>
          <w:szCs w:val="22"/>
          <w:lang w:val="ru-RU"/>
        </w:rPr>
        <w:t>Языки</w:t>
      </w:r>
      <w:r w:rsidRPr="007809A9">
        <w:rPr>
          <w:rFonts w:ascii="Times New Roman" w:hAnsi="Times New Roman"/>
          <w:sz w:val="22"/>
          <w:szCs w:val="22"/>
          <w:lang w:val="ru-RU"/>
        </w:rPr>
        <w:t xml:space="preserve"> – </w:t>
      </w:r>
      <w:r>
        <w:rPr>
          <w:rFonts w:ascii="Times New Roman" w:hAnsi="Times New Roman"/>
          <w:sz w:val="22"/>
          <w:szCs w:val="22"/>
          <w:lang w:val="ru-RU"/>
        </w:rPr>
        <w:t>это</w:t>
      </w:r>
      <w:r w:rsidRPr="007809A9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абстрагированные от языково</w:t>
      </w:r>
      <w:r w:rsidR="001E3FCC">
        <w:rPr>
          <w:rFonts w:ascii="Times New Roman" w:hAnsi="Times New Roman"/>
          <w:sz w:val="22"/>
          <w:szCs w:val="22"/>
          <w:lang w:val="ru-RU"/>
        </w:rPr>
        <w:t>й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1E3FCC">
        <w:rPr>
          <w:rFonts w:ascii="Times New Roman" w:hAnsi="Times New Roman"/>
          <w:sz w:val="22"/>
          <w:szCs w:val="22"/>
          <w:lang w:val="ru-RU"/>
        </w:rPr>
        <w:t>деятельн</w:t>
      </w:r>
      <w:r w:rsidR="001E3FCC">
        <w:rPr>
          <w:rFonts w:ascii="Times New Roman" w:hAnsi="Times New Roman"/>
          <w:sz w:val="22"/>
          <w:szCs w:val="22"/>
          <w:lang w:val="ru-RU"/>
        </w:rPr>
        <w:t>о</w:t>
      </w:r>
      <w:r w:rsidR="001E3FCC">
        <w:rPr>
          <w:rFonts w:ascii="Times New Roman" w:hAnsi="Times New Roman"/>
          <w:sz w:val="22"/>
          <w:szCs w:val="22"/>
          <w:lang w:val="ru-RU"/>
        </w:rPr>
        <w:t>сти</w:t>
      </w:r>
      <w:r>
        <w:rPr>
          <w:rFonts w:ascii="Times New Roman" w:hAnsi="Times New Roman"/>
          <w:sz w:val="22"/>
          <w:szCs w:val="22"/>
          <w:lang w:val="ru-RU"/>
        </w:rPr>
        <w:t xml:space="preserve"> сущности, "ограничения второго порядка", назнач</w:t>
      </w:r>
      <w:r>
        <w:rPr>
          <w:rFonts w:ascii="Times New Roman" w:hAnsi="Times New Roman"/>
          <w:sz w:val="22"/>
          <w:szCs w:val="22"/>
          <w:lang w:val="ru-RU"/>
        </w:rPr>
        <w:t>е</w:t>
      </w:r>
      <w:r>
        <w:rPr>
          <w:rFonts w:ascii="Times New Roman" w:hAnsi="Times New Roman"/>
          <w:sz w:val="22"/>
          <w:szCs w:val="22"/>
          <w:lang w:val="ru-RU"/>
        </w:rPr>
        <w:t xml:space="preserve">ние которых в том, чтобы быть использованными и служить ориентирами в практике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ситуативно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обусло</w:t>
      </w:r>
      <w:r>
        <w:rPr>
          <w:rFonts w:ascii="Times New Roman" w:hAnsi="Times New Roman"/>
          <w:sz w:val="22"/>
          <w:szCs w:val="22"/>
          <w:lang w:val="ru-RU"/>
        </w:rPr>
        <w:t>в</w:t>
      </w:r>
      <w:r>
        <w:rPr>
          <w:rFonts w:ascii="Times New Roman" w:hAnsi="Times New Roman"/>
          <w:sz w:val="22"/>
          <w:szCs w:val="22"/>
          <w:lang w:val="ru-RU"/>
        </w:rPr>
        <w:t>ленного порождения значений</w:t>
      </w:r>
      <w:r w:rsidR="00C71373" w:rsidRPr="007809A9">
        <w:rPr>
          <w:rFonts w:ascii="Times New Roman" w:hAnsi="Times New Roman"/>
          <w:sz w:val="22"/>
          <w:szCs w:val="22"/>
          <w:lang w:val="ru-RU"/>
        </w:rPr>
        <w:t>.</w:t>
      </w:r>
    </w:p>
    <w:p w:rsidR="00C71373" w:rsidRPr="007809A9" w:rsidRDefault="00C71373" w:rsidP="00667D08">
      <w:pPr>
        <w:spacing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809A9" w:rsidRDefault="007809A9" w:rsidP="00526DD4">
      <w:pPr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Первый подход в лингвистике преобладает в структурализме и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генеративизме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. Он также ассоциируется с тем, что называют "первым поколением когнитивной </w:t>
      </w:r>
      <w:r w:rsidR="00392CD4">
        <w:rPr>
          <w:rFonts w:ascii="Times New Roman" w:hAnsi="Times New Roman"/>
          <w:sz w:val="22"/>
          <w:szCs w:val="22"/>
          <w:lang w:val="ru-RU"/>
        </w:rPr>
        <w:t>науки" (</w:t>
      </w:r>
      <w:proofErr w:type="gramStart"/>
      <w:r w:rsidR="00392CD4">
        <w:rPr>
          <w:rFonts w:ascii="Times New Roman" w:hAnsi="Times New Roman"/>
          <w:sz w:val="22"/>
          <w:szCs w:val="22"/>
          <w:lang w:val="ru-RU"/>
        </w:rPr>
        <w:t>см</w:t>
      </w:r>
      <w:proofErr w:type="gramEnd"/>
      <w:r w:rsidR="00392CD4">
        <w:rPr>
          <w:rFonts w:ascii="Times New Roman" w:hAnsi="Times New Roman"/>
          <w:sz w:val="22"/>
          <w:szCs w:val="22"/>
          <w:lang w:val="ru-RU"/>
        </w:rPr>
        <w:t xml:space="preserve">. </w:t>
      </w:r>
      <w:r w:rsidR="00392CD4" w:rsidRPr="008B3293">
        <w:rPr>
          <w:rFonts w:ascii="Times New Roman" w:hAnsi="Times New Roman"/>
          <w:sz w:val="22"/>
          <w:szCs w:val="22"/>
          <w:lang w:val="ru-RU"/>
        </w:rPr>
        <w:t xml:space="preserve">§ 2 </w:t>
      </w:r>
      <w:r w:rsidR="008B3293" w:rsidRPr="008B3293">
        <w:rPr>
          <w:rFonts w:ascii="Times New Roman" w:hAnsi="Times New Roman"/>
          <w:sz w:val="22"/>
          <w:szCs w:val="22"/>
          <w:lang w:val="ru-RU"/>
        </w:rPr>
        <w:t>выш</w:t>
      </w:r>
      <w:r w:rsidR="00392CD4" w:rsidRPr="008B3293">
        <w:rPr>
          <w:rFonts w:ascii="Times New Roman" w:hAnsi="Times New Roman"/>
          <w:sz w:val="22"/>
          <w:szCs w:val="22"/>
          <w:lang w:val="ru-RU"/>
        </w:rPr>
        <w:t>е</w:t>
      </w:r>
      <w:r w:rsidR="00392CD4">
        <w:rPr>
          <w:rFonts w:ascii="Times New Roman" w:hAnsi="Times New Roman"/>
          <w:sz w:val="22"/>
          <w:szCs w:val="22"/>
          <w:lang w:val="ru-RU"/>
        </w:rPr>
        <w:t xml:space="preserve">). </w:t>
      </w:r>
      <w:proofErr w:type="spellStart"/>
      <w:r w:rsidR="00392CD4">
        <w:rPr>
          <w:rFonts w:ascii="Times New Roman" w:hAnsi="Times New Roman"/>
          <w:sz w:val="22"/>
          <w:szCs w:val="22"/>
          <w:lang w:val="ru-RU"/>
        </w:rPr>
        <w:t>Генер</w:t>
      </w:r>
      <w:r w:rsidR="00392CD4">
        <w:rPr>
          <w:rFonts w:ascii="Times New Roman" w:hAnsi="Times New Roman"/>
          <w:sz w:val="22"/>
          <w:szCs w:val="22"/>
          <w:lang w:val="ru-RU"/>
        </w:rPr>
        <w:t>а</w:t>
      </w:r>
      <w:r w:rsidR="00392CD4">
        <w:rPr>
          <w:rFonts w:ascii="Times New Roman" w:hAnsi="Times New Roman"/>
          <w:sz w:val="22"/>
          <w:szCs w:val="22"/>
          <w:lang w:val="ru-RU"/>
        </w:rPr>
        <w:t>тивизм</w:t>
      </w:r>
      <w:proofErr w:type="spellEnd"/>
      <w:r w:rsidR="00392CD4">
        <w:rPr>
          <w:rFonts w:ascii="Times New Roman" w:hAnsi="Times New Roman"/>
          <w:sz w:val="22"/>
          <w:szCs w:val="22"/>
          <w:lang w:val="ru-RU"/>
        </w:rPr>
        <w:t xml:space="preserve"> представляет грамматику как порождающий механизм, определяющий предложения посредством формальных дерив</w:t>
      </w:r>
      <w:r w:rsidR="00392CD4">
        <w:rPr>
          <w:rFonts w:ascii="Times New Roman" w:hAnsi="Times New Roman"/>
          <w:sz w:val="22"/>
          <w:szCs w:val="22"/>
          <w:lang w:val="ru-RU"/>
        </w:rPr>
        <w:t>а</w:t>
      </w:r>
      <w:r w:rsidR="00392CD4">
        <w:rPr>
          <w:rFonts w:ascii="Times New Roman" w:hAnsi="Times New Roman"/>
          <w:sz w:val="22"/>
          <w:szCs w:val="22"/>
          <w:lang w:val="ru-RU"/>
        </w:rPr>
        <w:t xml:space="preserve">ций. </w:t>
      </w:r>
      <w:proofErr w:type="gramStart"/>
      <w:r w:rsidR="00392CD4">
        <w:rPr>
          <w:rFonts w:ascii="Times New Roman" w:hAnsi="Times New Roman"/>
          <w:sz w:val="22"/>
          <w:szCs w:val="22"/>
          <w:lang w:val="ru-RU"/>
        </w:rPr>
        <w:t>По наблюдению С. </w:t>
      </w:r>
      <w:proofErr w:type="spellStart"/>
      <w:r w:rsidR="00392CD4">
        <w:rPr>
          <w:rFonts w:ascii="Times New Roman" w:hAnsi="Times New Roman"/>
          <w:sz w:val="22"/>
          <w:szCs w:val="22"/>
          <w:lang w:val="ru-RU"/>
        </w:rPr>
        <w:t>Стеффенсена</w:t>
      </w:r>
      <w:proofErr w:type="spellEnd"/>
      <w:r w:rsidR="00392CD4">
        <w:rPr>
          <w:rFonts w:ascii="Times New Roman" w:hAnsi="Times New Roman"/>
          <w:sz w:val="22"/>
          <w:szCs w:val="22"/>
          <w:lang w:val="ru-RU"/>
        </w:rPr>
        <w:t xml:space="preserve"> (</w:t>
      </w:r>
      <w:proofErr w:type="spellStart"/>
      <w:r w:rsidR="00392CD4" w:rsidRPr="00667D08">
        <w:rPr>
          <w:rFonts w:ascii="Times New Roman" w:hAnsi="Times New Roman"/>
          <w:sz w:val="22"/>
          <w:szCs w:val="22"/>
          <w:lang w:val="en-US"/>
        </w:rPr>
        <w:t>Steffensen</w:t>
      </w:r>
      <w:proofErr w:type="spellEnd"/>
      <w:r w:rsidR="00392CD4" w:rsidRPr="00392CD4">
        <w:rPr>
          <w:rFonts w:ascii="Times New Roman" w:hAnsi="Times New Roman"/>
          <w:sz w:val="22"/>
          <w:szCs w:val="22"/>
          <w:lang w:val="ru-RU"/>
        </w:rPr>
        <w:t xml:space="preserve"> 2009: 1)</w:t>
      </w:r>
      <w:r w:rsidR="00392CD4">
        <w:rPr>
          <w:rFonts w:ascii="Times New Roman" w:hAnsi="Times New Roman"/>
          <w:sz w:val="22"/>
          <w:szCs w:val="22"/>
          <w:lang w:val="ru-RU"/>
        </w:rPr>
        <w:t>, "такие вычислительные механизмы могли бы в принципе функционир</w:t>
      </w:r>
      <w:r w:rsidR="00392CD4">
        <w:rPr>
          <w:rFonts w:ascii="Times New Roman" w:hAnsi="Times New Roman"/>
          <w:sz w:val="22"/>
          <w:szCs w:val="22"/>
          <w:lang w:val="ru-RU"/>
        </w:rPr>
        <w:t>о</w:t>
      </w:r>
      <w:r w:rsidR="00392CD4">
        <w:rPr>
          <w:rFonts w:ascii="Times New Roman" w:hAnsi="Times New Roman"/>
          <w:sz w:val="22"/>
          <w:szCs w:val="22"/>
          <w:lang w:val="ru-RU"/>
        </w:rPr>
        <w:t>вать [или, по крайней мере, быть описанными.</w:t>
      </w:r>
      <w:proofErr w:type="gramEnd"/>
      <w:r w:rsidR="00392CD4">
        <w:rPr>
          <w:rFonts w:ascii="Times New Roman" w:hAnsi="Times New Roman"/>
          <w:sz w:val="22"/>
          <w:szCs w:val="22"/>
          <w:lang w:val="ru-RU"/>
        </w:rPr>
        <w:t xml:space="preserve"> - </w:t>
      </w:r>
      <w:proofErr w:type="gramStart"/>
      <w:r w:rsidR="00392CD4">
        <w:rPr>
          <w:rFonts w:ascii="Times New Roman" w:hAnsi="Times New Roman"/>
          <w:sz w:val="22"/>
          <w:szCs w:val="22"/>
          <w:lang w:val="ru-RU"/>
        </w:rPr>
        <w:t>ПЛ</w:t>
      </w:r>
      <w:proofErr w:type="gramEnd"/>
      <w:r w:rsidR="00392CD4">
        <w:rPr>
          <w:rFonts w:ascii="Times New Roman" w:hAnsi="Times New Roman"/>
          <w:sz w:val="22"/>
          <w:szCs w:val="22"/>
          <w:lang w:val="ru-RU"/>
        </w:rPr>
        <w:t>] независимо от их физических реализаций, потому что они суть чисто фо</w:t>
      </w:r>
      <w:r w:rsidR="00392CD4">
        <w:rPr>
          <w:rFonts w:ascii="Times New Roman" w:hAnsi="Times New Roman"/>
          <w:sz w:val="22"/>
          <w:szCs w:val="22"/>
          <w:lang w:val="ru-RU"/>
        </w:rPr>
        <w:t>р</w:t>
      </w:r>
      <w:r w:rsidR="00392CD4">
        <w:rPr>
          <w:rFonts w:ascii="Times New Roman" w:hAnsi="Times New Roman"/>
          <w:sz w:val="22"/>
          <w:szCs w:val="22"/>
          <w:lang w:val="ru-RU"/>
        </w:rPr>
        <w:t>мальные или математические процедуры". Формалистский по</w:t>
      </w:r>
      <w:r w:rsidR="00392CD4">
        <w:rPr>
          <w:rFonts w:ascii="Times New Roman" w:hAnsi="Times New Roman"/>
          <w:sz w:val="22"/>
          <w:szCs w:val="22"/>
          <w:lang w:val="ru-RU"/>
        </w:rPr>
        <w:t>д</w:t>
      </w:r>
      <w:r w:rsidR="00392CD4">
        <w:rPr>
          <w:rFonts w:ascii="Times New Roman" w:hAnsi="Times New Roman"/>
          <w:sz w:val="22"/>
          <w:szCs w:val="22"/>
          <w:lang w:val="ru-RU"/>
        </w:rPr>
        <w:t xml:space="preserve">ход продолжает преобладать в науках о языке, оказывая влияние и на другие монологические (индивидуалистические, </w:t>
      </w:r>
      <w:proofErr w:type="spellStart"/>
      <w:r w:rsidR="00392CD4">
        <w:rPr>
          <w:rFonts w:ascii="Times New Roman" w:hAnsi="Times New Roman"/>
          <w:sz w:val="22"/>
          <w:szCs w:val="22"/>
          <w:lang w:val="ru-RU"/>
        </w:rPr>
        <w:t>неконте</w:t>
      </w:r>
      <w:r w:rsidR="00392CD4">
        <w:rPr>
          <w:rFonts w:ascii="Times New Roman" w:hAnsi="Times New Roman"/>
          <w:sz w:val="22"/>
          <w:szCs w:val="22"/>
          <w:lang w:val="ru-RU"/>
        </w:rPr>
        <w:t>к</w:t>
      </w:r>
      <w:r w:rsidR="00392CD4">
        <w:rPr>
          <w:rFonts w:ascii="Times New Roman" w:hAnsi="Times New Roman"/>
          <w:sz w:val="22"/>
          <w:szCs w:val="22"/>
          <w:lang w:val="ru-RU"/>
        </w:rPr>
        <w:t>стные</w:t>
      </w:r>
      <w:proofErr w:type="spellEnd"/>
      <w:r w:rsidR="00392CD4">
        <w:rPr>
          <w:rFonts w:ascii="Times New Roman" w:hAnsi="Times New Roman"/>
          <w:sz w:val="22"/>
          <w:szCs w:val="22"/>
          <w:lang w:val="ru-RU"/>
        </w:rPr>
        <w:t>) теории познания, сознания, коммуникации и взаимодейс</w:t>
      </w:r>
      <w:r w:rsidR="00392CD4">
        <w:rPr>
          <w:rFonts w:ascii="Times New Roman" w:hAnsi="Times New Roman"/>
          <w:sz w:val="22"/>
          <w:szCs w:val="22"/>
          <w:lang w:val="ru-RU"/>
        </w:rPr>
        <w:t>т</w:t>
      </w:r>
      <w:r w:rsidR="00392CD4">
        <w:rPr>
          <w:rFonts w:ascii="Times New Roman" w:hAnsi="Times New Roman"/>
          <w:sz w:val="22"/>
          <w:szCs w:val="22"/>
          <w:lang w:val="ru-RU"/>
        </w:rPr>
        <w:t xml:space="preserve">вия. Ярким </w:t>
      </w:r>
      <w:r w:rsidR="009F475F">
        <w:rPr>
          <w:rFonts w:ascii="Times New Roman" w:hAnsi="Times New Roman"/>
          <w:sz w:val="22"/>
          <w:szCs w:val="22"/>
          <w:lang w:val="ru-RU"/>
        </w:rPr>
        <w:t>тому</w:t>
      </w:r>
      <w:r w:rsidR="009F475F" w:rsidRPr="009F475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392CD4">
        <w:rPr>
          <w:rFonts w:ascii="Times New Roman" w:hAnsi="Times New Roman"/>
          <w:sz w:val="22"/>
          <w:szCs w:val="22"/>
          <w:lang w:val="ru-RU"/>
        </w:rPr>
        <w:t xml:space="preserve">примером в </w:t>
      </w:r>
      <w:proofErr w:type="gramStart"/>
      <w:r w:rsidR="00392CD4">
        <w:rPr>
          <w:rFonts w:ascii="Times New Roman" w:hAnsi="Times New Roman"/>
          <w:sz w:val="22"/>
          <w:szCs w:val="22"/>
          <w:lang w:val="ru-RU"/>
        </w:rPr>
        <w:t>современном</w:t>
      </w:r>
      <w:proofErr w:type="gramEnd"/>
      <w:r w:rsidR="00392CD4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392CD4">
        <w:rPr>
          <w:rFonts w:ascii="Times New Roman" w:hAnsi="Times New Roman"/>
          <w:sz w:val="22"/>
          <w:szCs w:val="22"/>
          <w:lang w:val="ru-RU"/>
        </w:rPr>
        <w:t>когнитивизме</w:t>
      </w:r>
      <w:proofErr w:type="spellEnd"/>
      <w:r w:rsidR="00392CD4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9F475F">
        <w:rPr>
          <w:rFonts w:ascii="Times New Roman" w:hAnsi="Times New Roman"/>
          <w:sz w:val="22"/>
          <w:szCs w:val="22"/>
          <w:lang w:val="ru-RU"/>
        </w:rPr>
        <w:t>служит</w:t>
      </w:r>
      <w:r w:rsidR="00526DD4">
        <w:rPr>
          <w:rFonts w:ascii="Times New Roman" w:hAnsi="Times New Roman"/>
          <w:sz w:val="22"/>
          <w:szCs w:val="22"/>
          <w:lang w:val="ru-RU"/>
        </w:rPr>
        <w:t xml:space="preserve"> ‘теория сознания’, в особенности – ее модулярная версия </w:t>
      </w:r>
      <w:r w:rsidR="00526DD4" w:rsidRPr="00526DD4">
        <w:rPr>
          <w:rFonts w:ascii="Times New Roman" w:hAnsi="Times New Roman"/>
          <w:sz w:val="22"/>
          <w:szCs w:val="22"/>
          <w:lang w:val="ru-RU"/>
        </w:rPr>
        <w:t>(</w:t>
      </w:r>
      <w:proofErr w:type="spellStart"/>
      <w:r w:rsidR="00526DD4" w:rsidRPr="00667D08">
        <w:rPr>
          <w:rFonts w:ascii="Times New Roman" w:hAnsi="Times New Roman"/>
          <w:sz w:val="22"/>
          <w:szCs w:val="22"/>
          <w:lang w:val="en-US"/>
        </w:rPr>
        <w:t>Astin</w:t>
      </w:r>
      <w:r w:rsidR="00526DD4" w:rsidRPr="00667D08">
        <w:rPr>
          <w:rFonts w:ascii="Times New Roman" w:hAnsi="Times New Roman"/>
          <w:sz w:val="22"/>
          <w:szCs w:val="22"/>
          <w:lang w:val="en-US"/>
        </w:rPr>
        <w:t>g</w:t>
      </w:r>
      <w:r w:rsidR="00526DD4" w:rsidRPr="00667D08">
        <w:rPr>
          <w:rFonts w:ascii="Times New Roman" w:hAnsi="Times New Roman"/>
          <w:sz w:val="22"/>
          <w:szCs w:val="22"/>
          <w:lang w:val="en-US"/>
        </w:rPr>
        <w:t>ton</w:t>
      </w:r>
      <w:proofErr w:type="spellEnd"/>
      <w:r w:rsidR="00526DD4" w:rsidRPr="00526DD4">
        <w:rPr>
          <w:rFonts w:ascii="Times New Roman" w:hAnsi="Times New Roman"/>
          <w:sz w:val="22"/>
          <w:szCs w:val="22"/>
          <w:lang w:val="ru-RU"/>
        </w:rPr>
        <w:t xml:space="preserve"> 2006; </w:t>
      </w:r>
      <w:proofErr w:type="spellStart"/>
      <w:r w:rsidR="00526DD4" w:rsidRPr="00667D08">
        <w:rPr>
          <w:rFonts w:ascii="Times New Roman" w:hAnsi="Times New Roman"/>
          <w:sz w:val="22"/>
          <w:szCs w:val="22"/>
          <w:lang w:val="en-US"/>
        </w:rPr>
        <w:t>Sharrock</w:t>
      </w:r>
      <w:proofErr w:type="spellEnd"/>
      <w:r w:rsidR="00526DD4" w:rsidRPr="00526DD4">
        <w:rPr>
          <w:rFonts w:ascii="Times New Roman" w:hAnsi="Times New Roman"/>
          <w:sz w:val="22"/>
          <w:szCs w:val="22"/>
          <w:lang w:val="ru-RU"/>
        </w:rPr>
        <w:t xml:space="preserve"> &amp; </w:t>
      </w:r>
      <w:r w:rsidR="00526DD4" w:rsidRPr="00667D08">
        <w:rPr>
          <w:rFonts w:ascii="Times New Roman" w:hAnsi="Times New Roman"/>
          <w:sz w:val="22"/>
          <w:szCs w:val="22"/>
          <w:lang w:val="en-US"/>
        </w:rPr>
        <w:t>Coulter</w:t>
      </w:r>
      <w:r w:rsidR="00526DD4" w:rsidRPr="00526DD4">
        <w:rPr>
          <w:rFonts w:ascii="Times New Roman" w:hAnsi="Times New Roman"/>
          <w:sz w:val="22"/>
          <w:szCs w:val="22"/>
          <w:lang w:val="ru-RU"/>
        </w:rPr>
        <w:t xml:space="preserve"> 2009).</w:t>
      </w:r>
    </w:p>
    <w:p w:rsidR="00C71373" w:rsidRPr="000833BF" w:rsidRDefault="006E6081" w:rsidP="006E6081">
      <w:pPr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Второй подход, а именно, бихевиоризм, учитывая наши ц</w:t>
      </w:r>
      <w:r>
        <w:rPr>
          <w:rFonts w:ascii="Times New Roman" w:hAnsi="Times New Roman"/>
          <w:sz w:val="22"/>
          <w:szCs w:val="22"/>
          <w:lang w:val="ru-RU"/>
        </w:rPr>
        <w:t>е</w:t>
      </w:r>
      <w:r>
        <w:rPr>
          <w:rFonts w:ascii="Times New Roman" w:hAnsi="Times New Roman"/>
          <w:sz w:val="22"/>
          <w:szCs w:val="22"/>
          <w:lang w:val="ru-RU"/>
        </w:rPr>
        <w:t>ли, можно оставить в стороне</w:t>
      </w:r>
      <w:r w:rsidR="00C71373" w:rsidRPr="006E6081">
        <w:rPr>
          <w:rFonts w:ascii="Times New Roman" w:hAnsi="Times New Roman"/>
          <w:sz w:val="22"/>
          <w:szCs w:val="22"/>
          <w:lang w:val="ru-RU"/>
        </w:rPr>
        <w:t>.</w:t>
      </w:r>
      <w:r w:rsidR="00C71373" w:rsidRPr="00667D08">
        <w:rPr>
          <w:rStyle w:val="a8"/>
          <w:rFonts w:ascii="Times New Roman" w:hAnsi="Times New Roman"/>
          <w:sz w:val="22"/>
          <w:szCs w:val="22"/>
          <w:lang w:val="en-US"/>
        </w:rPr>
        <w:footnoteReference w:id="4"/>
      </w:r>
      <w:r w:rsidR="00C71373" w:rsidRPr="006E6081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Я</w:t>
      </w:r>
      <w:r w:rsidRPr="006E6081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предпочитаю</w:t>
      </w:r>
      <w:r w:rsidRPr="006E6081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уделить</w:t>
      </w:r>
      <w:r w:rsidRPr="006E6081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больше</w:t>
      </w:r>
      <w:r w:rsidRPr="006E6081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внимания</w:t>
      </w:r>
      <w:r w:rsidRPr="006E6081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третьему</w:t>
      </w:r>
      <w:r w:rsidRPr="006E6081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подходу</w:t>
      </w:r>
      <w:r w:rsidRPr="006E6081">
        <w:rPr>
          <w:rFonts w:ascii="Times New Roman" w:hAnsi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lang w:val="ru-RU"/>
        </w:rPr>
        <w:t>который</w:t>
      </w:r>
      <w:r w:rsidRPr="006E6081">
        <w:rPr>
          <w:rFonts w:ascii="Times New Roman" w:hAnsi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lang w:val="ru-RU"/>
        </w:rPr>
        <w:t>с</w:t>
      </w:r>
      <w:r w:rsidRPr="006E6081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моей</w:t>
      </w:r>
      <w:r w:rsidRPr="006E6081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точки</w:t>
      </w:r>
      <w:r w:rsidRPr="006E6081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зрения</w:t>
      </w:r>
      <w:r w:rsidRPr="006E6081">
        <w:rPr>
          <w:rFonts w:ascii="Times New Roman" w:hAnsi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lang w:val="ru-RU"/>
        </w:rPr>
        <w:t>пре</w:t>
      </w:r>
      <w:r>
        <w:rPr>
          <w:rFonts w:ascii="Times New Roman" w:hAnsi="Times New Roman"/>
          <w:sz w:val="22"/>
          <w:szCs w:val="22"/>
          <w:lang w:val="ru-RU"/>
        </w:rPr>
        <w:t>д</w:t>
      </w:r>
      <w:r>
        <w:rPr>
          <w:rFonts w:ascii="Times New Roman" w:hAnsi="Times New Roman"/>
          <w:sz w:val="22"/>
          <w:szCs w:val="22"/>
          <w:lang w:val="ru-RU"/>
        </w:rPr>
        <w:t>ставляет</w:t>
      </w:r>
      <w:r w:rsidRPr="006E6081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реальную</w:t>
      </w:r>
      <w:r w:rsidRPr="006E6081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альтернативу</w:t>
      </w:r>
      <w:r w:rsidRPr="006E6081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формализму</w:t>
      </w:r>
      <w:r w:rsidRPr="006E6081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и</w:t>
      </w:r>
      <w:r w:rsidRPr="006E6081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индивидуализму</w:t>
      </w:r>
      <w:r w:rsidRPr="006E6081">
        <w:rPr>
          <w:rFonts w:ascii="Times New Roman" w:hAnsi="Times New Roman"/>
          <w:sz w:val="22"/>
          <w:szCs w:val="22"/>
          <w:lang w:val="ru-RU"/>
        </w:rPr>
        <w:t xml:space="preserve"> – </w:t>
      </w:r>
      <w:r w:rsidR="000833BF">
        <w:rPr>
          <w:rFonts w:ascii="Times New Roman" w:hAnsi="Times New Roman"/>
          <w:sz w:val="22"/>
          <w:szCs w:val="22"/>
          <w:lang w:val="ru-RU"/>
        </w:rPr>
        <w:t xml:space="preserve">это </w:t>
      </w:r>
      <w:r>
        <w:rPr>
          <w:rFonts w:ascii="Times New Roman" w:hAnsi="Times New Roman"/>
          <w:sz w:val="22"/>
          <w:szCs w:val="22"/>
          <w:lang w:val="ru-RU"/>
        </w:rPr>
        <w:t>диалогическ</w:t>
      </w:r>
      <w:r w:rsidR="000833BF">
        <w:rPr>
          <w:rFonts w:ascii="Times New Roman" w:hAnsi="Times New Roman"/>
          <w:sz w:val="22"/>
          <w:szCs w:val="22"/>
          <w:lang w:val="ru-RU"/>
        </w:rPr>
        <w:t>ая</w:t>
      </w:r>
      <w:r w:rsidRPr="006E6081">
        <w:rPr>
          <w:rFonts w:ascii="Times New Roman" w:hAnsi="Times New Roman"/>
          <w:sz w:val="22"/>
          <w:szCs w:val="22"/>
          <w:lang w:val="ru-RU"/>
        </w:rPr>
        <w:t xml:space="preserve"> (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диалогистичн</w:t>
      </w:r>
      <w:r w:rsidR="000833BF">
        <w:rPr>
          <w:rFonts w:ascii="Times New Roman" w:hAnsi="Times New Roman"/>
          <w:sz w:val="22"/>
          <w:szCs w:val="22"/>
          <w:lang w:val="ru-RU"/>
        </w:rPr>
        <w:t>ая</w:t>
      </w:r>
      <w:proofErr w:type="spellEnd"/>
      <w:r w:rsidRPr="006E6081">
        <w:rPr>
          <w:rFonts w:ascii="Times New Roman" w:hAnsi="Times New Roman"/>
          <w:sz w:val="22"/>
          <w:szCs w:val="22"/>
          <w:lang w:val="ru-RU"/>
        </w:rPr>
        <w:t xml:space="preserve">) </w:t>
      </w:r>
      <w:r>
        <w:rPr>
          <w:rFonts w:ascii="Times New Roman" w:hAnsi="Times New Roman"/>
          <w:sz w:val="22"/>
          <w:szCs w:val="22"/>
          <w:lang w:val="ru-RU"/>
        </w:rPr>
        <w:t>теори</w:t>
      </w:r>
      <w:r w:rsidR="000833BF">
        <w:rPr>
          <w:rFonts w:ascii="Times New Roman" w:hAnsi="Times New Roman"/>
          <w:sz w:val="22"/>
          <w:szCs w:val="22"/>
          <w:lang w:val="ru-RU"/>
        </w:rPr>
        <w:t>я</w:t>
      </w:r>
      <w:r w:rsidRPr="006E6081">
        <w:rPr>
          <w:rFonts w:ascii="Times New Roman" w:hAnsi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lang w:val="ru-RU"/>
        </w:rPr>
        <w:t>которая</w:t>
      </w:r>
      <w:r w:rsidRPr="006E6081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делает упор на важную роль других</w:t>
      </w:r>
      <w:r w:rsidR="009F475F">
        <w:rPr>
          <w:rFonts w:ascii="Times New Roman" w:hAnsi="Times New Roman"/>
          <w:sz w:val="22"/>
          <w:szCs w:val="22"/>
          <w:lang w:val="ru-RU"/>
        </w:rPr>
        <w:t xml:space="preserve"> субъектов</w:t>
      </w:r>
      <w:r>
        <w:rPr>
          <w:rFonts w:ascii="Times New Roman" w:hAnsi="Times New Roman"/>
          <w:sz w:val="22"/>
          <w:szCs w:val="22"/>
          <w:lang w:val="ru-RU"/>
        </w:rPr>
        <w:t xml:space="preserve"> и их прямой или опоср</w:t>
      </w:r>
      <w:r>
        <w:rPr>
          <w:rFonts w:ascii="Times New Roman" w:hAnsi="Times New Roman"/>
          <w:sz w:val="22"/>
          <w:szCs w:val="22"/>
          <w:lang w:val="ru-RU"/>
        </w:rPr>
        <w:t>е</w:t>
      </w:r>
      <w:r>
        <w:rPr>
          <w:rFonts w:ascii="Times New Roman" w:hAnsi="Times New Roman"/>
          <w:sz w:val="22"/>
          <w:szCs w:val="22"/>
          <w:lang w:val="ru-RU"/>
        </w:rPr>
        <w:lastRenderedPageBreak/>
        <w:t>дованный</w:t>
      </w:r>
      <w:r w:rsidR="000833BF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вклад в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когницию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индивида. Согласно этой теории взаимодействия и контексты, в которых они осуществляются, представляют собой фундаментальные аспекты теорий языка и коммуникации, а сознание – это способность к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смыслопорожд</w:t>
      </w:r>
      <w:r>
        <w:rPr>
          <w:rFonts w:ascii="Times New Roman" w:hAnsi="Times New Roman"/>
          <w:sz w:val="22"/>
          <w:szCs w:val="22"/>
          <w:lang w:val="ru-RU"/>
        </w:rPr>
        <w:t>е</w:t>
      </w:r>
      <w:r>
        <w:rPr>
          <w:rFonts w:ascii="Times New Roman" w:hAnsi="Times New Roman"/>
          <w:sz w:val="22"/>
          <w:szCs w:val="22"/>
          <w:lang w:val="ru-RU"/>
        </w:rPr>
        <w:t>нию</w:t>
      </w:r>
      <w:proofErr w:type="spellEnd"/>
      <w:r w:rsidRPr="006E6081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833BF" w:rsidRPr="000833BF">
        <w:rPr>
          <w:rFonts w:ascii="Times New Roman" w:hAnsi="Times New Roman"/>
          <w:sz w:val="22"/>
          <w:szCs w:val="22"/>
          <w:lang w:val="ru-RU"/>
        </w:rPr>
        <w:t>(</w:t>
      </w:r>
      <w:proofErr w:type="spellStart"/>
      <w:r w:rsidR="000833BF" w:rsidRPr="00667D08">
        <w:rPr>
          <w:rFonts w:ascii="Times New Roman" w:hAnsi="Times New Roman"/>
          <w:sz w:val="22"/>
          <w:szCs w:val="22"/>
          <w:lang w:val="en-US"/>
        </w:rPr>
        <w:t>Linell</w:t>
      </w:r>
      <w:proofErr w:type="spellEnd"/>
      <w:r w:rsidR="000833BF" w:rsidRPr="000833BF">
        <w:rPr>
          <w:rFonts w:ascii="Times New Roman" w:hAnsi="Times New Roman"/>
          <w:sz w:val="22"/>
          <w:szCs w:val="22"/>
          <w:lang w:val="ru-RU"/>
        </w:rPr>
        <w:t xml:space="preserve"> 2009)</w:t>
      </w:r>
      <w:r w:rsidR="000833BF">
        <w:rPr>
          <w:rFonts w:ascii="Times New Roman" w:hAnsi="Times New Roman"/>
          <w:sz w:val="22"/>
          <w:szCs w:val="22"/>
          <w:lang w:val="ru-RU"/>
        </w:rPr>
        <w:t xml:space="preserve">. </w:t>
      </w:r>
    </w:p>
    <w:p w:rsidR="00C71373" w:rsidRPr="000833BF" w:rsidRDefault="000833BF" w:rsidP="00667D08">
      <w:pPr>
        <w:spacing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В отношении воззрений на природу языка</w:t>
      </w:r>
      <w:r w:rsidR="009F475F">
        <w:rPr>
          <w:rFonts w:ascii="Times New Roman" w:hAnsi="Times New Roman"/>
          <w:sz w:val="22"/>
          <w:szCs w:val="22"/>
          <w:lang w:val="ru-RU"/>
        </w:rPr>
        <w:t>,</w:t>
      </w:r>
      <w:r>
        <w:rPr>
          <w:rFonts w:ascii="Times New Roman" w:hAnsi="Times New Roman"/>
          <w:sz w:val="22"/>
          <w:szCs w:val="22"/>
          <w:lang w:val="ru-RU"/>
        </w:rPr>
        <w:t xml:space="preserve"> между форм</w:t>
      </w:r>
      <w:r>
        <w:rPr>
          <w:rFonts w:ascii="Times New Roman" w:hAnsi="Times New Roman"/>
          <w:sz w:val="22"/>
          <w:szCs w:val="22"/>
          <w:lang w:val="ru-RU"/>
        </w:rPr>
        <w:t>а</w:t>
      </w:r>
      <w:r>
        <w:rPr>
          <w:rFonts w:ascii="Times New Roman" w:hAnsi="Times New Roman"/>
          <w:sz w:val="22"/>
          <w:szCs w:val="22"/>
          <w:lang w:val="ru-RU"/>
        </w:rPr>
        <w:t xml:space="preserve">лизмом и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диалогизмом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есть несколько существенных различий: </w:t>
      </w:r>
    </w:p>
    <w:p w:rsidR="00C71373" w:rsidRPr="00C77CE4" w:rsidRDefault="00C71373" w:rsidP="00667D08">
      <w:pPr>
        <w:spacing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  <w:r w:rsidRPr="006B01A0">
        <w:rPr>
          <w:rFonts w:ascii="Times New Roman" w:hAnsi="Times New Roman"/>
          <w:sz w:val="22"/>
          <w:szCs w:val="22"/>
          <w:lang w:val="ru-RU"/>
        </w:rPr>
        <w:t>(</w:t>
      </w:r>
      <w:r w:rsidRPr="00667D08">
        <w:rPr>
          <w:rFonts w:ascii="Times New Roman" w:hAnsi="Times New Roman"/>
          <w:sz w:val="22"/>
          <w:szCs w:val="22"/>
          <w:lang w:val="en-US"/>
        </w:rPr>
        <w:t>a</w:t>
      </w:r>
      <w:r w:rsidRPr="006B01A0">
        <w:rPr>
          <w:rFonts w:ascii="Times New Roman" w:hAnsi="Times New Roman"/>
          <w:sz w:val="22"/>
          <w:szCs w:val="22"/>
          <w:lang w:val="ru-RU"/>
        </w:rPr>
        <w:t xml:space="preserve">) </w:t>
      </w:r>
      <w:r w:rsidR="006B01A0">
        <w:rPr>
          <w:rFonts w:ascii="Times New Roman" w:hAnsi="Times New Roman"/>
          <w:sz w:val="22"/>
          <w:szCs w:val="22"/>
          <w:lang w:val="ru-RU"/>
        </w:rPr>
        <w:t>Первое</w:t>
      </w:r>
      <w:r w:rsidR="006B01A0" w:rsidRPr="006B01A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B01A0">
        <w:rPr>
          <w:rFonts w:ascii="Times New Roman" w:hAnsi="Times New Roman"/>
          <w:sz w:val="22"/>
          <w:szCs w:val="22"/>
          <w:lang w:val="ru-RU"/>
        </w:rPr>
        <w:t>заключается</w:t>
      </w:r>
      <w:r w:rsidR="006B01A0" w:rsidRPr="006B01A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B01A0">
        <w:rPr>
          <w:rFonts w:ascii="Times New Roman" w:hAnsi="Times New Roman"/>
          <w:sz w:val="22"/>
          <w:szCs w:val="22"/>
          <w:lang w:val="ru-RU"/>
        </w:rPr>
        <w:t>в</w:t>
      </w:r>
      <w:r w:rsidR="006B01A0" w:rsidRPr="006B01A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B01A0">
        <w:rPr>
          <w:rFonts w:ascii="Times New Roman" w:hAnsi="Times New Roman"/>
          <w:sz w:val="22"/>
          <w:szCs w:val="22"/>
          <w:lang w:val="ru-RU"/>
        </w:rPr>
        <w:t>том</w:t>
      </w:r>
      <w:r w:rsidR="006B01A0" w:rsidRPr="006B01A0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6B01A0">
        <w:rPr>
          <w:rFonts w:ascii="Times New Roman" w:hAnsi="Times New Roman"/>
          <w:sz w:val="22"/>
          <w:szCs w:val="22"/>
          <w:lang w:val="ru-RU"/>
        </w:rPr>
        <w:t>что</w:t>
      </w:r>
      <w:r w:rsidR="006B01A0" w:rsidRPr="006B01A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B01A0">
        <w:rPr>
          <w:rFonts w:ascii="Times New Roman" w:hAnsi="Times New Roman"/>
          <w:sz w:val="22"/>
          <w:szCs w:val="22"/>
          <w:lang w:val="ru-RU"/>
        </w:rPr>
        <w:t>формальная</w:t>
      </w:r>
      <w:r w:rsidR="006B01A0" w:rsidRPr="006B01A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B01A0">
        <w:rPr>
          <w:rFonts w:ascii="Times New Roman" w:hAnsi="Times New Roman"/>
          <w:sz w:val="22"/>
          <w:szCs w:val="22"/>
          <w:lang w:val="ru-RU"/>
        </w:rPr>
        <w:t>лингвистика</w:t>
      </w:r>
      <w:r w:rsidR="006B01A0" w:rsidRPr="006B01A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B01A0">
        <w:rPr>
          <w:rFonts w:ascii="Times New Roman" w:hAnsi="Times New Roman"/>
          <w:sz w:val="22"/>
          <w:szCs w:val="22"/>
          <w:lang w:val="ru-RU"/>
        </w:rPr>
        <w:t>рассматривает</w:t>
      </w:r>
      <w:r w:rsidR="006B01A0" w:rsidRPr="006B01A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B01A0">
        <w:rPr>
          <w:rFonts w:ascii="Times New Roman" w:hAnsi="Times New Roman"/>
          <w:sz w:val="22"/>
          <w:szCs w:val="22"/>
          <w:lang w:val="ru-RU"/>
        </w:rPr>
        <w:t>абстрактную</w:t>
      </w:r>
      <w:r w:rsidR="006B01A0" w:rsidRPr="006B01A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B01A0">
        <w:rPr>
          <w:rFonts w:ascii="Times New Roman" w:hAnsi="Times New Roman"/>
          <w:sz w:val="22"/>
          <w:szCs w:val="22"/>
          <w:lang w:val="ru-RU"/>
        </w:rPr>
        <w:t>систему</w:t>
      </w:r>
      <w:r w:rsidR="006B01A0" w:rsidRPr="006B01A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B01A0">
        <w:rPr>
          <w:rFonts w:ascii="Times New Roman" w:hAnsi="Times New Roman"/>
          <w:sz w:val="22"/>
          <w:szCs w:val="22"/>
          <w:lang w:val="ru-RU"/>
        </w:rPr>
        <w:t>языка</w:t>
      </w:r>
      <w:r w:rsidR="006B01A0" w:rsidRPr="006B01A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B01A0">
        <w:rPr>
          <w:rFonts w:ascii="Times New Roman" w:hAnsi="Times New Roman"/>
          <w:sz w:val="22"/>
          <w:szCs w:val="22"/>
          <w:lang w:val="ru-RU"/>
        </w:rPr>
        <w:t>как</w:t>
      </w:r>
      <w:r w:rsidR="006B01A0" w:rsidRPr="006B01A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B01A0">
        <w:rPr>
          <w:rFonts w:ascii="Times New Roman" w:hAnsi="Times New Roman"/>
          <w:sz w:val="22"/>
          <w:szCs w:val="22"/>
          <w:lang w:val="ru-RU"/>
        </w:rPr>
        <w:t>первичную</w:t>
      </w:r>
      <w:r w:rsidR="006B01A0" w:rsidRPr="006B01A0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6B01A0">
        <w:rPr>
          <w:rFonts w:ascii="Times New Roman" w:hAnsi="Times New Roman"/>
          <w:sz w:val="22"/>
          <w:szCs w:val="22"/>
          <w:lang w:val="ru-RU"/>
        </w:rPr>
        <w:t xml:space="preserve">в то время как диалогические теории отталкиваются от </w:t>
      </w:r>
      <w:proofErr w:type="spellStart"/>
      <w:r w:rsidR="006E1DFD">
        <w:rPr>
          <w:rFonts w:ascii="Times New Roman" w:hAnsi="Times New Roman"/>
          <w:sz w:val="22"/>
          <w:szCs w:val="22"/>
          <w:lang w:val="ru-RU"/>
        </w:rPr>
        <w:t>ситуативно</w:t>
      </w:r>
      <w:proofErr w:type="spellEnd"/>
      <w:r w:rsidR="006E1DFD">
        <w:rPr>
          <w:rFonts w:ascii="Times New Roman" w:hAnsi="Times New Roman"/>
          <w:sz w:val="22"/>
          <w:szCs w:val="22"/>
          <w:lang w:val="ru-RU"/>
        </w:rPr>
        <w:t xml:space="preserve"> обусловленн</w:t>
      </w:r>
      <w:r w:rsidR="001E3FCC">
        <w:rPr>
          <w:rFonts w:ascii="Times New Roman" w:hAnsi="Times New Roman"/>
          <w:sz w:val="22"/>
          <w:szCs w:val="22"/>
          <w:lang w:val="ru-RU"/>
        </w:rPr>
        <w:t>ой языковой</w:t>
      </w:r>
      <w:r w:rsidR="006E1DFD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1E3FCC">
        <w:rPr>
          <w:rFonts w:ascii="Times New Roman" w:hAnsi="Times New Roman"/>
          <w:sz w:val="22"/>
          <w:szCs w:val="22"/>
          <w:lang w:val="ru-RU"/>
        </w:rPr>
        <w:t>деятельности</w:t>
      </w:r>
      <w:r w:rsidR="006E1DFD">
        <w:rPr>
          <w:rFonts w:ascii="Times New Roman" w:hAnsi="Times New Roman"/>
          <w:sz w:val="22"/>
          <w:szCs w:val="22"/>
          <w:lang w:val="ru-RU"/>
        </w:rPr>
        <w:t xml:space="preserve"> (употребления языка). Как</w:t>
      </w:r>
      <w:r w:rsidR="006E1DFD" w:rsidRPr="00C77CE4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E1DFD">
        <w:rPr>
          <w:rFonts w:ascii="Times New Roman" w:hAnsi="Times New Roman"/>
          <w:sz w:val="22"/>
          <w:szCs w:val="22"/>
          <w:lang w:val="ru-RU"/>
        </w:rPr>
        <w:t>мы</w:t>
      </w:r>
      <w:r w:rsidR="006E1DFD" w:rsidRPr="00C77CE4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E1DFD">
        <w:rPr>
          <w:rFonts w:ascii="Times New Roman" w:hAnsi="Times New Roman"/>
          <w:sz w:val="22"/>
          <w:szCs w:val="22"/>
          <w:lang w:val="ru-RU"/>
        </w:rPr>
        <w:t>увидим</w:t>
      </w:r>
      <w:r w:rsidR="006E1DFD" w:rsidRPr="00C77CE4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6E1DFD">
        <w:rPr>
          <w:rFonts w:ascii="Times New Roman" w:hAnsi="Times New Roman"/>
          <w:sz w:val="22"/>
          <w:szCs w:val="22"/>
          <w:lang w:val="ru-RU"/>
        </w:rPr>
        <w:t>это</w:t>
      </w:r>
      <w:r w:rsidR="006E1DFD" w:rsidRPr="00C77CE4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E1DFD">
        <w:rPr>
          <w:rFonts w:ascii="Times New Roman" w:hAnsi="Times New Roman"/>
          <w:sz w:val="22"/>
          <w:szCs w:val="22"/>
          <w:lang w:val="ru-RU"/>
        </w:rPr>
        <w:t>приводит</w:t>
      </w:r>
      <w:r w:rsidR="006E1DFD" w:rsidRPr="00C77CE4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E1DFD">
        <w:rPr>
          <w:rFonts w:ascii="Times New Roman" w:hAnsi="Times New Roman"/>
          <w:sz w:val="22"/>
          <w:szCs w:val="22"/>
          <w:lang w:val="ru-RU"/>
        </w:rPr>
        <w:t>к</w:t>
      </w:r>
      <w:r w:rsidR="006E1DFD" w:rsidRPr="00C77CE4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E1DFD">
        <w:rPr>
          <w:rFonts w:ascii="Times New Roman" w:hAnsi="Times New Roman"/>
          <w:sz w:val="22"/>
          <w:szCs w:val="22"/>
          <w:lang w:val="ru-RU"/>
        </w:rPr>
        <w:t>целому</w:t>
      </w:r>
      <w:r w:rsidR="006E1DFD" w:rsidRPr="00C77CE4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E1DFD">
        <w:rPr>
          <w:rFonts w:ascii="Times New Roman" w:hAnsi="Times New Roman"/>
          <w:sz w:val="22"/>
          <w:szCs w:val="22"/>
          <w:lang w:val="ru-RU"/>
        </w:rPr>
        <w:t>ряду</w:t>
      </w:r>
      <w:r w:rsidR="006E1DFD" w:rsidRPr="00C77CE4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E1DFD">
        <w:rPr>
          <w:rFonts w:ascii="Times New Roman" w:hAnsi="Times New Roman"/>
          <w:sz w:val="22"/>
          <w:szCs w:val="22"/>
          <w:lang w:val="ru-RU"/>
        </w:rPr>
        <w:t>последствий</w:t>
      </w:r>
      <w:r w:rsidR="006E1DFD" w:rsidRPr="00C77CE4">
        <w:rPr>
          <w:rFonts w:ascii="Times New Roman" w:hAnsi="Times New Roman"/>
          <w:sz w:val="22"/>
          <w:szCs w:val="22"/>
          <w:lang w:val="ru-RU"/>
        </w:rPr>
        <w:t xml:space="preserve">. </w:t>
      </w:r>
    </w:p>
    <w:p w:rsidR="00C71373" w:rsidRPr="005718FA" w:rsidRDefault="00C71373" w:rsidP="00667D08">
      <w:pPr>
        <w:spacing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  <w:r w:rsidRPr="006E1DFD">
        <w:rPr>
          <w:rFonts w:ascii="Times New Roman" w:hAnsi="Times New Roman"/>
          <w:sz w:val="22"/>
          <w:szCs w:val="22"/>
          <w:lang w:val="ru-RU"/>
        </w:rPr>
        <w:t xml:space="preserve"> (</w:t>
      </w:r>
      <w:r w:rsidR="006E1DFD">
        <w:rPr>
          <w:rFonts w:ascii="Times New Roman" w:hAnsi="Times New Roman"/>
          <w:sz w:val="22"/>
          <w:szCs w:val="22"/>
          <w:lang w:val="ru-RU"/>
        </w:rPr>
        <w:t>б</w:t>
      </w:r>
      <w:r w:rsidRPr="006E1DFD">
        <w:rPr>
          <w:rFonts w:ascii="Times New Roman" w:hAnsi="Times New Roman"/>
          <w:sz w:val="22"/>
          <w:szCs w:val="22"/>
          <w:lang w:val="ru-RU"/>
        </w:rPr>
        <w:t xml:space="preserve">) </w:t>
      </w:r>
      <w:r w:rsidR="006E1DFD">
        <w:rPr>
          <w:rFonts w:ascii="Times New Roman" w:hAnsi="Times New Roman"/>
          <w:sz w:val="22"/>
          <w:szCs w:val="22"/>
          <w:lang w:val="ru-RU"/>
        </w:rPr>
        <w:t>Другое</w:t>
      </w:r>
      <w:r w:rsidR="006E1DFD" w:rsidRPr="006E1DFD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E1DFD">
        <w:rPr>
          <w:rFonts w:ascii="Times New Roman" w:hAnsi="Times New Roman"/>
          <w:sz w:val="22"/>
          <w:szCs w:val="22"/>
          <w:lang w:val="ru-RU"/>
        </w:rPr>
        <w:t>фундаментальное</w:t>
      </w:r>
      <w:r w:rsidR="006E1DFD" w:rsidRPr="006E1DFD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E1DFD">
        <w:rPr>
          <w:rFonts w:ascii="Times New Roman" w:hAnsi="Times New Roman"/>
          <w:sz w:val="22"/>
          <w:szCs w:val="22"/>
          <w:lang w:val="ru-RU"/>
        </w:rPr>
        <w:t>различие</w:t>
      </w:r>
      <w:r w:rsidR="006E1DFD" w:rsidRPr="006E1DFD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E1DFD">
        <w:rPr>
          <w:rFonts w:ascii="Times New Roman" w:hAnsi="Times New Roman"/>
          <w:sz w:val="22"/>
          <w:szCs w:val="22"/>
          <w:lang w:val="ru-RU"/>
        </w:rPr>
        <w:t>состоит</w:t>
      </w:r>
      <w:r w:rsidR="006E1DFD" w:rsidRPr="006E1DFD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E1DFD">
        <w:rPr>
          <w:rFonts w:ascii="Times New Roman" w:hAnsi="Times New Roman"/>
          <w:sz w:val="22"/>
          <w:szCs w:val="22"/>
          <w:lang w:val="ru-RU"/>
        </w:rPr>
        <w:t>в</w:t>
      </w:r>
      <w:r w:rsidR="006E1DFD" w:rsidRPr="006E1DFD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E1DFD">
        <w:rPr>
          <w:rFonts w:ascii="Times New Roman" w:hAnsi="Times New Roman"/>
          <w:sz w:val="22"/>
          <w:szCs w:val="22"/>
          <w:lang w:val="ru-RU"/>
        </w:rPr>
        <w:t>том</w:t>
      </w:r>
      <w:r w:rsidR="006E1DFD" w:rsidRPr="006E1DFD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6E1DFD">
        <w:rPr>
          <w:rFonts w:ascii="Times New Roman" w:hAnsi="Times New Roman"/>
          <w:sz w:val="22"/>
          <w:szCs w:val="22"/>
          <w:lang w:val="ru-RU"/>
        </w:rPr>
        <w:t>что</w:t>
      </w:r>
      <w:r w:rsidR="006E1DFD" w:rsidRPr="006E1DFD">
        <w:rPr>
          <w:rFonts w:ascii="Times New Roman" w:hAnsi="Times New Roman"/>
          <w:sz w:val="22"/>
          <w:szCs w:val="22"/>
          <w:lang w:val="ru-RU"/>
        </w:rPr>
        <w:t xml:space="preserve"> (</w:t>
      </w:r>
      <w:r w:rsidR="006E1DFD">
        <w:rPr>
          <w:rFonts w:ascii="Times New Roman" w:hAnsi="Times New Roman"/>
          <w:sz w:val="22"/>
          <w:szCs w:val="22"/>
          <w:lang w:val="ru-RU"/>
        </w:rPr>
        <w:t>некоторые</w:t>
      </w:r>
      <w:r w:rsidR="006E1DFD" w:rsidRPr="006E1DFD">
        <w:rPr>
          <w:rFonts w:ascii="Times New Roman" w:hAnsi="Times New Roman"/>
          <w:sz w:val="22"/>
          <w:szCs w:val="22"/>
          <w:lang w:val="ru-RU"/>
        </w:rPr>
        <w:t xml:space="preserve">) </w:t>
      </w:r>
      <w:r w:rsidR="006E1DFD">
        <w:rPr>
          <w:rFonts w:ascii="Times New Roman" w:hAnsi="Times New Roman"/>
          <w:sz w:val="22"/>
          <w:szCs w:val="22"/>
          <w:lang w:val="ru-RU"/>
        </w:rPr>
        <w:t>формальные</w:t>
      </w:r>
      <w:r w:rsidR="006E1DFD" w:rsidRPr="006E1DFD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E1DFD">
        <w:rPr>
          <w:rFonts w:ascii="Times New Roman" w:hAnsi="Times New Roman"/>
          <w:sz w:val="22"/>
          <w:szCs w:val="22"/>
          <w:lang w:val="ru-RU"/>
        </w:rPr>
        <w:t>теории</w:t>
      </w:r>
      <w:r w:rsidR="006E1DFD" w:rsidRPr="006E1DFD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E1DFD">
        <w:rPr>
          <w:rFonts w:ascii="Times New Roman" w:hAnsi="Times New Roman"/>
          <w:sz w:val="22"/>
          <w:szCs w:val="22"/>
          <w:lang w:val="ru-RU"/>
        </w:rPr>
        <w:t>рассматривают</w:t>
      </w:r>
      <w:r w:rsidR="006E1DFD" w:rsidRPr="006E1DFD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E1DFD">
        <w:rPr>
          <w:rFonts w:ascii="Times New Roman" w:hAnsi="Times New Roman"/>
          <w:sz w:val="22"/>
          <w:szCs w:val="22"/>
          <w:lang w:val="ru-RU"/>
        </w:rPr>
        <w:t>язык</w:t>
      </w:r>
      <w:r w:rsidR="006E1DFD" w:rsidRPr="006E1DFD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E1DFD">
        <w:rPr>
          <w:rFonts w:ascii="Times New Roman" w:hAnsi="Times New Roman"/>
          <w:sz w:val="22"/>
          <w:szCs w:val="22"/>
          <w:lang w:val="ru-RU"/>
        </w:rPr>
        <w:t>как</w:t>
      </w:r>
      <w:r w:rsidR="006E1DFD" w:rsidRPr="006E1DFD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E1DFD">
        <w:rPr>
          <w:rFonts w:ascii="Times New Roman" w:hAnsi="Times New Roman"/>
          <w:sz w:val="22"/>
          <w:szCs w:val="22"/>
          <w:lang w:val="ru-RU"/>
        </w:rPr>
        <w:t>выс</w:t>
      </w:r>
      <w:r w:rsidR="006E1DFD">
        <w:rPr>
          <w:rFonts w:ascii="Times New Roman" w:hAnsi="Times New Roman"/>
          <w:sz w:val="22"/>
          <w:szCs w:val="22"/>
          <w:lang w:val="ru-RU"/>
        </w:rPr>
        <w:t>о</w:t>
      </w:r>
      <w:r w:rsidR="006E1DFD">
        <w:rPr>
          <w:rFonts w:ascii="Times New Roman" w:hAnsi="Times New Roman"/>
          <w:sz w:val="22"/>
          <w:szCs w:val="22"/>
          <w:lang w:val="ru-RU"/>
        </w:rPr>
        <w:t>коспециализированный</w:t>
      </w:r>
      <w:r w:rsidR="006E1DFD" w:rsidRPr="006E1DFD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E1DFD">
        <w:rPr>
          <w:rFonts w:ascii="Times New Roman" w:hAnsi="Times New Roman"/>
          <w:sz w:val="22"/>
          <w:szCs w:val="22"/>
          <w:lang w:val="ru-RU"/>
        </w:rPr>
        <w:t>модуль</w:t>
      </w:r>
      <w:r w:rsidR="006E1DFD" w:rsidRPr="006E1DFD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E1DFD">
        <w:rPr>
          <w:rFonts w:ascii="Times New Roman" w:hAnsi="Times New Roman"/>
          <w:sz w:val="22"/>
          <w:szCs w:val="22"/>
          <w:lang w:val="ru-RU"/>
        </w:rPr>
        <w:t xml:space="preserve">сознания, что делает подобный взгляд </w:t>
      </w:r>
      <w:proofErr w:type="spellStart"/>
      <w:r w:rsidR="006E1DFD">
        <w:rPr>
          <w:rFonts w:ascii="Times New Roman" w:hAnsi="Times New Roman"/>
          <w:sz w:val="22"/>
          <w:szCs w:val="22"/>
          <w:lang w:val="ru-RU"/>
        </w:rPr>
        <w:t>редукционистским</w:t>
      </w:r>
      <w:proofErr w:type="spellEnd"/>
      <w:r w:rsidR="006E1DFD">
        <w:rPr>
          <w:rFonts w:ascii="Times New Roman" w:hAnsi="Times New Roman"/>
          <w:sz w:val="22"/>
          <w:szCs w:val="22"/>
          <w:lang w:val="ru-RU"/>
        </w:rPr>
        <w:t>, статичным, вневременным, бестеле</w:t>
      </w:r>
      <w:r w:rsidR="006E1DFD">
        <w:rPr>
          <w:rFonts w:ascii="Times New Roman" w:hAnsi="Times New Roman"/>
          <w:sz w:val="22"/>
          <w:szCs w:val="22"/>
          <w:lang w:val="ru-RU"/>
        </w:rPr>
        <w:t>с</w:t>
      </w:r>
      <w:r w:rsidR="006E1DFD">
        <w:rPr>
          <w:rFonts w:ascii="Times New Roman" w:hAnsi="Times New Roman"/>
          <w:sz w:val="22"/>
          <w:szCs w:val="22"/>
          <w:lang w:val="ru-RU"/>
        </w:rPr>
        <w:t>ным, не оставляя в нем места эмоциям и культуре. В</w:t>
      </w:r>
      <w:r w:rsidR="006E1DFD" w:rsidRPr="008B329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E1DFD">
        <w:rPr>
          <w:rFonts w:ascii="Times New Roman" w:hAnsi="Times New Roman"/>
          <w:sz w:val="22"/>
          <w:szCs w:val="22"/>
          <w:lang w:val="ru-RU"/>
        </w:rPr>
        <w:t>отличие</w:t>
      </w:r>
      <w:r w:rsidR="006E1DFD" w:rsidRPr="008B329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E1DFD">
        <w:rPr>
          <w:rFonts w:ascii="Times New Roman" w:hAnsi="Times New Roman"/>
          <w:sz w:val="22"/>
          <w:szCs w:val="22"/>
          <w:lang w:val="ru-RU"/>
        </w:rPr>
        <w:t>от</w:t>
      </w:r>
      <w:r w:rsidR="006E1DFD" w:rsidRPr="008B329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E1DFD">
        <w:rPr>
          <w:rFonts w:ascii="Times New Roman" w:hAnsi="Times New Roman"/>
          <w:sz w:val="22"/>
          <w:szCs w:val="22"/>
          <w:lang w:val="ru-RU"/>
        </w:rPr>
        <w:t>этого</w:t>
      </w:r>
      <w:r w:rsidR="006E1DFD" w:rsidRPr="008B3293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6E1DFD">
        <w:rPr>
          <w:rFonts w:ascii="Times New Roman" w:hAnsi="Times New Roman"/>
          <w:sz w:val="22"/>
          <w:szCs w:val="22"/>
          <w:lang w:val="ru-RU"/>
        </w:rPr>
        <w:t>диалогические</w:t>
      </w:r>
      <w:r w:rsidR="006E1DFD" w:rsidRPr="008B329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E1DFD">
        <w:rPr>
          <w:rFonts w:ascii="Times New Roman" w:hAnsi="Times New Roman"/>
          <w:sz w:val="22"/>
          <w:szCs w:val="22"/>
          <w:lang w:val="ru-RU"/>
        </w:rPr>
        <w:t>теории</w:t>
      </w:r>
      <w:r w:rsidR="006E1DFD" w:rsidRPr="008B329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1690A">
        <w:rPr>
          <w:rFonts w:ascii="Times New Roman" w:hAnsi="Times New Roman"/>
          <w:sz w:val="22"/>
          <w:szCs w:val="22"/>
          <w:lang w:val="ru-RU"/>
        </w:rPr>
        <w:t>смотря</w:t>
      </w:r>
      <w:r w:rsidR="006E1DFD">
        <w:rPr>
          <w:rFonts w:ascii="Times New Roman" w:hAnsi="Times New Roman"/>
          <w:sz w:val="22"/>
          <w:szCs w:val="22"/>
          <w:lang w:val="ru-RU"/>
        </w:rPr>
        <w:t>т</w:t>
      </w:r>
      <w:r w:rsidR="006E1DFD" w:rsidRPr="008B329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1690A">
        <w:rPr>
          <w:rFonts w:ascii="Times New Roman" w:hAnsi="Times New Roman"/>
          <w:sz w:val="22"/>
          <w:szCs w:val="22"/>
          <w:lang w:val="ru-RU"/>
        </w:rPr>
        <w:t>на</w:t>
      </w:r>
      <w:r w:rsidR="0051690A" w:rsidRPr="008B329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E1DFD">
        <w:rPr>
          <w:rFonts w:ascii="Times New Roman" w:hAnsi="Times New Roman"/>
          <w:sz w:val="22"/>
          <w:szCs w:val="22"/>
          <w:lang w:val="ru-RU"/>
        </w:rPr>
        <w:t>язык</w:t>
      </w:r>
      <w:r w:rsidR="006E1DFD" w:rsidRPr="008B329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1690A">
        <w:rPr>
          <w:rFonts w:ascii="Times New Roman" w:hAnsi="Times New Roman"/>
          <w:sz w:val="22"/>
          <w:szCs w:val="22"/>
          <w:lang w:val="ru-RU"/>
        </w:rPr>
        <w:t>с</w:t>
      </w:r>
      <w:r w:rsidR="0051690A" w:rsidRPr="008B329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1690A">
        <w:rPr>
          <w:rFonts w:ascii="Times New Roman" w:hAnsi="Times New Roman"/>
          <w:sz w:val="22"/>
          <w:szCs w:val="22"/>
          <w:lang w:val="ru-RU"/>
        </w:rPr>
        <w:t>позиции</w:t>
      </w:r>
      <w:r w:rsidR="0051690A" w:rsidRPr="008B329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1690A">
        <w:rPr>
          <w:rFonts w:ascii="Times New Roman" w:hAnsi="Times New Roman"/>
          <w:sz w:val="22"/>
          <w:szCs w:val="22"/>
          <w:lang w:val="ru-RU"/>
        </w:rPr>
        <w:t>развития</w:t>
      </w:r>
      <w:r w:rsidR="0051690A" w:rsidRPr="008B329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1690A">
        <w:rPr>
          <w:rFonts w:ascii="Times New Roman" w:hAnsi="Times New Roman"/>
          <w:sz w:val="22"/>
          <w:szCs w:val="22"/>
          <w:lang w:val="ru-RU"/>
        </w:rPr>
        <w:t>человека</w:t>
      </w:r>
      <w:r w:rsidR="0051690A" w:rsidRPr="008B3293">
        <w:rPr>
          <w:rFonts w:ascii="Times New Roman" w:hAnsi="Times New Roman"/>
          <w:sz w:val="22"/>
          <w:szCs w:val="22"/>
          <w:lang w:val="ru-RU"/>
        </w:rPr>
        <w:t xml:space="preserve">. </w:t>
      </w:r>
      <w:r w:rsidR="0051690A">
        <w:rPr>
          <w:rFonts w:ascii="Times New Roman" w:hAnsi="Times New Roman"/>
          <w:sz w:val="22"/>
          <w:szCs w:val="22"/>
          <w:lang w:val="ru-RU"/>
        </w:rPr>
        <w:t>В</w:t>
      </w:r>
      <w:r w:rsidR="0051690A" w:rsidRPr="0051690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1690A">
        <w:rPr>
          <w:rFonts w:ascii="Times New Roman" w:hAnsi="Times New Roman"/>
          <w:sz w:val="22"/>
          <w:szCs w:val="22"/>
          <w:lang w:val="ru-RU"/>
        </w:rPr>
        <w:t>этом</w:t>
      </w:r>
      <w:r w:rsidR="0051690A" w:rsidRPr="0051690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1690A">
        <w:rPr>
          <w:rFonts w:ascii="Times New Roman" w:hAnsi="Times New Roman"/>
          <w:sz w:val="22"/>
          <w:szCs w:val="22"/>
          <w:lang w:val="ru-RU"/>
        </w:rPr>
        <w:t>случае</w:t>
      </w:r>
      <w:r w:rsidR="0051690A" w:rsidRPr="0051690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1690A">
        <w:rPr>
          <w:rFonts w:ascii="Times New Roman" w:hAnsi="Times New Roman"/>
          <w:sz w:val="22"/>
          <w:szCs w:val="22"/>
          <w:lang w:val="ru-RU"/>
        </w:rPr>
        <w:t>обнаруживается</w:t>
      </w:r>
      <w:r w:rsidR="0051690A" w:rsidRPr="0051690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1690A">
        <w:rPr>
          <w:rFonts w:ascii="Times New Roman" w:hAnsi="Times New Roman"/>
          <w:sz w:val="22"/>
          <w:szCs w:val="22"/>
          <w:lang w:val="ru-RU"/>
        </w:rPr>
        <w:t>теснейшая</w:t>
      </w:r>
      <w:r w:rsidR="0051690A" w:rsidRPr="0051690A">
        <w:rPr>
          <w:rFonts w:ascii="Times New Roman" w:hAnsi="Times New Roman"/>
          <w:sz w:val="22"/>
          <w:szCs w:val="22"/>
          <w:lang w:val="ru-RU"/>
        </w:rPr>
        <w:t xml:space="preserve">  </w:t>
      </w:r>
      <w:r w:rsidR="0051690A">
        <w:rPr>
          <w:rFonts w:ascii="Times New Roman" w:hAnsi="Times New Roman"/>
          <w:sz w:val="22"/>
          <w:szCs w:val="22"/>
          <w:lang w:val="ru-RU"/>
        </w:rPr>
        <w:t>связь</w:t>
      </w:r>
      <w:r w:rsidR="0051690A" w:rsidRPr="0051690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1690A">
        <w:rPr>
          <w:rFonts w:ascii="Times New Roman" w:hAnsi="Times New Roman"/>
          <w:sz w:val="22"/>
          <w:szCs w:val="22"/>
          <w:lang w:val="ru-RU"/>
        </w:rPr>
        <w:t>языка</w:t>
      </w:r>
      <w:r w:rsidR="00A20E51" w:rsidRPr="00A20E51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20E51">
        <w:rPr>
          <w:rFonts w:ascii="Times New Roman" w:hAnsi="Times New Roman"/>
          <w:sz w:val="22"/>
          <w:szCs w:val="22"/>
          <w:lang w:val="ru-RU"/>
        </w:rPr>
        <w:t>со способностью к восприятию</w:t>
      </w:r>
      <w:r w:rsidR="00A20E51" w:rsidRPr="0051690A">
        <w:rPr>
          <w:rFonts w:ascii="Times New Roman" w:hAnsi="Times New Roman"/>
          <w:sz w:val="22"/>
          <w:szCs w:val="22"/>
          <w:lang w:val="ru-RU"/>
        </w:rPr>
        <w:t xml:space="preserve">, </w:t>
      </w:r>
      <w:proofErr w:type="spellStart"/>
      <w:r w:rsidR="00A20E51">
        <w:rPr>
          <w:rFonts w:ascii="Times New Roman" w:hAnsi="Times New Roman"/>
          <w:sz w:val="22"/>
          <w:szCs w:val="22"/>
          <w:lang w:val="ru-RU"/>
        </w:rPr>
        <w:t>когниции</w:t>
      </w:r>
      <w:proofErr w:type="spellEnd"/>
      <w:r w:rsidR="00A20E51" w:rsidRPr="0051690A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A20E51">
        <w:rPr>
          <w:rFonts w:ascii="Times New Roman" w:hAnsi="Times New Roman"/>
          <w:sz w:val="22"/>
          <w:szCs w:val="22"/>
          <w:lang w:val="ru-RU"/>
        </w:rPr>
        <w:t>коммуникации</w:t>
      </w:r>
      <w:r w:rsidR="00A20E51" w:rsidRPr="0051690A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A20E51">
        <w:rPr>
          <w:rFonts w:ascii="Times New Roman" w:hAnsi="Times New Roman"/>
          <w:sz w:val="22"/>
          <w:szCs w:val="22"/>
          <w:lang w:val="ru-RU"/>
        </w:rPr>
        <w:t>дейс</w:t>
      </w:r>
      <w:r w:rsidR="00A20E51">
        <w:rPr>
          <w:rFonts w:ascii="Times New Roman" w:hAnsi="Times New Roman"/>
          <w:sz w:val="22"/>
          <w:szCs w:val="22"/>
          <w:lang w:val="ru-RU"/>
        </w:rPr>
        <w:t>т</w:t>
      </w:r>
      <w:r w:rsidR="00A20E51">
        <w:rPr>
          <w:rFonts w:ascii="Times New Roman" w:hAnsi="Times New Roman"/>
          <w:sz w:val="22"/>
          <w:szCs w:val="22"/>
          <w:lang w:val="ru-RU"/>
        </w:rPr>
        <w:t>вию,</w:t>
      </w:r>
      <w:r w:rsidR="00A20E51" w:rsidRPr="0051690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20E51">
        <w:rPr>
          <w:rFonts w:ascii="Times New Roman" w:hAnsi="Times New Roman"/>
          <w:sz w:val="22"/>
          <w:szCs w:val="22"/>
          <w:lang w:val="ru-RU"/>
        </w:rPr>
        <w:t>эмоциям</w:t>
      </w:r>
      <w:r w:rsidR="00A20E51" w:rsidRPr="0051690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20E51">
        <w:rPr>
          <w:rFonts w:ascii="Times New Roman" w:hAnsi="Times New Roman"/>
          <w:sz w:val="22"/>
          <w:szCs w:val="22"/>
          <w:lang w:val="ru-RU"/>
        </w:rPr>
        <w:t>и</w:t>
      </w:r>
      <w:r w:rsidR="00A20E51" w:rsidRPr="0051690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20E51">
        <w:rPr>
          <w:rFonts w:ascii="Times New Roman" w:hAnsi="Times New Roman"/>
          <w:sz w:val="22"/>
          <w:szCs w:val="22"/>
          <w:lang w:val="ru-RU"/>
        </w:rPr>
        <w:t>культуре</w:t>
      </w:r>
      <w:r w:rsidR="0051690A" w:rsidRPr="0051690A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51690A">
        <w:rPr>
          <w:rFonts w:ascii="Times New Roman" w:hAnsi="Times New Roman"/>
          <w:sz w:val="22"/>
          <w:szCs w:val="22"/>
          <w:lang w:val="ru-RU"/>
        </w:rPr>
        <w:t>и</w:t>
      </w:r>
      <w:r w:rsidR="0051690A" w:rsidRPr="0051690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1690A">
        <w:rPr>
          <w:rFonts w:ascii="Times New Roman" w:hAnsi="Times New Roman"/>
          <w:sz w:val="22"/>
          <w:szCs w:val="22"/>
          <w:lang w:val="ru-RU"/>
        </w:rPr>
        <w:t>даже</w:t>
      </w:r>
      <w:r w:rsidR="0051690A" w:rsidRPr="0051690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1690A">
        <w:rPr>
          <w:rFonts w:ascii="Times New Roman" w:hAnsi="Times New Roman"/>
          <w:sz w:val="22"/>
          <w:szCs w:val="22"/>
          <w:lang w:val="ru-RU"/>
        </w:rPr>
        <w:t>его</w:t>
      </w:r>
      <w:r w:rsidR="0051690A" w:rsidRPr="0051690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1690A">
        <w:rPr>
          <w:rFonts w:ascii="Times New Roman" w:hAnsi="Times New Roman"/>
          <w:sz w:val="22"/>
          <w:szCs w:val="22"/>
          <w:lang w:val="ru-RU"/>
        </w:rPr>
        <w:t>частичная</w:t>
      </w:r>
      <w:r w:rsidR="0051690A" w:rsidRPr="0051690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1690A">
        <w:rPr>
          <w:rFonts w:ascii="Times New Roman" w:hAnsi="Times New Roman"/>
          <w:sz w:val="22"/>
          <w:szCs w:val="22"/>
          <w:lang w:val="ru-RU"/>
        </w:rPr>
        <w:t>производность</w:t>
      </w:r>
      <w:r w:rsidR="0051690A" w:rsidRPr="0051690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1690A">
        <w:rPr>
          <w:rFonts w:ascii="Times New Roman" w:hAnsi="Times New Roman"/>
          <w:sz w:val="22"/>
          <w:szCs w:val="22"/>
          <w:lang w:val="ru-RU"/>
        </w:rPr>
        <w:t>от</w:t>
      </w:r>
      <w:r w:rsidR="0051690A" w:rsidRPr="0051690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20E51">
        <w:rPr>
          <w:rFonts w:ascii="Times New Roman" w:hAnsi="Times New Roman"/>
          <w:sz w:val="22"/>
          <w:szCs w:val="22"/>
          <w:lang w:val="ru-RU"/>
        </w:rPr>
        <w:t xml:space="preserve">этих </w:t>
      </w:r>
      <w:r w:rsidR="0051690A">
        <w:rPr>
          <w:rFonts w:ascii="Times New Roman" w:hAnsi="Times New Roman"/>
          <w:sz w:val="22"/>
          <w:szCs w:val="22"/>
          <w:lang w:val="ru-RU"/>
        </w:rPr>
        <w:t>способност</w:t>
      </w:r>
      <w:r w:rsidR="00A20E51">
        <w:rPr>
          <w:rFonts w:ascii="Times New Roman" w:hAnsi="Times New Roman"/>
          <w:sz w:val="22"/>
          <w:szCs w:val="22"/>
          <w:lang w:val="ru-RU"/>
        </w:rPr>
        <w:t>ей</w:t>
      </w:r>
      <w:r w:rsidR="0051690A" w:rsidRPr="0051690A">
        <w:rPr>
          <w:rFonts w:ascii="Times New Roman" w:hAnsi="Times New Roman"/>
          <w:sz w:val="22"/>
          <w:szCs w:val="22"/>
          <w:lang w:val="ru-RU"/>
        </w:rPr>
        <w:t>.</w:t>
      </w:r>
      <w:r w:rsidR="0051690A">
        <w:rPr>
          <w:rFonts w:ascii="Times New Roman" w:hAnsi="Times New Roman"/>
          <w:sz w:val="22"/>
          <w:szCs w:val="22"/>
          <w:lang w:val="ru-RU"/>
        </w:rPr>
        <w:t xml:space="preserve"> Эти</w:t>
      </w:r>
      <w:r w:rsidR="0051690A" w:rsidRPr="005718F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1690A">
        <w:rPr>
          <w:rFonts w:ascii="Times New Roman" w:hAnsi="Times New Roman"/>
          <w:sz w:val="22"/>
          <w:szCs w:val="22"/>
          <w:lang w:val="ru-RU"/>
        </w:rPr>
        <w:t>процессы</w:t>
      </w:r>
      <w:r w:rsidR="0051690A" w:rsidRPr="005718F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1690A">
        <w:rPr>
          <w:rFonts w:ascii="Times New Roman" w:hAnsi="Times New Roman"/>
          <w:sz w:val="22"/>
          <w:szCs w:val="22"/>
          <w:lang w:val="ru-RU"/>
        </w:rPr>
        <w:t>протекают</w:t>
      </w:r>
      <w:r w:rsidR="005718FA" w:rsidRPr="005718F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718FA">
        <w:rPr>
          <w:rFonts w:ascii="Times New Roman" w:hAnsi="Times New Roman"/>
          <w:sz w:val="22"/>
          <w:szCs w:val="22"/>
          <w:lang w:val="ru-RU"/>
        </w:rPr>
        <w:t>в</w:t>
      </w:r>
      <w:r w:rsidR="005718FA" w:rsidRPr="005718F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718FA">
        <w:rPr>
          <w:rFonts w:ascii="Times New Roman" w:hAnsi="Times New Roman"/>
          <w:sz w:val="22"/>
          <w:szCs w:val="22"/>
          <w:lang w:val="ru-RU"/>
        </w:rPr>
        <w:t>условиях</w:t>
      </w:r>
      <w:r w:rsidR="0051690A" w:rsidRPr="005718F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718FA" w:rsidRPr="005718FA">
        <w:rPr>
          <w:rFonts w:ascii="Times New Roman" w:hAnsi="Times New Roman"/>
          <w:sz w:val="22"/>
          <w:szCs w:val="22"/>
          <w:lang w:val="ru-RU"/>
        </w:rPr>
        <w:t>"</w:t>
      </w:r>
      <w:r w:rsidR="005718FA">
        <w:rPr>
          <w:rFonts w:ascii="Times New Roman" w:hAnsi="Times New Roman"/>
          <w:sz w:val="22"/>
          <w:szCs w:val="22"/>
          <w:lang w:val="ru-RU"/>
        </w:rPr>
        <w:t>реал</w:t>
      </w:r>
      <w:r w:rsidR="005718FA">
        <w:rPr>
          <w:rFonts w:ascii="Times New Roman" w:hAnsi="Times New Roman"/>
          <w:sz w:val="22"/>
          <w:szCs w:val="22"/>
          <w:lang w:val="ru-RU"/>
        </w:rPr>
        <w:t>ь</w:t>
      </w:r>
      <w:r w:rsidR="005718FA">
        <w:rPr>
          <w:rFonts w:ascii="Times New Roman" w:hAnsi="Times New Roman"/>
          <w:sz w:val="22"/>
          <w:szCs w:val="22"/>
          <w:lang w:val="ru-RU"/>
        </w:rPr>
        <w:t>но</w:t>
      </w:r>
      <w:r w:rsidR="005718FA" w:rsidRPr="005718FA">
        <w:rPr>
          <w:rFonts w:ascii="Times New Roman" w:hAnsi="Times New Roman"/>
          <w:sz w:val="22"/>
          <w:szCs w:val="22"/>
          <w:lang w:val="ru-RU"/>
        </w:rPr>
        <w:t>-</w:t>
      </w:r>
      <w:r w:rsidR="005718FA">
        <w:rPr>
          <w:rFonts w:ascii="Times New Roman" w:hAnsi="Times New Roman"/>
          <w:sz w:val="22"/>
          <w:szCs w:val="22"/>
          <w:lang w:val="ru-RU"/>
        </w:rPr>
        <w:t>временных</w:t>
      </w:r>
      <w:r w:rsidR="005718FA" w:rsidRPr="005718F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718FA">
        <w:rPr>
          <w:rFonts w:ascii="Times New Roman" w:hAnsi="Times New Roman"/>
          <w:sz w:val="22"/>
          <w:szCs w:val="22"/>
          <w:lang w:val="ru-RU"/>
        </w:rPr>
        <w:t>ограничений</w:t>
      </w:r>
      <w:r w:rsidR="005718FA" w:rsidRPr="005718FA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5718FA">
        <w:rPr>
          <w:rFonts w:ascii="Times New Roman" w:hAnsi="Times New Roman"/>
          <w:sz w:val="22"/>
          <w:szCs w:val="22"/>
          <w:lang w:val="ru-RU"/>
        </w:rPr>
        <w:t>существующих в реальном мире возможностей и телесных особенностей живых организмов</w:t>
      </w:r>
      <w:r w:rsidR="005718FA" w:rsidRPr="005718FA">
        <w:rPr>
          <w:rFonts w:ascii="Times New Roman" w:hAnsi="Times New Roman"/>
          <w:sz w:val="22"/>
          <w:szCs w:val="22"/>
          <w:lang w:val="ru-RU"/>
        </w:rPr>
        <w:t xml:space="preserve"> "</w:t>
      </w:r>
      <w:r w:rsidR="006E1DFD" w:rsidRPr="005718FA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718FA">
        <w:rPr>
          <w:rFonts w:ascii="Times New Roman" w:hAnsi="Times New Roman"/>
          <w:sz w:val="22"/>
          <w:szCs w:val="22"/>
          <w:lang w:val="ru-RU"/>
        </w:rPr>
        <w:t xml:space="preserve"> (</w:t>
      </w:r>
      <w:r w:rsidRPr="00667D08">
        <w:rPr>
          <w:rFonts w:ascii="Times New Roman" w:hAnsi="Times New Roman"/>
          <w:sz w:val="22"/>
          <w:szCs w:val="22"/>
          <w:lang w:val="en-US"/>
        </w:rPr>
        <w:t>Freeman</w:t>
      </w:r>
      <w:r w:rsidRPr="005718FA">
        <w:rPr>
          <w:rFonts w:ascii="Times New Roman" w:hAnsi="Times New Roman"/>
          <w:sz w:val="22"/>
          <w:szCs w:val="22"/>
          <w:lang w:val="ru-RU"/>
        </w:rPr>
        <w:t xml:space="preserve"> &amp; </w:t>
      </w:r>
      <w:r w:rsidRPr="00667D08">
        <w:rPr>
          <w:rFonts w:ascii="Times New Roman" w:hAnsi="Times New Roman"/>
          <w:sz w:val="22"/>
          <w:szCs w:val="22"/>
          <w:lang w:val="en-US"/>
        </w:rPr>
        <w:t>N</w:t>
      </w:r>
      <w:proofErr w:type="spellStart"/>
      <w:r w:rsidRPr="005718FA">
        <w:rPr>
          <w:rFonts w:ascii="Times New Roman" w:hAnsi="Times New Roman"/>
          <w:sz w:val="22"/>
          <w:szCs w:val="22"/>
          <w:lang w:val="ru-RU"/>
        </w:rPr>
        <w:t>úñ</w:t>
      </w:r>
      <w:r w:rsidRPr="00667D08">
        <w:rPr>
          <w:rFonts w:ascii="Times New Roman" w:hAnsi="Times New Roman"/>
          <w:sz w:val="22"/>
          <w:szCs w:val="22"/>
          <w:lang w:val="en-US"/>
        </w:rPr>
        <w:t>ez</w:t>
      </w:r>
      <w:proofErr w:type="spellEnd"/>
      <w:r w:rsidRPr="005718F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718FA" w:rsidRPr="00551B82">
        <w:rPr>
          <w:rFonts w:ascii="Times New Roman" w:hAnsi="Times New Roman"/>
          <w:sz w:val="22"/>
          <w:szCs w:val="22"/>
          <w:lang w:val="ru-RU"/>
        </w:rPr>
        <w:t xml:space="preserve">1999: </w:t>
      </w:r>
      <w:r w:rsidR="005718FA" w:rsidRPr="00667D08">
        <w:rPr>
          <w:rFonts w:ascii="Times New Roman" w:hAnsi="Times New Roman"/>
          <w:sz w:val="22"/>
          <w:szCs w:val="22"/>
          <w:lang w:val="en-US"/>
        </w:rPr>
        <w:t>ix</w:t>
      </w:r>
      <w:r w:rsidRPr="005718FA">
        <w:rPr>
          <w:rFonts w:ascii="Times New Roman" w:hAnsi="Times New Roman"/>
          <w:sz w:val="22"/>
          <w:szCs w:val="22"/>
          <w:lang w:val="ru-RU"/>
        </w:rPr>
        <w:t>).</w:t>
      </w:r>
      <w:r w:rsidR="005718FA" w:rsidRPr="005718FA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C71373" w:rsidRPr="008B3293" w:rsidRDefault="00C71373" w:rsidP="00667D08">
      <w:pPr>
        <w:spacing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  <w:r w:rsidRPr="005718FA">
        <w:rPr>
          <w:rFonts w:ascii="Times New Roman" w:hAnsi="Times New Roman"/>
          <w:sz w:val="22"/>
          <w:szCs w:val="22"/>
          <w:lang w:val="ru-RU"/>
        </w:rPr>
        <w:t>(</w:t>
      </w:r>
      <w:r w:rsidR="005718FA">
        <w:rPr>
          <w:rFonts w:ascii="Times New Roman" w:hAnsi="Times New Roman"/>
          <w:sz w:val="22"/>
          <w:szCs w:val="22"/>
          <w:lang w:val="ru-RU"/>
        </w:rPr>
        <w:t>в</w:t>
      </w:r>
      <w:r w:rsidRPr="005718FA">
        <w:rPr>
          <w:rFonts w:ascii="Times New Roman" w:hAnsi="Times New Roman"/>
          <w:sz w:val="22"/>
          <w:szCs w:val="22"/>
          <w:lang w:val="ru-RU"/>
        </w:rPr>
        <w:t xml:space="preserve">) </w:t>
      </w:r>
      <w:r w:rsidR="005718FA">
        <w:rPr>
          <w:rFonts w:ascii="Times New Roman" w:hAnsi="Times New Roman"/>
          <w:sz w:val="22"/>
          <w:szCs w:val="22"/>
          <w:lang w:val="ru-RU"/>
        </w:rPr>
        <w:t>Второй</w:t>
      </w:r>
      <w:r w:rsidR="005718FA" w:rsidRPr="005718F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718FA">
        <w:rPr>
          <w:rFonts w:ascii="Times New Roman" w:hAnsi="Times New Roman"/>
          <w:sz w:val="22"/>
          <w:szCs w:val="22"/>
          <w:lang w:val="ru-RU"/>
        </w:rPr>
        <w:t>пункт</w:t>
      </w:r>
      <w:r w:rsidRPr="005718FA">
        <w:rPr>
          <w:rFonts w:ascii="Times New Roman" w:hAnsi="Times New Roman"/>
          <w:sz w:val="22"/>
          <w:szCs w:val="22"/>
          <w:lang w:val="ru-RU"/>
        </w:rPr>
        <w:t>, (</w:t>
      </w:r>
      <w:r w:rsidR="005718FA">
        <w:rPr>
          <w:rFonts w:ascii="Times New Roman" w:hAnsi="Times New Roman"/>
          <w:sz w:val="22"/>
          <w:szCs w:val="22"/>
          <w:lang w:val="ru-RU"/>
        </w:rPr>
        <w:t>б</w:t>
      </w:r>
      <w:r w:rsidRPr="005718FA">
        <w:rPr>
          <w:rFonts w:ascii="Times New Roman" w:hAnsi="Times New Roman"/>
          <w:sz w:val="22"/>
          <w:szCs w:val="22"/>
          <w:lang w:val="ru-RU"/>
        </w:rPr>
        <w:t xml:space="preserve">), </w:t>
      </w:r>
      <w:r w:rsidR="005718FA">
        <w:rPr>
          <w:rFonts w:ascii="Times New Roman" w:hAnsi="Times New Roman"/>
          <w:sz w:val="22"/>
          <w:szCs w:val="22"/>
          <w:lang w:val="ru-RU"/>
        </w:rPr>
        <w:t>связан</w:t>
      </w:r>
      <w:r w:rsidR="005718FA" w:rsidRPr="005718F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718FA">
        <w:rPr>
          <w:rFonts w:ascii="Times New Roman" w:hAnsi="Times New Roman"/>
          <w:sz w:val="22"/>
          <w:szCs w:val="22"/>
          <w:lang w:val="ru-RU"/>
        </w:rPr>
        <w:t>с</w:t>
      </w:r>
      <w:r w:rsidR="005718FA" w:rsidRPr="005718F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718FA">
        <w:rPr>
          <w:rFonts w:ascii="Times New Roman" w:hAnsi="Times New Roman"/>
          <w:sz w:val="22"/>
          <w:szCs w:val="22"/>
          <w:lang w:val="ru-RU"/>
        </w:rPr>
        <w:t>третьим</w:t>
      </w:r>
      <w:r w:rsidR="005718FA" w:rsidRPr="005718FA">
        <w:rPr>
          <w:rFonts w:ascii="Times New Roman" w:hAnsi="Times New Roman"/>
          <w:sz w:val="22"/>
          <w:szCs w:val="22"/>
          <w:lang w:val="ru-RU"/>
        </w:rPr>
        <w:t>:</w:t>
      </w:r>
      <w:r w:rsidRPr="005718F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718FA">
        <w:rPr>
          <w:rFonts w:ascii="Times New Roman" w:hAnsi="Times New Roman"/>
          <w:sz w:val="22"/>
          <w:szCs w:val="22"/>
          <w:lang w:val="ru-RU"/>
        </w:rPr>
        <w:t>ассоциируемый</w:t>
      </w:r>
      <w:r w:rsidR="005718FA" w:rsidRPr="005718F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718FA">
        <w:rPr>
          <w:rFonts w:ascii="Times New Roman" w:hAnsi="Times New Roman"/>
          <w:sz w:val="22"/>
          <w:szCs w:val="22"/>
          <w:lang w:val="ru-RU"/>
        </w:rPr>
        <w:t>с</w:t>
      </w:r>
      <w:r w:rsidR="005718FA" w:rsidRPr="005718F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718FA">
        <w:rPr>
          <w:rFonts w:ascii="Times New Roman" w:hAnsi="Times New Roman"/>
          <w:sz w:val="22"/>
          <w:szCs w:val="22"/>
          <w:lang w:val="ru-RU"/>
        </w:rPr>
        <w:t>формализмом</w:t>
      </w:r>
      <w:r w:rsidR="005718FA" w:rsidRPr="005718FA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5718FA">
        <w:rPr>
          <w:rFonts w:ascii="Times New Roman" w:hAnsi="Times New Roman"/>
          <w:sz w:val="22"/>
          <w:szCs w:val="22"/>
          <w:lang w:val="ru-RU"/>
        </w:rPr>
        <w:t>монологизм</w:t>
      </w:r>
      <w:proofErr w:type="spellEnd"/>
      <w:r w:rsidR="005718FA" w:rsidRPr="005718F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718FA">
        <w:rPr>
          <w:rFonts w:ascii="Times New Roman" w:hAnsi="Times New Roman"/>
          <w:sz w:val="22"/>
          <w:szCs w:val="22"/>
          <w:lang w:val="ru-RU"/>
        </w:rPr>
        <w:t>исходит</w:t>
      </w:r>
      <w:r w:rsidR="005718FA" w:rsidRPr="005718F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718FA">
        <w:rPr>
          <w:rFonts w:ascii="Times New Roman" w:hAnsi="Times New Roman"/>
          <w:sz w:val="22"/>
          <w:szCs w:val="22"/>
          <w:lang w:val="ru-RU"/>
        </w:rPr>
        <w:t>из</w:t>
      </w:r>
      <w:r w:rsidR="005718FA" w:rsidRPr="005718F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718FA">
        <w:rPr>
          <w:rFonts w:ascii="Times New Roman" w:hAnsi="Times New Roman"/>
          <w:sz w:val="22"/>
          <w:szCs w:val="22"/>
          <w:lang w:val="ru-RU"/>
        </w:rPr>
        <w:t>того</w:t>
      </w:r>
      <w:r w:rsidR="005718FA" w:rsidRPr="005718FA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5718FA">
        <w:rPr>
          <w:rFonts w:ascii="Times New Roman" w:hAnsi="Times New Roman"/>
          <w:sz w:val="22"/>
          <w:szCs w:val="22"/>
          <w:lang w:val="ru-RU"/>
        </w:rPr>
        <w:t>что</w:t>
      </w:r>
      <w:r w:rsidR="005718FA" w:rsidRPr="005718F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718FA">
        <w:rPr>
          <w:rFonts w:ascii="Times New Roman" w:hAnsi="Times New Roman"/>
          <w:sz w:val="22"/>
          <w:szCs w:val="22"/>
          <w:lang w:val="ru-RU"/>
        </w:rPr>
        <w:t>язык</w:t>
      </w:r>
      <w:r w:rsidR="005718FA" w:rsidRPr="005718FA">
        <w:rPr>
          <w:rFonts w:ascii="Times New Roman" w:hAnsi="Times New Roman"/>
          <w:sz w:val="22"/>
          <w:szCs w:val="22"/>
          <w:lang w:val="ru-RU"/>
        </w:rPr>
        <w:t xml:space="preserve">, </w:t>
      </w:r>
      <w:proofErr w:type="spellStart"/>
      <w:r w:rsidR="005718FA">
        <w:rPr>
          <w:rFonts w:ascii="Times New Roman" w:hAnsi="Times New Roman"/>
          <w:sz w:val="22"/>
          <w:szCs w:val="22"/>
          <w:lang w:val="ru-RU"/>
        </w:rPr>
        <w:t>когниция</w:t>
      </w:r>
      <w:proofErr w:type="spellEnd"/>
      <w:r w:rsidR="005718FA" w:rsidRPr="005718F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718FA">
        <w:rPr>
          <w:rFonts w:ascii="Times New Roman" w:hAnsi="Times New Roman"/>
          <w:sz w:val="22"/>
          <w:szCs w:val="22"/>
          <w:lang w:val="ru-RU"/>
        </w:rPr>
        <w:t>и</w:t>
      </w:r>
      <w:r w:rsidR="005718FA" w:rsidRPr="005718F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718FA">
        <w:rPr>
          <w:rFonts w:ascii="Times New Roman" w:hAnsi="Times New Roman"/>
          <w:sz w:val="22"/>
          <w:szCs w:val="22"/>
          <w:lang w:val="ru-RU"/>
        </w:rPr>
        <w:t>сознание представляют собой процессы</w:t>
      </w:r>
      <w:r w:rsidR="005718FA" w:rsidRPr="005718FA">
        <w:rPr>
          <w:rFonts w:ascii="Times New Roman" w:hAnsi="Times New Roman"/>
          <w:sz w:val="22"/>
          <w:szCs w:val="22"/>
          <w:lang w:val="ru-RU"/>
        </w:rPr>
        <w:t>,</w:t>
      </w:r>
      <w:r w:rsidR="005718FA">
        <w:rPr>
          <w:rFonts w:ascii="Times New Roman" w:hAnsi="Times New Roman"/>
          <w:sz w:val="22"/>
          <w:szCs w:val="22"/>
          <w:lang w:val="ru-RU"/>
        </w:rPr>
        <w:t xml:space="preserve"> протекающие в отдел</w:t>
      </w:r>
      <w:r w:rsidR="005718FA">
        <w:rPr>
          <w:rFonts w:ascii="Times New Roman" w:hAnsi="Times New Roman"/>
          <w:sz w:val="22"/>
          <w:szCs w:val="22"/>
          <w:lang w:val="ru-RU"/>
        </w:rPr>
        <w:t>ь</w:t>
      </w:r>
      <w:r w:rsidR="005718FA">
        <w:rPr>
          <w:rFonts w:ascii="Times New Roman" w:hAnsi="Times New Roman"/>
          <w:sz w:val="22"/>
          <w:szCs w:val="22"/>
          <w:lang w:val="ru-RU"/>
        </w:rPr>
        <w:t xml:space="preserve">ных личностях – а если быть точным, то в их головах </w:t>
      </w:r>
      <w:r w:rsidR="005718FA" w:rsidRPr="005718FA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5718FA">
        <w:rPr>
          <w:rFonts w:ascii="Times New Roman" w:hAnsi="Times New Roman"/>
          <w:sz w:val="22"/>
          <w:szCs w:val="22"/>
          <w:lang w:val="ru-RU"/>
        </w:rPr>
        <w:t>(“</w:t>
      </w:r>
      <w:proofErr w:type="gramStart"/>
      <w:r w:rsidR="005718FA" w:rsidRPr="005718FA">
        <w:rPr>
          <w:rFonts w:ascii="Times New Roman" w:hAnsi="Times New Roman"/>
          <w:sz w:val="22"/>
          <w:szCs w:val="22"/>
          <w:lang w:val="ru-RU"/>
        </w:rPr>
        <w:t>внутр</w:t>
      </w:r>
      <w:r w:rsidR="005718FA" w:rsidRPr="005718FA">
        <w:rPr>
          <w:rFonts w:ascii="Times New Roman" w:hAnsi="Times New Roman"/>
          <w:sz w:val="22"/>
          <w:szCs w:val="22"/>
          <w:lang w:val="ru-RU"/>
        </w:rPr>
        <w:t>и</w:t>
      </w:r>
      <w:r w:rsidR="005718FA" w:rsidRPr="005718FA">
        <w:rPr>
          <w:rFonts w:ascii="Times New Roman" w:hAnsi="Times New Roman"/>
          <w:sz w:val="22"/>
          <w:szCs w:val="22"/>
          <w:lang w:val="ru-RU"/>
        </w:rPr>
        <w:t>черепная</w:t>
      </w:r>
      <w:proofErr w:type="gramEnd"/>
      <w:r w:rsidR="005718FA" w:rsidRPr="005718FA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5718FA" w:rsidRPr="005718FA">
        <w:rPr>
          <w:rFonts w:ascii="Times New Roman" w:hAnsi="Times New Roman"/>
          <w:sz w:val="22"/>
          <w:szCs w:val="22"/>
          <w:lang w:val="ru-RU"/>
        </w:rPr>
        <w:t>когниция</w:t>
      </w:r>
      <w:proofErr w:type="spellEnd"/>
      <w:r w:rsidRPr="005718FA">
        <w:rPr>
          <w:rFonts w:ascii="Times New Roman" w:hAnsi="Times New Roman"/>
          <w:sz w:val="22"/>
          <w:szCs w:val="22"/>
          <w:lang w:val="ru-RU"/>
        </w:rPr>
        <w:t xml:space="preserve">”). </w:t>
      </w:r>
      <w:proofErr w:type="spellStart"/>
      <w:r w:rsidR="00C736FE">
        <w:rPr>
          <w:rFonts w:ascii="Times New Roman" w:hAnsi="Times New Roman"/>
          <w:sz w:val="22"/>
          <w:szCs w:val="22"/>
          <w:lang w:val="ru-RU"/>
        </w:rPr>
        <w:t>Диалогизм</w:t>
      </w:r>
      <w:proofErr w:type="spellEnd"/>
      <w:r w:rsidR="00C736FE" w:rsidRPr="00C736FE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736FE">
        <w:rPr>
          <w:rFonts w:ascii="Times New Roman" w:hAnsi="Times New Roman"/>
          <w:sz w:val="22"/>
          <w:szCs w:val="22"/>
          <w:lang w:val="ru-RU"/>
        </w:rPr>
        <w:t>же</w:t>
      </w:r>
      <w:r w:rsidR="00C736FE" w:rsidRPr="00C736FE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736FE">
        <w:rPr>
          <w:rFonts w:ascii="Times New Roman" w:hAnsi="Times New Roman"/>
          <w:sz w:val="22"/>
          <w:szCs w:val="22"/>
          <w:lang w:val="ru-RU"/>
        </w:rPr>
        <w:t>настаивает</w:t>
      </w:r>
      <w:r w:rsidR="00C736FE" w:rsidRPr="00C736FE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736FE">
        <w:rPr>
          <w:rFonts w:ascii="Times New Roman" w:hAnsi="Times New Roman"/>
          <w:sz w:val="22"/>
          <w:szCs w:val="22"/>
          <w:lang w:val="ru-RU"/>
        </w:rPr>
        <w:t>на</w:t>
      </w:r>
      <w:r w:rsidR="00C736FE" w:rsidRPr="00C736FE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736FE">
        <w:rPr>
          <w:rFonts w:ascii="Times New Roman" w:hAnsi="Times New Roman"/>
          <w:sz w:val="22"/>
          <w:szCs w:val="22"/>
          <w:lang w:val="ru-RU"/>
        </w:rPr>
        <w:t>том</w:t>
      </w:r>
      <w:r w:rsidR="00C736FE" w:rsidRPr="00C736FE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C736FE">
        <w:rPr>
          <w:rFonts w:ascii="Times New Roman" w:hAnsi="Times New Roman"/>
          <w:sz w:val="22"/>
          <w:szCs w:val="22"/>
          <w:lang w:val="ru-RU"/>
        </w:rPr>
        <w:t>что</w:t>
      </w:r>
      <w:r w:rsidR="00C736FE" w:rsidRPr="00C736FE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736FE">
        <w:rPr>
          <w:rFonts w:ascii="Times New Roman" w:hAnsi="Times New Roman"/>
          <w:sz w:val="22"/>
          <w:szCs w:val="22"/>
          <w:lang w:val="ru-RU"/>
        </w:rPr>
        <w:t>о</w:t>
      </w:r>
      <w:r w:rsidR="00C736FE">
        <w:rPr>
          <w:rFonts w:ascii="Times New Roman" w:hAnsi="Times New Roman"/>
          <w:sz w:val="22"/>
          <w:szCs w:val="22"/>
          <w:lang w:val="ru-RU"/>
        </w:rPr>
        <w:t>т</w:t>
      </w:r>
      <w:r w:rsidR="00C736FE">
        <w:rPr>
          <w:rFonts w:ascii="Times New Roman" w:hAnsi="Times New Roman"/>
          <w:sz w:val="22"/>
          <w:szCs w:val="22"/>
          <w:lang w:val="ru-RU"/>
        </w:rPr>
        <w:t>дельный</w:t>
      </w:r>
      <w:r w:rsidR="00C736FE" w:rsidRPr="00C736FE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736FE">
        <w:rPr>
          <w:rFonts w:ascii="Times New Roman" w:hAnsi="Times New Roman"/>
          <w:sz w:val="22"/>
          <w:szCs w:val="22"/>
          <w:lang w:val="ru-RU"/>
        </w:rPr>
        <w:t>человек</w:t>
      </w:r>
      <w:r w:rsidR="00C736FE" w:rsidRPr="00C736FE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736FE">
        <w:rPr>
          <w:rFonts w:ascii="Times New Roman" w:hAnsi="Times New Roman"/>
          <w:sz w:val="22"/>
          <w:szCs w:val="22"/>
          <w:lang w:val="ru-RU"/>
        </w:rPr>
        <w:t>с</w:t>
      </w:r>
      <w:r w:rsidR="00C736FE" w:rsidRPr="00C736FE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736FE">
        <w:rPr>
          <w:rFonts w:ascii="Times New Roman" w:hAnsi="Times New Roman"/>
          <w:sz w:val="22"/>
          <w:szCs w:val="22"/>
          <w:lang w:val="ru-RU"/>
        </w:rPr>
        <w:t>его</w:t>
      </w:r>
      <w:r w:rsidR="00C736FE" w:rsidRPr="00C736FE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736FE">
        <w:rPr>
          <w:rFonts w:ascii="Times New Roman" w:hAnsi="Times New Roman"/>
          <w:sz w:val="22"/>
          <w:szCs w:val="22"/>
          <w:lang w:val="ru-RU"/>
        </w:rPr>
        <w:t>телесно</w:t>
      </w:r>
      <w:r w:rsidR="00C736FE" w:rsidRPr="00C736FE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736FE">
        <w:rPr>
          <w:rFonts w:ascii="Times New Roman" w:hAnsi="Times New Roman"/>
          <w:sz w:val="22"/>
          <w:szCs w:val="22"/>
          <w:lang w:val="ru-RU"/>
        </w:rPr>
        <w:t>интегрированным</w:t>
      </w:r>
      <w:r w:rsidR="00C736FE" w:rsidRPr="00C736FE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736FE">
        <w:rPr>
          <w:rFonts w:ascii="Times New Roman" w:hAnsi="Times New Roman"/>
          <w:sz w:val="22"/>
          <w:szCs w:val="22"/>
          <w:lang w:val="ru-RU"/>
        </w:rPr>
        <w:t>мозгом</w:t>
      </w:r>
      <w:r w:rsidR="00C736FE" w:rsidRPr="00C736FE">
        <w:rPr>
          <w:rFonts w:ascii="Times New Roman" w:hAnsi="Times New Roman"/>
          <w:sz w:val="22"/>
          <w:szCs w:val="22"/>
          <w:lang w:val="ru-RU"/>
        </w:rPr>
        <w:t xml:space="preserve"> – </w:t>
      </w:r>
      <w:r w:rsidR="00C736FE">
        <w:rPr>
          <w:rFonts w:ascii="Times New Roman" w:hAnsi="Times New Roman"/>
          <w:sz w:val="22"/>
          <w:szCs w:val="22"/>
          <w:lang w:val="ru-RU"/>
        </w:rPr>
        <w:t>это</w:t>
      </w:r>
      <w:r w:rsidR="00C736FE" w:rsidRPr="00C736F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C736FE">
        <w:rPr>
          <w:rFonts w:ascii="Times New Roman" w:hAnsi="Times New Roman"/>
          <w:sz w:val="22"/>
          <w:szCs w:val="22"/>
          <w:lang w:val="ru-RU"/>
        </w:rPr>
        <w:t>социокультурное</w:t>
      </w:r>
      <w:proofErr w:type="spellEnd"/>
      <w:r w:rsidR="00C736FE" w:rsidRPr="00C736FE">
        <w:rPr>
          <w:rFonts w:ascii="Times New Roman" w:hAnsi="Times New Roman"/>
          <w:sz w:val="22"/>
          <w:szCs w:val="22"/>
          <w:lang w:val="ru-RU"/>
        </w:rPr>
        <w:t xml:space="preserve">  </w:t>
      </w:r>
      <w:r w:rsidR="00C736FE">
        <w:rPr>
          <w:rFonts w:ascii="Times New Roman" w:hAnsi="Times New Roman"/>
          <w:sz w:val="22"/>
          <w:szCs w:val="22"/>
          <w:lang w:val="ru-RU"/>
        </w:rPr>
        <w:t>существо</w:t>
      </w:r>
      <w:r w:rsidR="00C736FE" w:rsidRPr="00C736FE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C736FE">
        <w:rPr>
          <w:rFonts w:ascii="Times New Roman" w:hAnsi="Times New Roman"/>
          <w:sz w:val="22"/>
          <w:szCs w:val="22"/>
          <w:lang w:val="ru-RU"/>
        </w:rPr>
        <w:t>порождающее</w:t>
      </w:r>
      <w:r w:rsidR="00C736FE" w:rsidRPr="00C736FE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736FE">
        <w:rPr>
          <w:rFonts w:ascii="Times New Roman" w:hAnsi="Times New Roman"/>
          <w:sz w:val="22"/>
          <w:szCs w:val="22"/>
          <w:lang w:val="ru-RU"/>
        </w:rPr>
        <w:t>смыслы</w:t>
      </w:r>
      <w:r w:rsidR="00C736FE" w:rsidRPr="00C736FE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736FE">
        <w:rPr>
          <w:rFonts w:ascii="Times New Roman" w:hAnsi="Times New Roman"/>
          <w:sz w:val="22"/>
          <w:szCs w:val="22"/>
          <w:lang w:val="ru-RU"/>
        </w:rPr>
        <w:t>в</w:t>
      </w:r>
      <w:r w:rsidR="00C736FE" w:rsidRPr="00C736FE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736FE">
        <w:rPr>
          <w:rFonts w:ascii="Times New Roman" w:hAnsi="Times New Roman"/>
          <w:sz w:val="22"/>
          <w:szCs w:val="22"/>
          <w:lang w:val="ru-RU"/>
        </w:rPr>
        <w:t>мире, кот</w:t>
      </w:r>
      <w:r w:rsidR="00C736FE">
        <w:rPr>
          <w:rFonts w:ascii="Times New Roman" w:hAnsi="Times New Roman"/>
          <w:sz w:val="22"/>
          <w:szCs w:val="22"/>
          <w:lang w:val="ru-RU"/>
        </w:rPr>
        <w:t>о</w:t>
      </w:r>
      <w:r w:rsidR="00C736FE">
        <w:rPr>
          <w:rFonts w:ascii="Times New Roman" w:hAnsi="Times New Roman"/>
          <w:sz w:val="22"/>
          <w:szCs w:val="22"/>
          <w:lang w:val="ru-RU"/>
        </w:rPr>
        <w:t>рый "где-то там",</w:t>
      </w:r>
      <w:r w:rsidR="00C736FE" w:rsidRPr="00C736FE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736FE">
        <w:rPr>
          <w:rFonts w:ascii="Times New Roman" w:hAnsi="Times New Roman"/>
          <w:sz w:val="22"/>
          <w:szCs w:val="22"/>
          <w:lang w:val="ru-RU"/>
        </w:rPr>
        <w:t>и</w:t>
      </w:r>
      <w:r w:rsidR="00C736FE" w:rsidRPr="00C736FE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736FE">
        <w:rPr>
          <w:rFonts w:ascii="Times New Roman" w:hAnsi="Times New Roman"/>
          <w:sz w:val="22"/>
          <w:szCs w:val="22"/>
          <w:lang w:val="ru-RU"/>
        </w:rPr>
        <w:t>осмысливающее</w:t>
      </w:r>
      <w:r w:rsidR="00C736FE" w:rsidRPr="00C736FE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736FE">
        <w:rPr>
          <w:rFonts w:ascii="Times New Roman" w:hAnsi="Times New Roman"/>
          <w:sz w:val="22"/>
          <w:szCs w:val="22"/>
          <w:lang w:val="ru-RU"/>
        </w:rPr>
        <w:t>этот</w:t>
      </w:r>
      <w:r w:rsidR="00C736FE" w:rsidRPr="00C736FE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736FE">
        <w:rPr>
          <w:rFonts w:ascii="Times New Roman" w:hAnsi="Times New Roman"/>
          <w:sz w:val="22"/>
          <w:szCs w:val="22"/>
          <w:lang w:val="ru-RU"/>
        </w:rPr>
        <w:t>мир, находясь во вза</w:t>
      </w:r>
      <w:r w:rsidR="00C736FE">
        <w:rPr>
          <w:rFonts w:ascii="Times New Roman" w:hAnsi="Times New Roman"/>
          <w:sz w:val="22"/>
          <w:szCs w:val="22"/>
          <w:lang w:val="ru-RU"/>
        </w:rPr>
        <w:t>и</w:t>
      </w:r>
      <w:r w:rsidR="00C736FE">
        <w:rPr>
          <w:rFonts w:ascii="Times New Roman" w:hAnsi="Times New Roman"/>
          <w:sz w:val="22"/>
          <w:szCs w:val="22"/>
          <w:lang w:val="ru-RU"/>
        </w:rPr>
        <w:t>мозависимых связях с другими</w:t>
      </w:r>
      <w:r w:rsidR="00A20E51">
        <w:rPr>
          <w:rFonts w:ascii="Times New Roman" w:hAnsi="Times New Roman"/>
          <w:sz w:val="22"/>
          <w:szCs w:val="22"/>
          <w:lang w:val="ru-RU"/>
        </w:rPr>
        <w:t xml:space="preserve"> субъектами</w:t>
      </w:r>
      <w:r w:rsidR="00C736FE" w:rsidRPr="00C736FE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736FE">
        <w:rPr>
          <w:rFonts w:ascii="Times New Roman" w:hAnsi="Times New Roman"/>
          <w:sz w:val="22"/>
          <w:szCs w:val="22"/>
          <w:lang w:val="ru-RU"/>
        </w:rPr>
        <w:t>и внешними артефа</w:t>
      </w:r>
      <w:r w:rsidR="00C736FE">
        <w:rPr>
          <w:rFonts w:ascii="Times New Roman" w:hAnsi="Times New Roman"/>
          <w:sz w:val="22"/>
          <w:szCs w:val="22"/>
          <w:lang w:val="ru-RU"/>
        </w:rPr>
        <w:t>к</w:t>
      </w:r>
      <w:r w:rsidR="00C736FE">
        <w:rPr>
          <w:rFonts w:ascii="Times New Roman" w:hAnsi="Times New Roman"/>
          <w:sz w:val="22"/>
          <w:szCs w:val="22"/>
          <w:lang w:val="ru-RU"/>
        </w:rPr>
        <w:t xml:space="preserve">тами (а также с другими вещами в этом мире и </w:t>
      </w:r>
      <w:proofErr w:type="spellStart"/>
      <w:r w:rsidR="00C736FE">
        <w:rPr>
          <w:rFonts w:ascii="Times New Roman" w:hAnsi="Times New Roman"/>
          <w:sz w:val="22"/>
          <w:szCs w:val="22"/>
          <w:lang w:val="ru-RU"/>
        </w:rPr>
        <w:t>эффордансами</w:t>
      </w:r>
      <w:proofErr w:type="spellEnd"/>
      <w:r w:rsidR="00A20E51">
        <w:rPr>
          <w:rFonts w:ascii="Times New Roman" w:hAnsi="Times New Roman"/>
          <w:sz w:val="22"/>
          <w:szCs w:val="22"/>
          <w:lang w:val="ru-RU"/>
        </w:rPr>
        <w:t>, которые они предоставляют</w:t>
      </w:r>
      <w:r w:rsidR="00C736FE">
        <w:rPr>
          <w:rFonts w:ascii="Times New Roman" w:hAnsi="Times New Roman"/>
          <w:sz w:val="22"/>
          <w:szCs w:val="22"/>
          <w:lang w:val="ru-RU"/>
        </w:rPr>
        <w:t>). На</w:t>
      </w:r>
      <w:r w:rsidR="00C736FE" w:rsidRPr="00995CFC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736FE">
        <w:rPr>
          <w:rFonts w:ascii="Times New Roman" w:hAnsi="Times New Roman"/>
          <w:sz w:val="22"/>
          <w:szCs w:val="22"/>
          <w:lang w:val="ru-RU"/>
        </w:rPr>
        <w:t>самом</w:t>
      </w:r>
      <w:r w:rsidR="00C736FE" w:rsidRPr="00995CFC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736FE">
        <w:rPr>
          <w:rFonts w:ascii="Times New Roman" w:hAnsi="Times New Roman"/>
          <w:sz w:val="22"/>
          <w:szCs w:val="22"/>
          <w:lang w:val="ru-RU"/>
        </w:rPr>
        <w:t>деле</w:t>
      </w:r>
      <w:r w:rsidR="00C736FE" w:rsidRPr="00995CFC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736FE">
        <w:rPr>
          <w:rFonts w:ascii="Times New Roman" w:hAnsi="Times New Roman"/>
          <w:sz w:val="22"/>
          <w:szCs w:val="22"/>
          <w:lang w:val="ru-RU"/>
        </w:rPr>
        <w:t>мозг</w:t>
      </w:r>
      <w:r w:rsidR="00C736FE" w:rsidRPr="00995CFC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736FE">
        <w:rPr>
          <w:rFonts w:ascii="Times New Roman" w:hAnsi="Times New Roman"/>
          <w:sz w:val="22"/>
          <w:szCs w:val="22"/>
          <w:lang w:val="ru-RU"/>
        </w:rPr>
        <w:t>устроен</w:t>
      </w:r>
      <w:r w:rsidR="00C736FE" w:rsidRPr="00995CFC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736FE">
        <w:rPr>
          <w:rFonts w:ascii="Times New Roman" w:hAnsi="Times New Roman"/>
          <w:sz w:val="22"/>
          <w:szCs w:val="22"/>
          <w:lang w:val="ru-RU"/>
        </w:rPr>
        <w:t>так</w:t>
      </w:r>
      <w:r w:rsidR="00C736FE" w:rsidRPr="00995CFC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C736FE">
        <w:rPr>
          <w:rFonts w:ascii="Times New Roman" w:hAnsi="Times New Roman"/>
          <w:sz w:val="22"/>
          <w:szCs w:val="22"/>
          <w:lang w:val="ru-RU"/>
        </w:rPr>
        <w:lastRenderedPageBreak/>
        <w:t>чтобы</w:t>
      </w:r>
      <w:r w:rsidR="00C736FE" w:rsidRPr="00995CFC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736FE">
        <w:rPr>
          <w:rFonts w:ascii="Times New Roman" w:hAnsi="Times New Roman"/>
          <w:sz w:val="22"/>
          <w:szCs w:val="22"/>
          <w:lang w:val="ru-RU"/>
        </w:rPr>
        <w:t>удовлетворять</w:t>
      </w:r>
      <w:r w:rsidR="00C736FE" w:rsidRPr="00995CFC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736FE">
        <w:rPr>
          <w:rFonts w:ascii="Times New Roman" w:hAnsi="Times New Roman"/>
          <w:sz w:val="22"/>
          <w:szCs w:val="22"/>
          <w:lang w:val="ru-RU"/>
        </w:rPr>
        <w:t>эти</w:t>
      </w:r>
      <w:r w:rsidR="00C736FE" w:rsidRPr="00995CFC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736FE">
        <w:rPr>
          <w:rFonts w:ascii="Times New Roman" w:hAnsi="Times New Roman"/>
          <w:sz w:val="22"/>
          <w:szCs w:val="22"/>
          <w:lang w:val="ru-RU"/>
        </w:rPr>
        <w:t>потребности</w:t>
      </w:r>
      <w:r w:rsidR="00C736FE" w:rsidRPr="00995CFC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C736FE">
        <w:rPr>
          <w:rFonts w:ascii="Times New Roman" w:hAnsi="Times New Roman"/>
          <w:sz w:val="22"/>
          <w:szCs w:val="22"/>
          <w:lang w:val="ru-RU"/>
        </w:rPr>
        <w:t>а</w:t>
      </w:r>
      <w:r w:rsidR="00C736FE" w:rsidRPr="00995CFC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736FE">
        <w:rPr>
          <w:rFonts w:ascii="Times New Roman" w:hAnsi="Times New Roman"/>
          <w:sz w:val="22"/>
          <w:szCs w:val="22"/>
          <w:lang w:val="ru-RU"/>
        </w:rPr>
        <w:t>не</w:t>
      </w:r>
      <w:r w:rsidR="00C736FE" w:rsidRPr="00995CFC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995CFC">
        <w:rPr>
          <w:rFonts w:ascii="Times New Roman" w:hAnsi="Times New Roman"/>
          <w:sz w:val="22"/>
          <w:szCs w:val="22"/>
          <w:lang w:val="ru-RU"/>
        </w:rPr>
        <w:t>быть</w:t>
      </w:r>
      <w:r w:rsidR="00995CFC" w:rsidRPr="00995CFC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995CFC">
        <w:rPr>
          <w:rFonts w:ascii="Times New Roman" w:hAnsi="Times New Roman"/>
          <w:sz w:val="22"/>
          <w:szCs w:val="22"/>
          <w:lang w:val="ru-RU"/>
        </w:rPr>
        <w:t xml:space="preserve">этакой </w:t>
      </w:r>
      <w:proofErr w:type="spellStart"/>
      <w:r w:rsidR="00995CFC">
        <w:rPr>
          <w:rFonts w:ascii="Times New Roman" w:hAnsi="Times New Roman"/>
          <w:sz w:val="22"/>
          <w:szCs w:val="22"/>
          <w:lang w:val="ru-RU"/>
        </w:rPr>
        <w:t>самодо</w:t>
      </w:r>
      <w:r w:rsidR="00995CFC">
        <w:rPr>
          <w:rFonts w:ascii="Times New Roman" w:hAnsi="Times New Roman"/>
          <w:sz w:val="22"/>
          <w:szCs w:val="22"/>
          <w:lang w:val="ru-RU"/>
        </w:rPr>
        <w:t>с</w:t>
      </w:r>
      <w:r w:rsidR="00995CFC">
        <w:rPr>
          <w:rFonts w:ascii="Times New Roman" w:hAnsi="Times New Roman"/>
          <w:sz w:val="22"/>
          <w:szCs w:val="22"/>
          <w:lang w:val="ru-RU"/>
        </w:rPr>
        <w:t>таточной</w:t>
      </w:r>
      <w:proofErr w:type="spellEnd"/>
      <w:r w:rsidR="00995CFC">
        <w:rPr>
          <w:rFonts w:ascii="Times New Roman" w:hAnsi="Times New Roman"/>
          <w:sz w:val="22"/>
          <w:szCs w:val="22"/>
          <w:lang w:val="ru-RU"/>
        </w:rPr>
        <w:t xml:space="preserve"> машиной.</w:t>
      </w:r>
      <w:r w:rsidR="00C736FE" w:rsidRPr="00995CFC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C71373" w:rsidRPr="001E3FCC" w:rsidRDefault="00995CFC" w:rsidP="00667D08">
      <w:pPr>
        <w:spacing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  <w:proofErr w:type="gramStart"/>
      <w:r>
        <w:rPr>
          <w:rFonts w:ascii="Times New Roman" w:hAnsi="Times New Roman"/>
          <w:sz w:val="22"/>
          <w:szCs w:val="22"/>
          <w:lang w:val="ru-RU"/>
        </w:rPr>
        <w:t>Три</w:t>
      </w:r>
      <w:r w:rsidRPr="00995CFC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основных</w:t>
      </w:r>
      <w:r w:rsidRPr="00995CFC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подхода</w:t>
      </w:r>
      <w:r w:rsidRPr="00995CFC">
        <w:rPr>
          <w:rFonts w:ascii="Times New Roman" w:hAnsi="Times New Roman"/>
          <w:sz w:val="22"/>
          <w:szCs w:val="22"/>
          <w:lang w:val="ru-RU"/>
        </w:rPr>
        <w:t xml:space="preserve"> (1 – 3) </w:t>
      </w:r>
      <w:r>
        <w:rPr>
          <w:rFonts w:ascii="Times New Roman" w:hAnsi="Times New Roman"/>
          <w:sz w:val="22"/>
          <w:szCs w:val="22"/>
          <w:lang w:val="ru-RU"/>
        </w:rPr>
        <w:t>можно</w:t>
      </w:r>
      <w:r w:rsidRPr="00995CFC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в</w:t>
      </w:r>
      <w:r w:rsidRPr="00995CFC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общих</w:t>
      </w:r>
      <w:r w:rsidRPr="00995CFC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чертах</w:t>
      </w:r>
      <w:r w:rsidRPr="00995CFC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охара</w:t>
      </w:r>
      <w:r>
        <w:rPr>
          <w:rFonts w:ascii="Times New Roman" w:hAnsi="Times New Roman"/>
          <w:sz w:val="22"/>
          <w:szCs w:val="22"/>
          <w:lang w:val="ru-RU"/>
        </w:rPr>
        <w:t>к</w:t>
      </w:r>
      <w:r>
        <w:rPr>
          <w:rFonts w:ascii="Times New Roman" w:hAnsi="Times New Roman"/>
          <w:sz w:val="22"/>
          <w:szCs w:val="22"/>
          <w:lang w:val="ru-RU"/>
        </w:rPr>
        <w:t>теризовать</w:t>
      </w:r>
      <w:r w:rsidRPr="00995CFC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так</w:t>
      </w:r>
      <w:r w:rsidRPr="00995CFC">
        <w:rPr>
          <w:rFonts w:ascii="Times New Roman" w:hAnsi="Times New Roman"/>
          <w:sz w:val="22"/>
          <w:szCs w:val="22"/>
          <w:lang w:val="ru-RU"/>
        </w:rPr>
        <w:t xml:space="preserve">: </w:t>
      </w:r>
      <w:r>
        <w:rPr>
          <w:rFonts w:ascii="Times New Roman" w:hAnsi="Times New Roman"/>
          <w:sz w:val="22"/>
          <w:szCs w:val="22"/>
          <w:lang w:val="ru-RU"/>
        </w:rPr>
        <w:t>формализм</w:t>
      </w:r>
      <w:r w:rsidRPr="00995CFC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ставит</w:t>
      </w:r>
      <w:r w:rsidRPr="00995CFC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во</w:t>
      </w:r>
      <w:r w:rsidRPr="00995CFC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главу</w:t>
      </w:r>
      <w:r w:rsidRPr="00995CFC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угла</w:t>
      </w:r>
      <w:r w:rsidRPr="00995CFC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системы</w:t>
      </w:r>
      <w:r w:rsidRPr="00995CFC">
        <w:rPr>
          <w:rFonts w:ascii="Times New Roman" w:hAnsi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lang w:val="ru-RU"/>
        </w:rPr>
        <w:t>лише</w:t>
      </w:r>
      <w:r>
        <w:rPr>
          <w:rFonts w:ascii="Times New Roman" w:hAnsi="Times New Roman"/>
          <w:sz w:val="22"/>
          <w:szCs w:val="22"/>
          <w:lang w:val="ru-RU"/>
        </w:rPr>
        <w:t>н</w:t>
      </w:r>
      <w:r>
        <w:rPr>
          <w:rFonts w:ascii="Times New Roman" w:hAnsi="Times New Roman"/>
          <w:sz w:val="22"/>
          <w:szCs w:val="22"/>
          <w:lang w:val="ru-RU"/>
        </w:rPr>
        <w:t>ные</w:t>
      </w:r>
      <w:r w:rsidRPr="00995CFC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процессов</w:t>
      </w:r>
      <w:r w:rsidRPr="00995CFC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и</w:t>
      </w:r>
      <w:r w:rsidRPr="00995CFC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динамики</w:t>
      </w:r>
      <w:r w:rsidRPr="00995CFC">
        <w:rPr>
          <w:rFonts w:ascii="Times New Roman" w:hAnsi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lang w:val="ru-RU"/>
        </w:rPr>
        <w:t>и</w:t>
      </w:r>
      <w:r w:rsidRPr="00995CFC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поддерживает</w:t>
      </w:r>
      <w:r w:rsidRPr="00995CFC">
        <w:rPr>
          <w:rFonts w:ascii="Times New Roman" w:hAnsi="Times New Roman"/>
          <w:sz w:val="22"/>
          <w:szCs w:val="22"/>
          <w:lang w:val="ru-RU"/>
        </w:rPr>
        <w:t xml:space="preserve"> (</w:t>
      </w:r>
      <w:r>
        <w:rPr>
          <w:rFonts w:ascii="Times New Roman" w:hAnsi="Times New Roman"/>
          <w:sz w:val="22"/>
          <w:szCs w:val="22"/>
          <w:lang w:val="ru-RU"/>
        </w:rPr>
        <w:t>формальную</w:t>
      </w:r>
      <w:r w:rsidRPr="00995CFC">
        <w:rPr>
          <w:rFonts w:ascii="Times New Roman" w:hAnsi="Times New Roman"/>
          <w:sz w:val="22"/>
          <w:szCs w:val="22"/>
          <w:lang w:val="ru-RU"/>
        </w:rPr>
        <w:t xml:space="preserve">) </w:t>
      </w:r>
      <w:r>
        <w:rPr>
          <w:rFonts w:ascii="Times New Roman" w:hAnsi="Times New Roman"/>
          <w:sz w:val="22"/>
          <w:szCs w:val="22"/>
          <w:lang w:val="ru-RU"/>
        </w:rPr>
        <w:t>с</w:t>
      </w:r>
      <w:r>
        <w:rPr>
          <w:rFonts w:ascii="Times New Roman" w:hAnsi="Times New Roman"/>
          <w:sz w:val="22"/>
          <w:szCs w:val="22"/>
          <w:lang w:val="ru-RU"/>
        </w:rPr>
        <w:t>е</w:t>
      </w:r>
      <w:r>
        <w:rPr>
          <w:rFonts w:ascii="Times New Roman" w:hAnsi="Times New Roman"/>
          <w:sz w:val="22"/>
          <w:szCs w:val="22"/>
          <w:lang w:val="ru-RU"/>
        </w:rPr>
        <w:t>мантику</w:t>
      </w:r>
      <w:r w:rsidRPr="00995CFC">
        <w:rPr>
          <w:rFonts w:ascii="Times New Roman" w:hAnsi="Times New Roman"/>
          <w:sz w:val="22"/>
          <w:szCs w:val="22"/>
          <w:lang w:val="ru-RU"/>
        </w:rPr>
        <w:t xml:space="preserve">; </w:t>
      </w:r>
      <w:r w:rsidR="00C71373" w:rsidRPr="00995CFC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бихевиоризм</w:t>
      </w:r>
      <w:r w:rsidRPr="00995CFC">
        <w:rPr>
          <w:rFonts w:ascii="Times New Roman" w:hAnsi="Times New Roman"/>
          <w:sz w:val="22"/>
          <w:szCs w:val="22"/>
          <w:lang w:val="ru-RU"/>
        </w:rPr>
        <w:t xml:space="preserve"> – </w:t>
      </w:r>
      <w:r>
        <w:rPr>
          <w:rFonts w:ascii="Times New Roman" w:hAnsi="Times New Roman"/>
          <w:sz w:val="22"/>
          <w:szCs w:val="22"/>
          <w:lang w:val="ru-RU"/>
        </w:rPr>
        <w:t>это</w:t>
      </w:r>
      <w:r w:rsidRPr="00995CFC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процессы</w:t>
      </w:r>
      <w:r w:rsidRPr="00995CFC">
        <w:rPr>
          <w:rFonts w:ascii="Times New Roman" w:hAnsi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lang w:val="ru-RU"/>
        </w:rPr>
        <w:t>лишенные</w:t>
      </w:r>
      <w:r w:rsidRPr="00995CFC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значения</w:t>
      </w:r>
      <w:r w:rsidRPr="00995CFC">
        <w:rPr>
          <w:rFonts w:ascii="Times New Roman" w:hAnsi="Times New Roman"/>
          <w:sz w:val="22"/>
          <w:szCs w:val="22"/>
          <w:lang w:val="ru-RU"/>
        </w:rPr>
        <w:t xml:space="preserve"> (</w:t>
      </w:r>
      <w:r>
        <w:rPr>
          <w:rFonts w:ascii="Times New Roman" w:hAnsi="Times New Roman"/>
          <w:sz w:val="22"/>
          <w:szCs w:val="22"/>
          <w:lang w:val="ru-RU"/>
        </w:rPr>
        <w:t>и</w:t>
      </w:r>
      <w:r w:rsidRPr="00995CFC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языковых</w:t>
      </w:r>
      <w:r w:rsidRPr="00995CFC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систем</w:t>
      </w:r>
      <w:r w:rsidRPr="00995CFC">
        <w:rPr>
          <w:rFonts w:ascii="Times New Roman" w:hAnsi="Times New Roman"/>
          <w:sz w:val="22"/>
          <w:szCs w:val="22"/>
          <w:lang w:val="ru-RU"/>
        </w:rPr>
        <w:t>);</w:t>
      </w:r>
      <w:r w:rsidR="00C71373" w:rsidRPr="00995CFC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диалогизм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20E51">
        <w:rPr>
          <w:rFonts w:ascii="Times New Roman" w:hAnsi="Times New Roman"/>
          <w:sz w:val="22"/>
          <w:szCs w:val="22"/>
          <w:lang w:val="ru-RU"/>
        </w:rPr>
        <w:t xml:space="preserve">же </w:t>
      </w:r>
      <w:r>
        <w:rPr>
          <w:rFonts w:ascii="Times New Roman" w:hAnsi="Times New Roman"/>
          <w:sz w:val="22"/>
          <w:szCs w:val="22"/>
          <w:lang w:val="ru-RU"/>
        </w:rPr>
        <w:t xml:space="preserve">основывается на процессах и практиках, имеющих значение (т. е. на действиях), и допускает некоторую </w:t>
      </w:r>
      <w:r w:rsidR="00A20E51">
        <w:rPr>
          <w:rFonts w:ascii="Times New Roman" w:hAnsi="Times New Roman"/>
          <w:sz w:val="22"/>
          <w:szCs w:val="22"/>
          <w:lang w:val="ru-RU"/>
        </w:rPr>
        <w:t>открытую</w:t>
      </w:r>
      <w:r>
        <w:rPr>
          <w:rFonts w:ascii="Times New Roman" w:hAnsi="Times New Roman"/>
          <w:sz w:val="22"/>
          <w:szCs w:val="22"/>
          <w:lang w:val="ru-RU"/>
        </w:rPr>
        <w:t xml:space="preserve"> систематичность</w:t>
      </w:r>
      <w:r w:rsidR="00C71373" w:rsidRPr="00995CFC">
        <w:rPr>
          <w:rFonts w:ascii="Times New Roman" w:hAnsi="Times New Roman"/>
          <w:sz w:val="22"/>
          <w:szCs w:val="22"/>
          <w:lang w:val="ru-RU"/>
        </w:rPr>
        <w:t>.</w:t>
      </w:r>
      <w:proofErr w:type="gramEnd"/>
      <w:r w:rsidR="00C71373" w:rsidRPr="00667D08">
        <w:rPr>
          <w:rStyle w:val="a8"/>
          <w:rFonts w:ascii="Times New Roman" w:hAnsi="Times New Roman"/>
          <w:sz w:val="22"/>
          <w:szCs w:val="22"/>
          <w:lang w:val="en-US"/>
        </w:rPr>
        <w:footnoteReference w:id="5"/>
      </w:r>
      <w:r w:rsidR="00C71373" w:rsidRPr="00995CFC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Языков</w:t>
      </w:r>
      <w:r w:rsidR="001E3FCC">
        <w:rPr>
          <w:rFonts w:ascii="Times New Roman" w:hAnsi="Times New Roman"/>
          <w:sz w:val="22"/>
          <w:szCs w:val="22"/>
          <w:lang w:val="ru-RU"/>
        </w:rPr>
        <w:t>ая</w:t>
      </w:r>
      <w:r w:rsidRPr="00531A31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1E3FCC">
        <w:rPr>
          <w:rFonts w:ascii="Times New Roman" w:hAnsi="Times New Roman"/>
          <w:sz w:val="22"/>
          <w:szCs w:val="22"/>
          <w:lang w:val="ru-RU"/>
        </w:rPr>
        <w:t>деятельность</w:t>
      </w:r>
      <w:r w:rsidRPr="00531A31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не</w:t>
      </w:r>
      <w:r w:rsidRPr="00531A31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явл</w:t>
      </w:r>
      <w:r>
        <w:rPr>
          <w:rFonts w:ascii="Times New Roman" w:hAnsi="Times New Roman"/>
          <w:sz w:val="22"/>
          <w:szCs w:val="22"/>
          <w:lang w:val="ru-RU"/>
        </w:rPr>
        <w:t>я</w:t>
      </w:r>
      <w:r>
        <w:rPr>
          <w:rFonts w:ascii="Times New Roman" w:hAnsi="Times New Roman"/>
          <w:sz w:val="22"/>
          <w:szCs w:val="22"/>
          <w:lang w:val="ru-RU"/>
        </w:rPr>
        <w:t>ется</w:t>
      </w:r>
      <w:r w:rsidRPr="00531A31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ни</w:t>
      </w:r>
      <w:r w:rsidRPr="00531A31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31A31" w:rsidRPr="00531A31">
        <w:rPr>
          <w:rFonts w:ascii="Times New Roman" w:hAnsi="Times New Roman"/>
          <w:sz w:val="22"/>
          <w:szCs w:val="22"/>
          <w:lang w:val="ru-RU"/>
        </w:rPr>
        <w:t>"</w:t>
      </w:r>
      <w:r>
        <w:rPr>
          <w:rFonts w:ascii="Times New Roman" w:hAnsi="Times New Roman"/>
          <w:sz w:val="22"/>
          <w:szCs w:val="22"/>
          <w:lang w:val="ru-RU"/>
        </w:rPr>
        <w:t>просто</w:t>
      </w:r>
      <w:r w:rsidR="00531A31" w:rsidRPr="00531A31">
        <w:rPr>
          <w:rFonts w:ascii="Times New Roman" w:hAnsi="Times New Roman"/>
          <w:sz w:val="22"/>
          <w:szCs w:val="22"/>
          <w:lang w:val="ru-RU"/>
        </w:rPr>
        <w:t>"</w:t>
      </w:r>
      <w:r w:rsidRPr="00531A31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внешними</w:t>
      </w:r>
      <w:r w:rsidR="00531A31" w:rsidRPr="00531A31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31A31">
        <w:rPr>
          <w:rFonts w:ascii="Times New Roman" w:hAnsi="Times New Roman"/>
          <w:sz w:val="22"/>
          <w:szCs w:val="22"/>
          <w:lang w:val="ru-RU"/>
        </w:rPr>
        <w:t>поведенческими</w:t>
      </w:r>
      <w:r w:rsidR="00531A31" w:rsidRPr="00531A31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31A31">
        <w:rPr>
          <w:rFonts w:ascii="Times New Roman" w:hAnsi="Times New Roman"/>
          <w:sz w:val="22"/>
          <w:szCs w:val="22"/>
          <w:lang w:val="ru-RU"/>
        </w:rPr>
        <w:t>моделями</w:t>
      </w:r>
      <w:r w:rsidR="00531A31" w:rsidRPr="00531A31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531A31">
        <w:rPr>
          <w:rFonts w:ascii="Times New Roman" w:hAnsi="Times New Roman"/>
          <w:sz w:val="22"/>
          <w:szCs w:val="22"/>
          <w:lang w:val="ru-RU"/>
        </w:rPr>
        <w:t>ни</w:t>
      </w:r>
      <w:r w:rsidR="00531A31" w:rsidRPr="00531A31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31A31">
        <w:rPr>
          <w:rFonts w:ascii="Times New Roman" w:hAnsi="Times New Roman"/>
          <w:sz w:val="22"/>
          <w:szCs w:val="22"/>
          <w:lang w:val="ru-RU"/>
        </w:rPr>
        <w:t>знак</w:t>
      </w:r>
      <w:r w:rsidR="00531A31">
        <w:rPr>
          <w:rFonts w:ascii="Times New Roman" w:hAnsi="Times New Roman"/>
          <w:sz w:val="22"/>
          <w:szCs w:val="22"/>
          <w:lang w:val="ru-RU"/>
        </w:rPr>
        <w:t>а</w:t>
      </w:r>
      <w:r w:rsidR="00531A31">
        <w:rPr>
          <w:rFonts w:ascii="Times New Roman" w:hAnsi="Times New Roman"/>
          <w:sz w:val="22"/>
          <w:szCs w:val="22"/>
          <w:lang w:val="ru-RU"/>
        </w:rPr>
        <w:t>ми в отдельных сознаниях (или мозгах).</w:t>
      </w:r>
      <w:r w:rsidRPr="00531A31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C71373" w:rsidRPr="001E3FCC" w:rsidRDefault="00C71373" w:rsidP="00667D08">
      <w:pPr>
        <w:spacing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71373" w:rsidRPr="00531A31" w:rsidRDefault="00C71373" w:rsidP="00667D08">
      <w:pPr>
        <w:spacing w:line="260" w:lineRule="exact"/>
        <w:ind w:firstLine="454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531A31">
        <w:rPr>
          <w:rFonts w:ascii="Times New Roman" w:hAnsi="Times New Roman"/>
          <w:b/>
          <w:sz w:val="22"/>
          <w:szCs w:val="22"/>
          <w:lang w:val="ru-RU"/>
        </w:rPr>
        <w:t xml:space="preserve">4. </w:t>
      </w:r>
      <w:r w:rsidR="00531A31">
        <w:rPr>
          <w:rFonts w:ascii="Times New Roman" w:hAnsi="Times New Roman"/>
          <w:b/>
          <w:sz w:val="22"/>
          <w:szCs w:val="22"/>
          <w:lang w:val="ru-RU"/>
        </w:rPr>
        <w:t>Речь</w:t>
      </w:r>
      <w:r w:rsidR="00531A31" w:rsidRPr="00531A31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="00531A31">
        <w:rPr>
          <w:rFonts w:ascii="Times New Roman" w:hAnsi="Times New Roman"/>
          <w:b/>
          <w:sz w:val="22"/>
          <w:szCs w:val="22"/>
          <w:lang w:val="ru-RU"/>
        </w:rPr>
        <w:t>и</w:t>
      </w:r>
      <w:r w:rsidR="00531A31" w:rsidRPr="00531A31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="00531A31">
        <w:rPr>
          <w:rFonts w:ascii="Times New Roman" w:hAnsi="Times New Roman"/>
          <w:b/>
          <w:sz w:val="22"/>
          <w:szCs w:val="22"/>
          <w:lang w:val="ru-RU"/>
        </w:rPr>
        <w:t>письмо</w:t>
      </w:r>
      <w:r w:rsidRPr="00531A31">
        <w:rPr>
          <w:rFonts w:ascii="Times New Roman" w:hAnsi="Times New Roman"/>
          <w:b/>
          <w:sz w:val="22"/>
          <w:szCs w:val="22"/>
          <w:lang w:val="ru-RU"/>
        </w:rPr>
        <w:t xml:space="preserve">: </w:t>
      </w:r>
      <w:r w:rsidR="00531A31">
        <w:rPr>
          <w:rFonts w:ascii="Times New Roman" w:hAnsi="Times New Roman"/>
          <w:b/>
          <w:sz w:val="22"/>
          <w:szCs w:val="22"/>
          <w:lang w:val="ru-RU"/>
        </w:rPr>
        <w:t xml:space="preserve">о </w:t>
      </w:r>
      <w:proofErr w:type="spellStart"/>
      <w:r w:rsidR="00531A31">
        <w:rPr>
          <w:rFonts w:ascii="Times New Roman" w:hAnsi="Times New Roman"/>
          <w:b/>
          <w:i/>
          <w:sz w:val="22"/>
          <w:szCs w:val="22"/>
          <w:lang w:val="ru-RU"/>
        </w:rPr>
        <w:t>письменноязыковой</w:t>
      </w:r>
      <w:proofErr w:type="spellEnd"/>
      <w:r w:rsidR="00531A31">
        <w:rPr>
          <w:rFonts w:ascii="Times New Roman" w:hAnsi="Times New Roman"/>
          <w:b/>
          <w:i/>
          <w:sz w:val="22"/>
          <w:szCs w:val="22"/>
          <w:lang w:val="ru-RU"/>
        </w:rPr>
        <w:t xml:space="preserve"> предвзятости </w:t>
      </w:r>
      <w:r w:rsidR="00531A31" w:rsidRPr="00531A31">
        <w:rPr>
          <w:rFonts w:ascii="Times New Roman" w:hAnsi="Times New Roman"/>
          <w:b/>
          <w:sz w:val="22"/>
          <w:szCs w:val="22"/>
          <w:lang w:val="ru-RU"/>
        </w:rPr>
        <w:t>лингвистики</w:t>
      </w:r>
      <w:r w:rsidRPr="00531A31">
        <w:rPr>
          <w:rFonts w:ascii="Times New Roman" w:hAnsi="Times New Roman"/>
          <w:b/>
          <w:sz w:val="22"/>
          <w:szCs w:val="22"/>
          <w:lang w:val="ru-RU"/>
        </w:rPr>
        <w:t xml:space="preserve">   </w:t>
      </w:r>
    </w:p>
    <w:p w:rsidR="00C71373" w:rsidRPr="00E61179" w:rsidRDefault="005C3229" w:rsidP="00667D08">
      <w:pPr>
        <w:spacing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Всякое</w:t>
      </w:r>
      <w:r w:rsidRPr="005C3229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осмысленное</w:t>
      </w:r>
      <w:r w:rsidRPr="005C3229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обсуждение</w:t>
      </w:r>
      <w:r w:rsidRPr="005C3229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природы</w:t>
      </w:r>
      <w:r w:rsidRPr="005C3229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языка</w:t>
      </w:r>
      <w:r w:rsidRPr="005C3229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не</w:t>
      </w:r>
      <w:r w:rsidRPr="005C3229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может</w:t>
      </w:r>
      <w:r w:rsidRPr="005C3229">
        <w:rPr>
          <w:rFonts w:ascii="Times New Roman" w:hAnsi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lang w:val="ru-RU"/>
        </w:rPr>
        <w:t>очевидно</w:t>
      </w:r>
      <w:r w:rsidRPr="005C3229">
        <w:rPr>
          <w:rFonts w:ascii="Times New Roman" w:hAnsi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lang w:val="ru-RU"/>
        </w:rPr>
        <w:t>обойтись</w:t>
      </w:r>
      <w:r w:rsidRPr="005C3229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без</w:t>
      </w:r>
      <w:r w:rsidRPr="005C3229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рассмотрения соотношения между речью и письмом. </w:t>
      </w:r>
      <w:r w:rsidR="00E61179">
        <w:rPr>
          <w:rFonts w:ascii="Times New Roman" w:hAnsi="Times New Roman"/>
          <w:sz w:val="22"/>
          <w:szCs w:val="22"/>
          <w:lang w:val="ru-RU"/>
        </w:rPr>
        <w:t>Однако</w:t>
      </w:r>
      <w:r w:rsidR="00E61179" w:rsidRPr="00E61179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E61179">
        <w:rPr>
          <w:rFonts w:ascii="Times New Roman" w:hAnsi="Times New Roman"/>
          <w:sz w:val="22"/>
          <w:szCs w:val="22"/>
          <w:lang w:val="ru-RU"/>
        </w:rPr>
        <w:t>по</w:t>
      </w:r>
      <w:r w:rsidR="00E61179" w:rsidRPr="00E61179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E61179">
        <w:rPr>
          <w:rFonts w:ascii="Times New Roman" w:hAnsi="Times New Roman"/>
          <w:sz w:val="22"/>
          <w:szCs w:val="22"/>
          <w:lang w:val="ru-RU"/>
        </w:rPr>
        <w:t>понятным</w:t>
      </w:r>
      <w:r w:rsidR="00E61179" w:rsidRPr="00E61179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E61179">
        <w:rPr>
          <w:rFonts w:ascii="Times New Roman" w:hAnsi="Times New Roman"/>
          <w:sz w:val="22"/>
          <w:szCs w:val="22"/>
          <w:lang w:val="ru-RU"/>
        </w:rPr>
        <w:t>причинам</w:t>
      </w:r>
      <w:r w:rsidR="00E61179" w:rsidRPr="00E61179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E61179">
        <w:rPr>
          <w:rFonts w:ascii="Times New Roman" w:hAnsi="Times New Roman"/>
          <w:sz w:val="22"/>
          <w:szCs w:val="22"/>
          <w:lang w:val="ru-RU"/>
        </w:rPr>
        <w:t>я</w:t>
      </w:r>
      <w:r w:rsidR="00E61179" w:rsidRPr="00E61179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E61179">
        <w:rPr>
          <w:rFonts w:ascii="Times New Roman" w:hAnsi="Times New Roman"/>
          <w:sz w:val="22"/>
          <w:szCs w:val="22"/>
          <w:lang w:val="ru-RU"/>
        </w:rPr>
        <w:t>могу</w:t>
      </w:r>
      <w:r w:rsidR="00E61179" w:rsidRPr="00E61179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E61179">
        <w:rPr>
          <w:rFonts w:ascii="Times New Roman" w:hAnsi="Times New Roman"/>
          <w:sz w:val="22"/>
          <w:szCs w:val="22"/>
          <w:lang w:val="ru-RU"/>
        </w:rPr>
        <w:t>сделать</w:t>
      </w:r>
      <w:r w:rsidR="00E61179" w:rsidRPr="00E61179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E61179">
        <w:rPr>
          <w:rFonts w:ascii="Times New Roman" w:hAnsi="Times New Roman"/>
          <w:sz w:val="22"/>
          <w:szCs w:val="22"/>
          <w:lang w:val="ru-RU"/>
        </w:rPr>
        <w:t>это</w:t>
      </w:r>
      <w:r w:rsidR="00E61179" w:rsidRPr="00E61179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E61179">
        <w:rPr>
          <w:rFonts w:ascii="Times New Roman" w:hAnsi="Times New Roman"/>
          <w:sz w:val="22"/>
          <w:szCs w:val="22"/>
          <w:lang w:val="ru-RU"/>
        </w:rPr>
        <w:t>здесь</w:t>
      </w:r>
      <w:r w:rsidR="00E61179" w:rsidRPr="00E61179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E61179">
        <w:rPr>
          <w:rFonts w:ascii="Times New Roman" w:hAnsi="Times New Roman"/>
          <w:sz w:val="22"/>
          <w:szCs w:val="22"/>
          <w:lang w:val="ru-RU"/>
        </w:rPr>
        <w:t>только очень кратко. Более</w:t>
      </w:r>
      <w:r w:rsidR="00E61179" w:rsidRPr="00E61179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E61179">
        <w:rPr>
          <w:rFonts w:ascii="Times New Roman" w:hAnsi="Times New Roman"/>
          <w:sz w:val="22"/>
          <w:szCs w:val="22"/>
          <w:lang w:val="ru-RU"/>
        </w:rPr>
        <w:t>того</w:t>
      </w:r>
      <w:r w:rsidR="00E61179" w:rsidRPr="00E61179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E61179">
        <w:rPr>
          <w:rFonts w:ascii="Times New Roman" w:hAnsi="Times New Roman"/>
          <w:sz w:val="22"/>
          <w:szCs w:val="22"/>
          <w:lang w:val="ru-RU"/>
        </w:rPr>
        <w:t>говорить</w:t>
      </w:r>
      <w:r w:rsidR="00E61179" w:rsidRPr="00E61179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E61179">
        <w:rPr>
          <w:rFonts w:ascii="Times New Roman" w:hAnsi="Times New Roman"/>
          <w:sz w:val="22"/>
          <w:szCs w:val="22"/>
          <w:lang w:val="ru-RU"/>
        </w:rPr>
        <w:t>о</w:t>
      </w:r>
      <w:r w:rsidR="00E61179" w:rsidRPr="00E61179">
        <w:rPr>
          <w:rFonts w:ascii="Times New Roman" w:hAnsi="Times New Roman"/>
          <w:sz w:val="22"/>
          <w:szCs w:val="22"/>
          <w:lang w:val="ru-RU"/>
        </w:rPr>
        <w:t xml:space="preserve"> "</w:t>
      </w:r>
      <w:r w:rsidR="00E61179">
        <w:rPr>
          <w:rFonts w:ascii="Times New Roman" w:hAnsi="Times New Roman"/>
          <w:sz w:val="22"/>
          <w:szCs w:val="22"/>
          <w:lang w:val="ru-RU"/>
        </w:rPr>
        <w:t>речи</w:t>
      </w:r>
      <w:r w:rsidR="00E61179" w:rsidRPr="00E61179">
        <w:rPr>
          <w:rFonts w:ascii="Times New Roman" w:hAnsi="Times New Roman"/>
          <w:sz w:val="22"/>
          <w:szCs w:val="22"/>
          <w:lang w:val="ru-RU"/>
        </w:rPr>
        <w:t xml:space="preserve">" </w:t>
      </w:r>
      <w:r w:rsidR="00E61179">
        <w:rPr>
          <w:rFonts w:ascii="Times New Roman" w:hAnsi="Times New Roman"/>
          <w:sz w:val="22"/>
          <w:szCs w:val="22"/>
          <w:lang w:val="ru-RU"/>
        </w:rPr>
        <w:t>и</w:t>
      </w:r>
      <w:r w:rsidR="00E61179" w:rsidRPr="00E61179">
        <w:rPr>
          <w:rFonts w:ascii="Times New Roman" w:hAnsi="Times New Roman"/>
          <w:sz w:val="22"/>
          <w:szCs w:val="22"/>
          <w:lang w:val="ru-RU"/>
        </w:rPr>
        <w:t xml:space="preserve"> "</w:t>
      </w:r>
      <w:r w:rsidR="00E61179">
        <w:rPr>
          <w:rFonts w:ascii="Times New Roman" w:hAnsi="Times New Roman"/>
          <w:sz w:val="22"/>
          <w:szCs w:val="22"/>
          <w:lang w:val="ru-RU"/>
        </w:rPr>
        <w:t>письме</w:t>
      </w:r>
      <w:r w:rsidR="00E61179" w:rsidRPr="00E61179">
        <w:rPr>
          <w:rFonts w:ascii="Times New Roman" w:hAnsi="Times New Roman"/>
          <w:sz w:val="22"/>
          <w:szCs w:val="22"/>
          <w:lang w:val="ru-RU"/>
        </w:rPr>
        <w:t xml:space="preserve">", </w:t>
      </w:r>
      <w:r w:rsidR="00E61179">
        <w:rPr>
          <w:rFonts w:ascii="Times New Roman" w:hAnsi="Times New Roman"/>
          <w:sz w:val="22"/>
          <w:szCs w:val="22"/>
          <w:lang w:val="ru-RU"/>
        </w:rPr>
        <w:t>не</w:t>
      </w:r>
      <w:r w:rsidR="00E61179" w:rsidRPr="00E61179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E61179">
        <w:rPr>
          <w:rFonts w:ascii="Times New Roman" w:hAnsi="Times New Roman"/>
          <w:sz w:val="22"/>
          <w:szCs w:val="22"/>
          <w:lang w:val="ru-RU"/>
        </w:rPr>
        <w:t>давая</w:t>
      </w:r>
      <w:r w:rsidR="00E61179" w:rsidRPr="00E61179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E61179">
        <w:rPr>
          <w:rFonts w:ascii="Times New Roman" w:hAnsi="Times New Roman"/>
          <w:sz w:val="22"/>
          <w:szCs w:val="22"/>
          <w:lang w:val="ru-RU"/>
        </w:rPr>
        <w:t>при</w:t>
      </w:r>
      <w:r w:rsidR="00E61179" w:rsidRPr="00E61179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E61179">
        <w:rPr>
          <w:rFonts w:ascii="Times New Roman" w:hAnsi="Times New Roman"/>
          <w:sz w:val="22"/>
          <w:szCs w:val="22"/>
          <w:lang w:val="ru-RU"/>
        </w:rPr>
        <w:t>этом</w:t>
      </w:r>
      <w:r w:rsidR="00E61179" w:rsidRPr="00E61179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E61179">
        <w:rPr>
          <w:rFonts w:ascii="Times New Roman" w:hAnsi="Times New Roman"/>
          <w:sz w:val="22"/>
          <w:szCs w:val="22"/>
          <w:lang w:val="ru-RU"/>
        </w:rPr>
        <w:t>более</w:t>
      </w:r>
      <w:r w:rsidR="00E61179" w:rsidRPr="00E61179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E61179">
        <w:rPr>
          <w:rFonts w:ascii="Times New Roman" w:hAnsi="Times New Roman"/>
          <w:sz w:val="22"/>
          <w:szCs w:val="22"/>
          <w:lang w:val="ru-RU"/>
        </w:rPr>
        <w:t>конкретных</w:t>
      </w:r>
      <w:r w:rsidR="00E61179" w:rsidRPr="00E61179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E61179">
        <w:rPr>
          <w:rFonts w:ascii="Times New Roman" w:hAnsi="Times New Roman"/>
          <w:sz w:val="22"/>
          <w:szCs w:val="22"/>
          <w:lang w:val="ru-RU"/>
        </w:rPr>
        <w:t>пояснений</w:t>
      </w:r>
      <w:r w:rsidR="00E61179" w:rsidRPr="00E61179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E61179">
        <w:rPr>
          <w:rFonts w:ascii="Times New Roman" w:hAnsi="Times New Roman"/>
          <w:sz w:val="22"/>
          <w:szCs w:val="22"/>
          <w:lang w:val="ru-RU"/>
        </w:rPr>
        <w:t>было</w:t>
      </w:r>
      <w:r w:rsidR="00E61179" w:rsidRPr="00E61179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E61179">
        <w:rPr>
          <w:rFonts w:ascii="Times New Roman" w:hAnsi="Times New Roman"/>
          <w:sz w:val="22"/>
          <w:szCs w:val="22"/>
          <w:lang w:val="ru-RU"/>
        </w:rPr>
        <w:t>бы</w:t>
      </w:r>
      <w:r w:rsidR="00E61179" w:rsidRPr="00E61179">
        <w:rPr>
          <w:rFonts w:ascii="Times New Roman" w:hAnsi="Times New Roman"/>
          <w:sz w:val="22"/>
          <w:szCs w:val="22"/>
          <w:lang w:val="ru-RU"/>
        </w:rPr>
        <w:t xml:space="preserve">  </w:t>
      </w:r>
      <w:r w:rsidR="00E61179">
        <w:rPr>
          <w:rFonts w:ascii="Times New Roman" w:hAnsi="Times New Roman"/>
          <w:sz w:val="22"/>
          <w:szCs w:val="22"/>
          <w:lang w:val="ru-RU"/>
        </w:rPr>
        <w:t>непростительным упрощением проблемы</w:t>
      </w:r>
      <w:r w:rsidR="00C71373" w:rsidRPr="00E61179">
        <w:rPr>
          <w:rFonts w:ascii="Times New Roman" w:hAnsi="Times New Roman"/>
          <w:sz w:val="22"/>
          <w:szCs w:val="22"/>
          <w:lang w:val="ru-RU"/>
        </w:rPr>
        <w:t>.</w:t>
      </w:r>
    </w:p>
    <w:p w:rsidR="001C62F4" w:rsidRDefault="001C62F4" w:rsidP="00667D08">
      <w:pPr>
        <w:spacing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Статус</w:t>
      </w:r>
      <w:r w:rsidRPr="001C62F4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письменного</w:t>
      </w:r>
      <w:r w:rsidRPr="001C62F4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языка</w:t>
      </w:r>
      <w:r w:rsidRPr="001C62F4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за</w:t>
      </w:r>
      <w:r w:rsidRPr="001C62F4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столетнюю и</w:t>
      </w:r>
      <w:r w:rsidRPr="001C62F4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тысячелетнюю историю изучения языка сильно изменился. В традиционн</w:t>
      </w:r>
      <w:r w:rsidR="00A20E51">
        <w:rPr>
          <w:rFonts w:ascii="Times New Roman" w:hAnsi="Times New Roman"/>
          <w:sz w:val="22"/>
          <w:szCs w:val="22"/>
          <w:lang w:val="ru-RU"/>
        </w:rPr>
        <w:t>ых</w:t>
      </w:r>
      <w:r>
        <w:rPr>
          <w:rFonts w:ascii="Times New Roman" w:hAnsi="Times New Roman"/>
          <w:sz w:val="22"/>
          <w:szCs w:val="22"/>
          <w:lang w:val="ru-RU"/>
        </w:rPr>
        <w:t xml:space="preserve"> и</w:t>
      </w:r>
      <w:r>
        <w:rPr>
          <w:rFonts w:ascii="Times New Roman" w:hAnsi="Times New Roman"/>
          <w:sz w:val="22"/>
          <w:szCs w:val="22"/>
          <w:lang w:val="ru-RU"/>
        </w:rPr>
        <w:t>с</w:t>
      </w:r>
      <w:r>
        <w:rPr>
          <w:rFonts w:ascii="Times New Roman" w:hAnsi="Times New Roman"/>
          <w:sz w:val="22"/>
          <w:szCs w:val="22"/>
          <w:lang w:val="ru-RU"/>
        </w:rPr>
        <w:t>следовани</w:t>
      </w:r>
      <w:r w:rsidR="00A20E51">
        <w:rPr>
          <w:rFonts w:ascii="Times New Roman" w:hAnsi="Times New Roman"/>
          <w:sz w:val="22"/>
          <w:szCs w:val="22"/>
          <w:lang w:val="ru-RU"/>
        </w:rPr>
        <w:t>ях</w:t>
      </w:r>
      <w:r>
        <w:rPr>
          <w:rFonts w:ascii="Times New Roman" w:hAnsi="Times New Roman"/>
          <w:sz w:val="22"/>
          <w:szCs w:val="22"/>
          <w:lang w:val="ru-RU"/>
        </w:rPr>
        <w:t xml:space="preserve"> языка (некоторые предпочитают говорить о </w:t>
      </w:r>
      <w:proofErr w:type="spellStart"/>
      <w:proofErr w:type="gramStart"/>
      <w:r>
        <w:rPr>
          <w:rFonts w:ascii="Times New Roman" w:hAnsi="Times New Roman"/>
          <w:sz w:val="22"/>
          <w:szCs w:val="22"/>
          <w:lang w:val="ru-RU"/>
        </w:rPr>
        <w:t>до-теоретической</w:t>
      </w:r>
      <w:proofErr w:type="spellEnd"/>
      <w:proofErr w:type="gramEnd"/>
      <w:r>
        <w:rPr>
          <w:rFonts w:ascii="Times New Roman" w:hAnsi="Times New Roman"/>
          <w:sz w:val="22"/>
          <w:szCs w:val="22"/>
          <w:lang w:val="ru-RU"/>
        </w:rPr>
        <w:t xml:space="preserve"> лингвистике), в нормативной грамматике, а также в филологии, определенные виды письменного языка </w:t>
      </w:r>
      <w:r w:rsidR="003F51A4">
        <w:rPr>
          <w:rFonts w:ascii="Times New Roman" w:hAnsi="Times New Roman"/>
          <w:sz w:val="22"/>
          <w:szCs w:val="22"/>
          <w:lang w:val="ru-RU"/>
        </w:rPr>
        <w:t>считались единственным языком, заслуживающим внимания ученого, еди</w:t>
      </w:r>
      <w:r w:rsidR="003F51A4">
        <w:rPr>
          <w:rFonts w:ascii="Times New Roman" w:hAnsi="Times New Roman"/>
          <w:sz w:val="22"/>
          <w:szCs w:val="22"/>
          <w:lang w:val="ru-RU"/>
        </w:rPr>
        <w:t>н</w:t>
      </w:r>
      <w:r w:rsidR="003F51A4">
        <w:rPr>
          <w:rFonts w:ascii="Times New Roman" w:hAnsi="Times New Roman"/>
          <w:sz w:val="22"/>
          <w:szCs w:val="22"/>
          <w:lang w:val="ru-RU"/>
        </w:rPr>
        <w:t xml:space="preserve">ственным языком, которому необходима теория употребления. </w:t>
      </w:r>
      <w:proofErr w:type="gramStart"/>
      <w:r w:rsidR="003F51A4">
        <w:rPr>
          <w:rFonts w:ascii="Times New Roman" w:hAnsi="Times New Roman"/>
          <w:sz w:val="22"/>
          <w:szCs w:val="22"/>
          <w:lang w:val="ru-RU"/>
        </w:rPr>
        <w:t xml:space="preserve">Термином "грамматика" обозначалось искусство письма: </w:t>
      </w:r>
      <w:proofErr w:type="spellStart"/>
      <w:r w:rsidR="003F51A4" w:rsidRPr="00667D08">
        <w:rPr>
          <w:rFonts w:ascii="Times New Roman" w:hAnsi="Times New Roman"/>
          <w:i/>
          <w:sz w:val="22"/>
          <w:szCs w:val="22"/>
          <w:lang w:val="en-US"/>
        </w:rPr>
        <w:t>techn</w:t>
      </w:r>
      <w:r w:rsidR="003F51A4" w:rsidRPr="003F51A4">
        <w:rPr>
          <w:rFonts w:ascii="Times New Roman" w:hAnsi="Times New Roman"/>
          <w:i/>
          <w:sz w:val="22"/>
          <w:szCs w:val="22"/>
          <w:lang w:val="ru-RU"/>
        </w:rPr>
        <w:t>é</w:t>
      </w:r>
      <w:proofErr w:type="spellEnd"/>
      <w:r w:rsidR="003F51A4" w:rsidRPr="003F51A4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proofErr w:type="spellStart"/>
      <w:r w:rsidR="003F51A4" w:rsidRPr="00667D08">
        <w:rPr>
          <w:rFonts w:ascii="Times New Roman" w:hAnsi="Times New Roman"/>
          <w:i/>
          <w:sz w:val="22"/>
          <w:szCs w:val="22"/>
          <w:lang w:val="en-US"/>
        </w:rPr>
        <w:t>grammatik</w:t>
      </w:r>
      <w:r w:rsidR="003F51A4" w:rsidRPr="003F51A4">
        <w:rPr>
          <w:rFonts w:ascii="Times New Roman" w:hAnsi="Times New Roman"/>
          <w:i/>
          <w:sz w:val="22"/>
          <w:szCs w:val="22"/>
          <w:lang w:val="ru-RU"/>
        </w:rPr>
        <w:t>é</w:t>
      </w:r>
      <w:proofErr w:type="spellEnd"/>
      <w:r w:rsidR="003F51A4">
        <w:rPr>
          <w:rFonts w:ascii="Times New Roman" w:hAnsi="Times New Roman"/>
          <w:sz w:val="22"/>
          <w:szCs w:val="22"/>
          <w:lang w:val="ru-RU"/>
        </w:rPr>
        <w:t xml:space="preserve"> в греческом означало ‘искусство (техника) письма’.</w:t>
      </w:r>
      <w:proofErr w:type="gramEnd"/>
    </w:p>
    <w:p w:rsidR="003F51A4" w:rsidRPr="00F21BEC" w:rsidRDefault="009051A8" w:rsidP="00667D08">
      <w:pPr>
        <w:spacing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В 19-м веке, с ростом интереса к диалектам и истории яз</w:t>
      </w:r>
      <w:r>
        <w:rPr>
          <w:rFonts w:ascii="Times New Roman" w:hAnsi="Times New Roman"/>
          <w:sz w:val="22"/>
          <w:szCs w:val="22"/>
          <w:lang w:val="ru-RU"/>
        </w:rPr>
        <w:t>ы</w:t>
      </w:r>
      <w:r>
        <w:rPr>
          <w:rFonts w:ascii="Times New Roman" w:hAnsi="Times New Roman"/>
          <w:sz w:val="22"/>
          <w:szCs w:val="22"/>
          <w:lang w:val="ru-RU"/>
        </w:rPr>
        <w:t xml:space="preserve">ков, и особенно в 20-м веке, с приходом "научного" изучения языка, многое изменилось. Лингвистика как научная дисциплина должна заниматься "естественным языком", а не продуктами культуры или артефактами. Соответственно, разговорный язык </w:t>
      </w:r>
      <w:r>
        <w:rPr>
          <w:rFonts w:ascii="Times New Roman" w:hAnsi="Times New Roman"/>
          <w:sz w:val="22"/>
          <w:szCs w:val="22"/>
          <w:lang w:val="ru-RU"/>
        </w:rPr>
        <w:lastRenderedPageBreak/>
        <w:t>получил статус первичного и "естественного". С другой стороны, на письменный язык часто смотрели просто как на тривиальную вторичную репрезентацию единственно настоящего, естес</w:t>
      </w:r>
      <w:r w:rsidR="00AB2CF5">
        <w:rPr>
          <w:rFonts w:ascii="Times New Roman" w:hAnsi="Times New Roman"/>
          <w:sz w:val="22"/>
          <w:szCs w:val="22"/>
          <w:lang w:val="ru-RU"/>
        </w:rPr>
        <w:softHyphen/>
      </w:r>
      <w:r>
        <w:rPr>
          <w:rFonts w:ascii="Times New Roman" w:hAnsi="Times New Roman"/>
          <w:sz w:val="22"/>
          <w:szCs w:val="22"/>
          <w:lang w:val="ru-RU"/>
        </w:rPr>
        <w:t>твенного (т. е. разговорного) языка. Тем не менее, теории языка, включая и теории разговорного, интерактивного языка продо</w:t>
      </w:r>
      <w:r>
        <w:rPr>
          <w:rFonts w:ascii="Times New Roman" w:hAnsi="Times New Roman"/>
          <w:sz w:val="22"/>
          <w:szCs w:val="22"/>
          <w:lang w:val="ru-RU"/>
        </w:rPr>
        <w:t>л</w:t>
      </w:r>
      <w:r>
        <w:rPr>
          <w:rFonts w:ascii="Times New Roman" w:hAnsi="Times New Roman"/>
          <w:sz w:val="22"/>
          <w:szCs w:val="22"/>
          <w:lang w:val="ru-RU"/>
        </w:rPr>
        <w:t>жали во многом основываться на методах и моделях, более пр</w:t>
      </w:r>
      <w:r>
        <w:rPr>
          <w:rFonts w:ascii="Times New Roman" w:hAnsi="Times New Roman"/>
          <w:sz w:val="22"/>
          <w:szCs w:val="22"/>
          <w:lang w:val="ru-RU"/>
        </w:rPr>
        <w:t>и</w:t>
      </w:r>
      <w:r>
        <w:rPr>
          <w:rFonts w:ascii="Times New Roman" w:hAnsi="Times New Roman"/>
          <w:sz w:val="22"/>
          <w:szCs w:val="22"/>
          <w:lang w:val="ru-RU"/>
        </w:rPr>
        <w:t>годных для анализа письменного языка. Несмотря на то</w:t>
      </w:r>
      <w:r w:rsidR="00A20E51">
        <w:rPr>
          <w:rFonts w:ascii="Times New Roman" w:hAnsi="Times New Roman"/>
          <w:sz w:val="22"/>
          <w:szCs w:val="22"/>
          <w:lang w:val="ru-RU"/>
        </w:rPr>
        <w:t>,</w:t>
      </w:r>
      <w:r>
        <w:rPr>
          <w:rFonts w:ascii="Times New Roman" w:hAnsi="Times New Roman"/>
          <w:sz w:val="22"/>
          <w:szCs w:val="22"/>
          <w:lang w:val="ru-RU"/>
        </w:rPr>
        <w:t xml:space="preserve"> что ли</w:t>
      </w:r>
      <w:r>
        <w:rPr>
          <w:rFonts w:ascii="Times New Roman" w:hAnsi="Times New Roman"/>
          <w:sz w:val="22"/>
          <w:szCs w:val="22"/>
          <w:lang w:val="ru-RU"/>
        </w:rPr>
        <w:t>н</w:t>
      </w:r>
      <w:r>
        <w:rPr>
          <w:rFonts w:ascii="Times New Roman" w:hAnsi="Times New Roman"/>
          <w:sz w:val="22"/>
          <w:szCs w:val="22"/>
          <w:lang w:val="ru-RU"/>
        </w:rPr>
        <w:t>гвистика при этом была существенным образом переосмыслена</w:t>
      </w:r>
      <w:r w:rsidR="00F21BEC">
        <w:rPr>
          <w:rFonts w:ascii="Times New Roman" w:hAnsi="Times New Roman"/>
          <w:sz w:val="22"/>
          <w:szCs w:val="22"/>
          <w:lang w:val="ru-RU"/>
        </w:rPr>
        <w:t>, приняв вместо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F21BEC">
        <w:rPr>
          <w:rFonts w:ascii="Times New Roman" w:hAnsi="Times New Roman"/>
          <w:sz w:val="22"/>
          <w:szCs w:val="22"/>
          <w:lang w:val="ru-RU"/>
        </w:rPr>
        <w:t>прескриптивного</w:t>
      </w:r>
      <w:proofErr w:type="spellEnd"/>
      <w:r w:rsidR="00F21BEC">
        <w:rPr>
          <w:rFonts w:ascii="Times New Roman" w:hAnsi="Times New Roman"/>
          <w:sz w:val="22"/>
          <w:szCs w:val="22"/>
          <w:lang w:val="ru-RU"/>
        </w:rPr>
        <w:t xml:space="preserve"> дескриптивный (якобы объясн</w:t>
      </w:r>
      <w:r w:rsidR="00F21BEC">
        <w:rPr>
          <w:rFonts w:ascii="Times New Roman" w:hAnsi="Times New Roman"/>
          <w:sz w:val="22"/>
          <w:szCs w:val="22"/>
          <w:lang w:val="ru-RU"/>
        </w:rPr>
        <w:t>и</w:t>
      </w:r>
      <w:r w:rsidR="00F21BEC">
        <w:rPr>
          <w:rFonts w:ascii="Times New Roman" w:hAnsi="Times New Roman"/>
          <w:sz w:val="22"/>
          <w:szCs w:val="22"/>
          <w:lang w:val="ru-RU"/>
        </w:rPr>
        <w:t>тельный) подход, многие положения о языке были восприняты современной лингвистикой как некая данность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F21BEC">
        <w:rPr>
          <w:rFonts w:ascii="Times New Roman" w:hAnsi="Times New Roman"/>
          <w:sz w:val="22"/>
          <w:szCs w:val="22"/>
          <w:lang w:val="ru-RU"/>
        </w:rPr>
        <w:t>и взяты на воор</w:t>
      </w:r>
      <w:r w:rsidR="00F21BEC">
        <w:rPr>
          <w:rFonts w:ascii="Times New Roman" w:hAnsi="Times New Roman"/>
          <w:sz w:val="22"/>
          <w:szCs w:val="22"/>
          <w:lang w:val="ru-RU"/>
        </w:rPr>
        <w:t>у</w:t>
      </w:r>
      <w:r w:rsidR="00F21BEC">
        <w:rPr>
          <w:rFonts w:ascii="Times New Roman" w:hAnsi="Times New Roman"/>
          <w:sz w:val="22"/>
          <w:szCs w:val="22"/>
          <w:lang w:val="ru-RU"/>
        </w:rPr>
        <w:t>жение без особых раздумий. Я назвал это "</w:t>
      </w:r>
      <w:proofErr w:type="spellStart"/>
      <w:r w:rsidR="00F21BEC">
        <w:rPr>
          <w:rFonts w:ascii="Times New Roman" w:hAnsi="Times New Roman"/>
          <w:sz w:val="22"/>
          <w:szCs w:val="22"/>
          <w:lang w:val="ru-RU"/>
        </w:rPr>
        <w:t>письменно</w:t>
      </w:r>
      <w:r w:rsidR="00A20E51">
        <w:rPr>
          <w:rFonts w:ascii="Times New Roman" w:hAnsi="Times New Roman"/>
          <w:sz w:val="22"/>
          <w:szCs w:val="22"/>
          <w:lang w:val="ru-RU"/>
        </w:rPr>
        <w:softHyphen/>
      </w:r>
      <w:r w:rsidR="00F21BEC">
        <w:rPr>
          <w:rFonts w:ascii="Times New Roman" w:hAnsi="Times New Roman"/>
          <w:sz w:val="22"/>
          <w:szCs w:val="22"/>
          <w:lang w:val="ru-RU"/>
        </w:rPr>
        <w:t>языковой</w:t>
      </w:r>
      <w:proofErr w:type="spellEnd"/>
      <w:r w:rsidR="00F21BEC">
        <w:rPr>
          <w:rFonts w:ascii="Times New Roman" w:hAnsi="Times New Roman"/>
          <w:sz w:val="22"/>
          <w:szCs w:val="22"/>
          <w:lang w:val="ru-RU"/>
        </w:rPr>
        <w:t xml:space="preserve"> предвзятостью" (ПП) в науках о языке, и в особенности – в ли</w:t>
      </w:r>
      <w:r w:rsidR="00F21BEC">
        <w:rPr>
          <w:rFonts w:ascii="Times New Roman" w:hAnsi="Times New Roman"/>
          <w:sz w:val="22"/>
          <w:szCs w:val="22"/>
          <w:lang w:val="ru-RU"/>
        </w:rPr>
        <w:t>н</w:t>
      </w:r>
      <w:r w:rsidR="00F21BEC">
        <w:rPr>
          <w:rFonts w:ascii="Times New Roman" w:hAnsi="Times New Roman"/>
          <w:sz w:val="22"/>
          <w:szCs w:val="22"/>
          <w:lang w:val="ru-RU"/>
        </w:rPr>
        <w:t xml:space="preserve">гвистике </w:t>
      </w:r>
      <w:r w:rsidR="00F21BEC" w:rsidRPr="00F21BEC">
        <w:rPr>
          <w:rFonts w:ascii="Times New Roman" w:hAnsi="Times New Roman"/>
          <w:sz w:val="22"/>
          <w:szCs w:val="22"/>
          <w:lang w:val="ru-RU"/>
        </w:rPr>
        <w:t>(</w:t>
      </w:r>
      <w:proofErr w:type="spellStart"/>
      <w:r w:rsidR="00F21BEC" w:rsidRPr="00667D08">
        <w:rPr>
          <w:rFonts w:ascii="Times New Roman" w:hAnsi="Times New Roman"/>
          <w:sz w:val="22"/>
          <w:szCs w:val="22"/>
          <w:lang w:val="en-US"/>
        </w:rPr>
        <w:t>Linell</w:t>
      </w:r>
      <w:proofErr w:type="spellEnd"/>
      <w:r w:rsidR="00F21BEC" w:rsidRPr="00F21BEC">
        <w:rPr>
          <w:rFonts w:ascii="Times New Roman" w:hAnsi="Times New Roman"/>
          <w:sz w:val="22"/>
          <w:szCs w:val="22"/>
          <w:lang w:val="ru-RU"/>
        </w:rPr>
        <w:t xml:space="preserve"> 2005).</w:t>
      </w:r>
      <w:r w:rsidR="00F21BEC">
        <w:rPr>
          <w:rStyle w:val="a8"/>
          <w:rFonts w:ascii="Times New Roman" w:hAnsi="Times New Roman"/>
          <w:sz w:val="22"/>
          <w:szCs w:val="22"/>
          <w:lang w:val="ru-RU"/>
        </w:rPr>
        <w:footnoteReference w:id="6"/>
      </w:r>
    </w:p>
    <w:p w:rsidR="00C71373" w:rsidRPr="00F21BEC" w:rsidRDefault="00F21BEC" w:rsidP="00F46DDC">
      <w:pPr>
        <w:spacing w:after="120"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Вот некоторые из положений ПП в лингвистике, взятые из разных подобластей этой дисциплины: </w:t>
      </w:r>
    </w:p>
    <w:p w:rsidR="00C71373" w:rsidRPr="00F21BEC" w:rsidRDefault="00F21BEC" w:rsidP="00757DA3">
      <w:pPr>
        <w:numPr>
          <w:ilvl w:val="0"/>
          <w:numId w:val="4"/>
        </w:numPr>
        <w:spacing w:line="260" w:lineRule="exact"/>
        <w:ind w:left="749" w:hanging="295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i/>
          <w:sz w:val="22"/>
          <w:szCs w:val="22"/>
          <w:lang w:val="ru-RU"/>
        </w:rPr>
        <w:t>фонология</w:t>
      </w:r>
      <w:r w:rsidR="00C71373" w:rsidRPr="00F21BEC">
        <w:rPr>
          <w:rFonts w:ascii="Times New Roman" w:hAnsi="Times New Roman"/>
          <w:sz w:val="22"/>
          <w:szCs w:val="22"/>
          <w:lang w:val="ru-RU"/>
        </w:rPr>
        <w:t xml:space="preserve">: </w:t>
      </w:r>
      <w:r>
        <w:rPr>
          <w:rFonts w:ascii="Times New Roman" w:hAnsi="Times New Roman"/>
          <w:sz w:val="22"/>
          <w:szCs w:val="22"/>
          <w:lang w:val="ru-RU"/>
        </w:rPr>
        <w:t>речь состоит из линейно организованных ф</w:t>
      </w:r>
      <w:r>
        <w:rPr>
          <w:rFonts w:ascii="Times New Roman" w:hAnsi="Times New Roman"/>
          <w:sz w:val="22"/>
          <w:szCs w:val="22"/>
          <w:lang w:val="ru-RU"/>
        </w:rPr>
        <w:t>о</w:t>
      </w:r>
      <w:r>
        <w:rPr>
          <w:rFonts w:ascii="Times New Roman" w:hAnsi="Times New Roman"/>
          <w:sz w:val="22"/>
          <w:szCs w:val="22"/>
          <w:lang w:val="ru-RU"/>
        </w:rPr>
        <w:t>нологических сегментов ("звуков")</w:t>
      </w:r>
      <w:r w:rsidR="00C71373" w:rsidRPr="00F21BEC">
        <w:rPr>
          <w:rFonts w:ascii="Times New Roman" w:hAnsi="Times New Roman"/>
          <w:sz w:val="22"/>
          <w:szCs w:val="22"/>
          <w:lang w:val="ru-RU"/>
        </w:rPr>
        <w:t>;</w:t>
      </w:r>
    </w:p>
    <w:p w:rsidR="00C71373" w:rsidRPr="00567B37" w:rsidRDefault="00F21BEC" w:rsidP="00757DA3">
      <w:pPr>
        <w:numPr>
          <w:ilvl w:val="0"/>
          <w:numId w:val="4"/>
        </w:numPr>
        <w:spacing w:line="260" w:lineRule="exact"/>
        <w:ind w:left="749" w:hanging="295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i/>
          <w:sz w:val="22"/>
          <w:szCs w:val="22"/>
          <w:lang w:val="ru-RU"/>
        </w:rPr>
        <w:t>грамматика</w:t>
      </w:r>
      <w:r w:rsidR="00C71373" w:rsidRPr="00567B37">
        <w:rPr>
          <w:rFonts w:ascii="Times New Roman" w:hAnsi="Times New Roman"/>
          <w:sz w:val="22"/>
          <w:szCs w:val="22"/>
          <w:lang w:val="ru-RU"/>
        </w:rPr>
        <w:t xml:space="preserve">: </w:t>
      </w:r>
      <w:r w:rsidR="00567B37">
        <w:rPr>
          <w:rFonts w:ascii="Times New Roman" w:hAnsi="Times New Roman"/>
          <w:sz w:val="22"/>
          <w:szCs w:val="22"/>
          <w:lang w:val="ru-RU"/>
        </w:rPr>
        <w:t>предложения</w:t>
      </w:r>
      <w:r w:rsidR="00567B37" w:rsidRPr="00567B37">
        <w:rPr>
          <w:rFonts w:ascii="Times New Roman" w:hAnsi="Times New Roman"/>
          <w:sz w:val="22"/>
          <w:szCs w:val="22"/>
          <w:lang w:val="ru-RU"/>
        </w:rPr>
        <w:t xml:space="preserve"> – </w:t>
      </w:r>
      <w:r w:rsidR="00567B37">
        <w:rPr>
          <w:rFonts w:ascii="Times New Roman" w:hAnsi="Times New Roman"/>
          <w:sz w:val="22"/>
          <w:szCs w:val="22"/>
          <w:lang w:val="ru-RU"/>
        </w:rPr>
        <w:t>единственные</w:t>
      </w:r>
      <w:r w:rsidR="00567B37" w:rsidRPr="00567B37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67B37">
        <w:rPr>
          <w:rFonts w:ascii="Times New Roman" w:hAnsi="Times New Roman"/>
          <w:sz w:val="22"/>
          <w:szCs w:val="22"/>
          <w:lang w:val="ru-RU"/>
        </w:rPr>
        <w:t>первичные</w:t>
      </w:r>
      <w:r w:rsidR="00567B37" w:rsidRPr="00567B37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567B37">
        <w:rPr>
          <w:rFonts w:ascii="Times New Roman" w:hAnsi="Times New Roman"/>
          <w:sz w:val="22"/>
          <w:szCs w:val="22"/>
          <w:lang w:val="ru-RU"/>
        </w:rPr>
        <w:t>единицы</w:t>
      </w:r>
      <w:r w:rsidR="00C71373" w:rsidRPr="00567B37">
        <w:rPr>
          <w:rFonts w:ascii="Times New Roman" w:hAnsi="Times New Roman"/>
          <w:sz w:val="22"/>
          <w:szCs w:val="22"/>
          <w:lang w:val="ru-RU"/>
        </w:rPr>
        <w:t xml:space="preserve">; </w:t>
      </w:r>
      <w:r w:rsidR="00567B37">
        <w:rPr>
          <w:rFonts w:ascii="Times New Roman" w:hAnsi="Times New Roman"/>
          <w:sz w:val="22"/>
          <w:szCs w:val="22"/>
          <w:lang w:val="ru-RU"/>
        </w:rPr>
        <w:t>предложение может быть описано как послед</w:t>
      </w:r>
      <w:r w:rsidR="00567B37">
        <w:rPr>
          <w:rFonts w:ascii="Times New Roman" w:hAnsi="Times New Roman"/>
          <w:sz w:val="22"/>
          <w:szCs w:val="22"/>
          <w:lang w:val="ru-RU"/>
        </w:rPr>
        <w:t>о</w:t>
      </w:r>
      <w:r w:rsidR="00567B37">
        <w:rPr>
          <w:rFonts w:ascii="Times New Roman" w:hAnsi="Times New Roman"/>
          <w:sz w:val="22"/>
          <w:szCs w:val="22"/>
          <w:lang w:val="ru-RU"/>
        </w:rPr>
        <w:t>вательность четко разграниченных словоформ с прис</w:t>
      </w:r>
      <w:r w:rsidR="00567B37">
        <w:rPr>
          <w:rFonts w:ascii="Times New Roman" w:hAnsi="Times New Roman"/>
          <w:sz w:val="22"/>
          <w:szCs w:val="22"/>
          <w:lang w:val="ru-RU"/>
        </w:rPr>
        <w:t>у</w:t>
      </w:r>
      <w:r w:rsidR="00567B37">
        <w:rPr>
          <w:rFonts w:ascii="Times New Roman" w:hAnsi="Times New Roman"/>
          <w:sz w:val="22"/>
          <w:szCs w:val="22"/>
          <w:lang w:val="ru-RU"/>
        </w:rPr>
        <w:t>щим ей внутренним структурным единством и отсутств</w:t>
      </w:r>
      <w:r w:rsidR="00567B37">
        <w:rPr>
          <w:rFonts w:ascii="Times New Roman" w:hAnsi="Times New Roman"/>
          <w:sz w:val="22"/>
          <w:szCs w:val="22"/>
          <w:lang w:val="ru-RU"/>
        </w:rPr>
        <w:t>и</w:t>
      </w:r>
      <w:r w:rsidR="00567B37">
        <w:rPr>
          <w:rFonts w:ascii="Times New Roman" w:hAnsi="Times New Roman"/>
          <w:sz w:val="22"/>
          <w:szCs w:val="22"/>
          <w:lang w:val="ru-RU"/>
        </w:rPr>
        <w:t xml:space="preserve">ем внешних </w:t>
      </w:r>
      <w:proofErr w:type="spellStart"/>
      <w:r w:rsidR="00567B37">
        <w:rPr>
          <w:rFonts w:ascii="Times New Roman" w:hAnsi="Times New Roman"/>
          <w:sz w:val="22"/>
          <w:szCs w:val="22"/>
          <w:lang w:val="ru-RU"/>
        </w:rPr>
        <w:t>межсентенциональных</w:t>
      </w:r>
      <w:proofErr w:type="spellEnd"/>
      <w:r w:rsidR="00567B37">
        <w:rPr>
          <w:rFonts w:ascii="Times New Roman" w:hAnsi="Times New Roman"/>
          <w:sz w:val="22"/>
          <w:szCs w:val="22"/>
          <w:lang w:val="ru-RU"/>
        </w:rPr>
        <w:t xml:space="preserve"> грамма</w:t>
      </w:r>
      <w:r w:rsidR="00AB2CF5">
        <w:rPr>
          <w:rFonts w:ascii="Times New Roman" w:hAnsi="Times New Roman"/>
          <w:sz w:val="22"/>
          <w:szCs w:val="22"/>
          <w:lang w:val="ru-RU"/>
        </w:rPr>
        <w:softHyphen/>
      </w:r>
      <w:r w:rsidR="00567B37">
        <w:rPr>
          <w:rFonts w:ascii="Times New Roman" w:hAnsi="Times New Roman"/>
          <w:sz w:val="22"/>
          <w:szCs w:val="22"/>
          <w:lang w:val="ru-RU"/>
        </w:rPr>
        <w:t>тических о</w:t>
      </w:r>
      <w:r w:rsidR="00567B37">
        <w:rPr>
          <w:rFonts w:ascii="Times New Roman" w:hAnsi="Times New Roman"/>
          <w:sz w:val="22"/>
          <w:szCs w:val="22"/>
          <w:lang w:val="ru-RU"/>
        </w:rPr>
        <w:t>т</w:t>
      </w:r>
      <w:r w:rsidR="00567B37">
        <w:rPr>
          <w:rFonts w:ascii="Times New Roman" w:hAnsi="Times New Roman"/>
          <w:sz w:val="22"/>
          <w:szCs w:val="22"/>
          <w:lang w:val="ru-RU"/>
        </w:rPr>
        <w:t>ношений</w:t>
      </w:r>
      <w:r w:rsidR="00C71373" w:rsidRPr="00567B37">
        <w:rPr>
          <w:rFonts w:ascii="Times New Roman" w:hAnsi="Times New Roman"/>
          <w:sz w:val="22"/>
          <w:szCs w:val="22"/>
          <w:lang w:val="ru-RU"/>
        </w:rPr>
        <w:t>;</w:t>
      </w:r>
    </w:p>
    <w:p w:rsidR="00C71373" w:rsidRPr="00AB2CF5" w:rsidRDefault="00AB2CF5" w:rsidP="00757DA3">
      <w:pPr>
        <w:numPr>
          <w:ilvl w:val="0"/>
          <w:numId w:val="4"/>
        </w:numPr>
        <w:spacing w:line="260" w:lineRule="exact"/>
        <w:ind w:left="749" w:hanging="295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i/>
          <w:sz w:val="22"/>
          <w:szCs w:val="22"/>
          <w:lang w:val="ru-RU"/>
        </w:rPr>
        <w:t>теория</w:t>
      </w:r>
      <w:r w:rsidRPr="00AB2CF5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proofErr w:type="gramStart"/>
      <w:r>
        <w:rPr>
          <w:rFonts w:ascii="Times New Roman" w:hAnsi="Times New Roman"/>
          <w:i/>
          <w:sz w:val="22"/>
          <w:szCs w:val="22"/>
          <w:lang w:val="ru-RU"/>
        </w:rPr>
        <w:t>речевого</w:t>
      </w:r>
      <w:proofErr w:type="gramEnd"/>
      <w:r w:rsidRPr="00AB2CF5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2"/>
          <w:szCs w:val="22"/>
          <w:lang w:val="ru-RU"/>
        </w:rPr>
        <w:t>дискурса</w:t>
      </w:r>
      <w:proofErr w:type="spellEnd"/>
      <w:r w:rsidR="00C71373" w:rsidRPr="00AB2CF5">
        <w:rPr>
          <w:rFonts w:ascii="Times New Roman" w:hAnsi="Times New Roman"/>
          <w:sz w:val="22"/>
          <w:szCs w:val="22"/>
          <w:lang w:val="ru-RU"/>
        </w:rPr>
        <w:t xml:space="preserve">: </w:t>
      </w:r>
      <w:r>
        <w:rPr>
          <w:rFonts w:ascii="Times New Roman" w:hAnsi="Times New Roman"/>
          <w:sz w:val="22"/>
          <w:szCs w:val="22"/>
          <w:lang w:val="ru-RU"/>
        </w:rPr>
        <w:t>речь состоит из предложений</w:t>
      </w:r>
      <w:r w:rsidR="00C71373" w:rsidRPr="00AB2CF5">
        <w:rPr>
          <w:rFonts w:ascii="Times New Roman" w:hAnsi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lang w:val="ru-RU"/>
        </w:rPr>
        <w:t>в которых выражены пропозиции</w:t>
      </w:r>
      <w:r w:rsidR="00C71373" w:rsidRPr="00AB2CF5">
        <w:rPr>
          <w:rFonts w:ascii="Times New Roman" w:hAnsi="Times New Roman"/>
          <w:sz w:val="22"/>
          <w:szCs w:val="22"/>
          <w:lang w:val="ru-RU"/>
        </w:rPr>
        <w:t>;</w:t>
      </w:r>
    </w:p>
    <w:p w:rsidR="00C71373" w:rsidRPr="00AB2CF5" w:rsidRDefault="00AB2CF5" w:rsidP="00757DA3">
      <w:pPr>
        <w:numPr>
          <w:ilvl w:val="0"/>
          <w:numId w:val="4"/>
        </w:numPr>
        <w:spacing w:line="260" w:lineRule="exact"/>
        <w:ind w:left="749" w:hanging="295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i/>
          <w:sz w:val="22"/>
          <w:szCs w:val="22"/>
          <w:lang w:val="ru-RU"/>
        </w:rPr>
        <w:t>лексическая</w:t>
      </w:r>
      <w:r w:rsidRPr="00AB2CF5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i/>
          <w:sz w:val="22"/>
          <w:szCs w:val="22"/>
          <w:lang w:val="ru-RU"/>
        </w:rPr>
        <w:t>семантика</w:t>
      </w:r>
      <w:r w:rsidR="00C71373" w:rsidRPr="00AB2CF5">
        <w:rPr>
          <w:rFonts w:ascii="Times New Roman" w:hAnsi="Times New Roman"/>
          <w:sz w:val="22"/>
          <w:szCs w:val="22"/>
          <w:lang w:val="ru-RU"/>
        </w:rPr>
        <w:t xml:space="preserve">: </w:t>
      </w:r>
      <w:r>
        <w:rPr>
          <w:rFonts w:ascii="Times New Roman" w:hAnsi="Times New Roman"/>
          <w:sz w:val="22"/>
          <w:szCs w:val="22"/>
          <w:lang w:val="ru-RU"/>
        </w:rPr>
        <w:t>лексические единицы обладают закрепленными за ними устойчивыми значениями (те</w:t>
      </w:r>
      <w:r>
        <w:rPr>
          <w:rFonts w:ascii="Times New Roman" w:hAnsi="Times New Roman"/>
          <w:sz w:val="22"/>
          <w:szCs w:val="22"/>
          <w:lang w:val="ru-RU"/>
        </w:rPr>
        <w:t>о</w:t>
      </w:r>
      <w:r>
        <w:rPr>
          <w:rFonts w:ascii="Times New Roman" w:hAnsi="Times New Roman"/>
          <w:sz w:val="22"/>
          <w:szCs w:val="22"/>
          <w:lang w:val="ru-RU"/>
        </w:rPr>
        <w:t>рия ‘буквального значения’)</w:t>
      </w:r>
      <w:r w:rsidR="00C71373" w:rsidRPr="00AB2CF5">
        <w:rPr>
          <w:rFonts w:ascii="Times New Roman" w:hAnsi="Times New Roman"/>
          <w:sz w:val="22"/>
          <w:szCs w:val="22"/>
          <w:lang w:val="ru-RU"/>
        </w:rPr>
        <w:t>;</w:t>
      </w:r>
    </w:p>
    <w:p w:rsidR="00C71373" w:rsidRPr="00AB2CF5" w:rsidRDefault="00AB2CF5" w:rsidP="00757DA3">
      <w:pPr>
        <w:numPr>
          <w:ilvl w:val="0"/>
          <w:numId w:val="4"/>
        </w:numPr>
        <w:spacing w:line="260" w:lineRule="exact"/>
        <w:ind w:left="749" w:hanging="295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i/>
          <w:sz w:val="22"/>
          <w:szCs w:val="22"/>
          <w:lang w:val="ru-RU"/>
        </w:rPr>
        <w:t>языки</w:t>
      </w:r>
      <w:r w:rsidRPr="00AB2CF5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i/>
          <w:sz w:val="22"/>
          <w:szCs w:val="22"/>
          <w:lang w:val="ru-RU"/>
        </w:rPr>
        <w:t>в</w:t>
      </w:r>
      <w:r w:rsidRPr="00AB2CF5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i/>
          <w:sz w:val="22"/>
          <w:szCs w:val="22"/>
          <w:lang w:val="ru-RU"/>
        </w:rPr>
        <w:t>целом</w:t>
      </w:r>
      <w:r w:rsidR="00C71373" w:rsidRPr="00AB2CF5">
        <w:rPr>
          <w:rFonts w:ascii="Times New Roman" w:hAnsi="Times New Roman"/>
          <w:sz w:val="22"/>
          <w:szCs w:val="22"/>
          <w:lang w:val="ru-RU"/>
        </w:rPr>
        <w:t xml:space="preserve">: </w:t>
      </w:r>
      <w:r>
        <w:rPr>
          <w:rFonts w:ascii="Times New Roman" w:hAnsi="Times New Roman"/>
          <w:sz w:val="22"/>
          <w:szCs w:val="22"/>
          <w:lang w:val="ru-RU"/>
        </w:rPr>
        <w:t>языки структурно интегрированы на всех уровнях</w:t>
      </w:r>
      <w:r w:rsidR="00C71373" w:rsidRPr="00AB2CF5">
        <w:rPr>
          <w:rFonts w:ascii="Times New Roman" w:hAnsi="Times New Roman"/>
          <w:sz w:val="22"/>
          <w:szCs w:val="22"/>
          <w:lang w:val="ru-RU"/>
        </w:rPr>
        <w:t>;</w:t>
      </w:r>
    </w:p>
    <w:p w:rsidR="00C71373" w:rsidRPr="008B3293" w:rsidRDefault="00AB2CF5" w:rsidP="00F46DDC">
      <w:pPr>
        <w:numPr>
          <w:ilvl w:val="0"/>
          <w:numId w:val="4"/>
        </w:numPr>
        <w:spacing w:after="120" w:line="260" w:lineRule="exact"/>
        <w:ind w:left="749" w:hanging="295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и</w:t>
      </w:r>
      <w:r w:rsidRPr="008B329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т</w:t>
      </w:r>
      <w:r w:rsidRPr="008B3293">
        <w:rPr>
          <w:rFonts w:ascii="Times New Roman" w:hAnsi="Times New Roman"/>
          <w:sz w:val="22"/>
          <w:szCs w:val="22"/>
          <w:lang w:val="ru-RU"/>
        </w:rPr>
        <w:t>.</w:t>
      </w:r>
      <w:r w:rsidRPr="00AB2CF5">
        <w:rPr>
          <w:rFonts w:ascii="Times New Roman" w:hAnsi="Times New Roman"/>
          <w:sz w:val="22"/>
          <w:szCs w:val="22"/>
          <w:lang w:val="en-US"/>
        </w:rPr>
        <w:t> </w:t>
      </w:r>
      <w:r>
        <w:rPr>
          <w:rFonts w:ascii="Times New Roman" w:hAnsi="Times New Roman"/>
          <w:sz w:val="22"/>
          <w:szCs w:val="22"/>
          <w:lang w:val="ru-RU"/>
        </w:rPr>
        <w:t>д</w:t>
      </w:r>
      <w:r w:rsidRPr="008B3293">
        <w:rPr>
          <w:rFonts w:ascii="Times New Roman" w:hAnsi="Times New Roman"/>
          <w:sz w:val="22"/>
          <w:szCs w:val="22"/>
          <w:lang w:val="ru-RU"/>
        </w:rPr>
        <w:t xml:space="preserve">., </w:t>
      </w:r>
      <w:r>
        <w:rPr>
          <w:rFonts w:ascii="Times New Roman" w:hAnsi="Times New Roman"/>
          <w:sz w:val="22"/>
          <w:szCs w:val="22"/>
          <w:lang w:val="ru-RU"/>
        </w:rPr>
        <w:t>и</w:t>
      </w:r>
      <w:r w:rsidRPr="008B329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т</w:t>
      </w:r>
      <w:r w:rsidRPr="008B3293">
        <w:rPr>
          <w:rFonts w:ascii="Times New Roman" w:hAnsi="Times New Roman"/>
          <w:sz w:val="22"/>
          <w:szCs w:val="22"/>
          <w:lang w:val="ru-RU"/>
        </w:rPr>
        <w:t>.</w:t>
      </w:r>
      <w:r w:rsidRPr="00AB2CF5">
        <w:rPr>
          <w:rFonts w:ascii="Times New Roman" w:hAnsi="Times New Roman"/>
          <w:sz w:val="22"/>
          <w:szCs w:val="22"/>
          <w:lang w:val="en-US"/>
        </w:rPr>
        <w:t> </w:t>
      </w:r>
      <w:r>
        <w:rPr>
          <w:rFonts w:ascii="Times New Roman" w:hAnsi="Times New Roman"/>
          <w:sz w:val="22"/>
          <w:szCs w:val="22"/>
          <w:lang w:val="ru-RU"/>
        </w:rPr>
        <w:t>п</w:t>
      </w:r>
      <w:r w:rsidRPr="008B3293">
        <w:rPr>
          <w:rFonts w:ascii="Times New Roman" w:hAnsi="Times New Roman"/>
          <w:sz w:val="22"/>
          <w:szCs w:val="22"/>
          <w:lang w:val="ru-RU"/>
        </w:rPr>
        <w:t>.</w:t>
      </w:r>
      <w:r w:rsidR="00C71373" w:rsidRPr="008B3293">
        <w:rPr>
          <w:rFonts w:ascii="Times New Roman" w:hAnsi="Times New Roman"/>
          <w:sz w:val="22"/>
          <w:szCs w:val="22"/>
          <w:lang w:val="ru-RU"/>
        </w:rPr>
        <w:t xml:space="preserve"> (</w:t>
      </w:r>
      <w:r>
        <w:rPr>
          <w:rFonts w:ascii="Times New Roman" w:hAnsi="Times New Roman"/>
          <w:sz w:val="22"/>
          <w:szCs w:val="22"/>
          <w:lang w:val="ru-RU"/>
        </w:rPr>
        <w:t>см</w:t>
      </w:r>
      <w:r w:rsidRPr="008B3293">
        <w:rPr>
          <w:rFonts w:ascii="Times New Roman" w:hAnsi="Times New Roman"/>
          <w:sz w:val="22"/>
          <w:szCs w:val="22"/>
          <w:lang w:val="ru-RU"/>
        </w:rPr>
        <w:t>.</w:t>
      </w:r>
      <w:r w:rsidR="00C71373" w:rsidRPr="008B3293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C71373" w:rsidRPr="00667D08">
        <w:rPr>
          <w:rFonts w:ascii="Times New Roman" w:hAnsi="Times New Roman"/>
          <w:sz w:val="22"/>
          <w:szCs w:val="22"/>
          <w:lang w:val="en-US"/>
        </w:rPr>
        <w:t>Linell</w:t>
      </w:r>
      <w:proofErr w:type="spellEnd"/>
      <w:r w:rsidR="00C71373" w:rsidRPr="008B3293">
        <w:rPr>
          <w:rFonts w:ascii="Times New Roman" w:hAnsi="Times New Roman"/>
          <w:sz w:val="22"/>
          <w:szCs w:val="22"/>
          <w:lang w:val="ru-RU"/>
        </w:rPr>
        <w:t xml:space="preserve"> 2005).</w:t>
      </w:r>
    </w:p>
    <w:p w:rsidR="00124246" w:rsidRDefault="00AB2CF5" w:rsidP="00667D08">
      <w:pPr>
        <w:spacing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ПП</w:t>
      </w:r>
      <w:r w:rsidRPr="008B329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пронизывает</w:t>
      </w:r>
      <w:r w:rsidRPr="008B329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умы</w:t>
      </w:r>
      <w:r w:rsidRPr="008B329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многих</w:t>
      </w:r>
      <w:r w:rsidRPr="008B329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людей</w:t>
      </w:r>
      <w:r w:rsidRPr="008B3293">
        <w:rPr>
          <w:rFonts w:ascii="Times New Roman" w:hAnsi="Times New Roman"/>
          <w:sz w:val="22"/>
          <w:szCs w:val="22"/>
          <w:lang w:val="ru-RU"/>
        </w:rPr>
        <w:t xml:space="preserve">. </w:t>
      </w:r>
      <w:r>
        <w:rPr>
          <w:rFonts w:ascii="Times New Roman" w:hAnsi="Times New Roman"/>
          <w:sz w:val="22"/>
          <w:szCs w:val="22"/>
          <w:lang w:val="ru-RU"/>
        </w:rPr>
        <w:t>В</w:t>
      </w:r>
      <w:r w:rsidRPr="008B329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недавней</w:t>
      </w:r>
      <w:r w:rsidRPr="008B329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статье</w:t>
      </w:r>
      <w:r w:rsidRPr="008B3293">
        <w:rPr>
          <w:rFonts w:ascii="Times New Roman" w:hAnsi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lang w:val="ru-RU"/>
        </w:rPr>
        <w:t>п</w:t>
      </w:r>
      <w:r>
        <w:rPr>
          <w:rFonts w:ascii="Times New Roman" w:hAnsi="Times New Roman"/>
          <w:sz w:val="22"/>
          <w:szCs w:val="22"/>
          <w:lang w:val="ru-RU"/>
        </w:rPr>
        <w:t>о</w:t>
      </w:r>
      <w:r>
        <w:rPr>
          <w:rFonts w:ascii="Times New Roman" w:hAnsi="Times New Roman"/>
          <w:sz w:val="22"/>
          <w:szCs w:val="22"/>
          <w:lang w:val="ru-RU"/>
        </w:rPr>
        <w:t>священной</w:t>
      </w:r>
      <w:r w:rsidRPr="008B3293">
        <w:rPr>
          <w:rFonts w:ascii="Times New Roman" w:hAnsi="Times New Roman"/>
          <w:sz w:val="22"/>
          <w:szCs w:val="22"/>
          <w:lang w:val="ru-RU"/>
        </w:rPr>
        <w:t xml:space="preserve"> "</w:t>
      </w:r>
      <w:r>
        <w:rPr>
          <w:rFonts w:ascii="Times New Roman" w:hAnsi="Times New Roman"/>
          <w:sz w:val="22"/>
          <w:szCs w:val="22"/>
          <w:lang w:val="ru-RU"/>
        </w:rPr>
        <w:t>языковым</w:t>
      </w:r>
      <w:r w:rsidRPr="008B329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метафорам</w:t>
      </w:r>
      <w:r w:rsidRPr="008B329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жизни</w:t>
      </w:r>
      <w:r w:rsidRPr="008B3293">
        <w:rPr>
          <w:rFonts w:ascii="Times New Roman" w:hAnsi="Times New Roman"/>
          <w:sz w:val="22"/>
          <w:szCs w:val="22"/>
          <w:lang w:val="ru-RU"/>
        </w:rPr>
        <w:t xml:space="preserve">", </w:t>
      </w:r>
      <w:r>
        <w:rPr>
          <w:rFonts w:ascii="Times New Roman" w:hAnsi="Times New Roman"/>
          <w:sz w:val="22"/>
          <w:szCs w:val="22"/>
          <w:lang w:val="ru-RU"/>
        </w:rPr>
        <w:t>два</w:t>
      </w:r>
      <w:r w:rsidRPr="008B329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биолога</w:t>
      </w:r>
      <w:r w:rsidRPr="008B3293">
        <w:rPr>
          <w:rFonts w:ascii="Times New Roman" w:hAnsi="Times New Roman"/>
          <w:sz w:val="22"/>
          <w:szCs w:val="22"/>
          <w:lang w:val="ru-RU"/>
        </w:rPr>
        <w:t xml:space="preserve"> (</w:t>
      </w:r>
      <w:proofErr w:type="spellStart"/>
      <w:r w:rsidRPr="00667D08">
        <w:rPr>
          <w:rFonts w:ascii="Times New Roman" w:hAnsi="Times New Roman"/>
          <w:sz w:val="22"/>
          <w:szCs w:val="22"/>
          <w:lang w:val="en-US"/>
        </w:rPr>
        <w:t>Markos</w:t>
      </w:r>
      <w:proofErr w:type="spellEnd"/>
      <w:r w:rsidRPr="008B3293">
        <w:rPr>
          <w:rFonts w:ascii="Times New Roman" w:hAnsi="Times New Roman"/>
          <w:sz w:val="22"/>
          <w:szCs w:val="22"/>
          <w:lang w:val="ru-RU"/>
        </w:rPr>
        <w:t xml:space="preserve"> &amp; </w:t>
      </w:r>
      <w:proofErr w:type="spellStart"/>
      <w:r w:rsidRPr="00667D08">
        <w:rPr>
          <w:rFonts w:ascii="Times New Roman" w:hAnsi="Times New Roman"/>
          <w:sz w:val="22"/>
          <w:szCs w:val="22"/>
          <w:lang w:val="en-US"/>
        </w:rPr>
        <w:lastRenderedPageBreak/>
        <w:t>Faltynek</w:t>
      </w:r>
      <w:proofErr w:type="spellEnd"/>
      <w:r w:rsidRPr="008B3293">
        <w:rPr>
          <w:rFonts w:ascii="Times New Roman" w:hAnsi="Times New Roman"/>
          <w:sz w:val="22"/>
          <w:szCs w:val="22"/>
          <w:lang w:val="ru-RU"/>
        </w:rPr>
        <w:t xml:space="preserve"> 2010) </w:t>
      </w:r>
      <w:r>
        <w:rPr>
          <w:rFonts w:ascii="Times New Roman" w:hAnsi="Times New Roman"/>
          <w:sz w:val="22"/>
          <w:szCs w:val="22"/>
          <w:lang w:val="ru-RU"/>
        </w:rPr>
        <w:t>приводят</w:t>
      </w:r>
      <w:r w:rsidRPr="008B329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примеры</w:t>
      </w:r>
      <w:r w:rsidRPr="008B329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того</w:t>
      </w:r>
      <w:r w:rsidRPr="008B3293">
        <w:rPr>
          <w:rFonts w:ascii="Times New Roman" w:hAnsi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lang w:val="ru-RU"/>
        </w:rPr>
        <w:t>как</w:t>
      </w:r>
      <w:r w:rsidRPr="008B329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формалистский</w:t>
      </w:r>
      <w:r w:rsidRPr="008B329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взгляд</w:t>
      </w:r>
      <w:r w:rsidRPr="008B329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на</w:t>
      </w:r>
      <w:r w:rsidRPr="008B329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язык</w:t>
      </w:r>
      <w:r w:rsidRPr="008B329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овладел</w:t>
      </w:r>
      <w:r w:rsidRPr="008B329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умами</w:t>
      </w:r>
      <w:r w:rsidRPr="008B329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генетиков</w:t>
      </w:r>
      <w:r w:rsidRPr="008B329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и</w:t>
      </w:r>
      <w:r w:rsidRPr="008B329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биохимиков</w:t>
      </w:r>
      <w:r w:rsidRPr="008B329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F46DDC">
        <w:rPr>
          <w:rFonts w:ascii="Times New Roman" w:hAnsi="Times New Roman"/>
          <w:sz w:val="22"/>
          <w:szCs w:val="22"/>
          <w:lang w:val="ru-RU"/>
        </w:rPr>
        <w:t>после</w:t>
      </w:r>
      <w:r w:rsidRPr="008B329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открыт</w:t>
      </w:r>
      <w:r w:rsidR="00F46DDC">
        <w:rPr>
          <w:rFonts w:ascii="Times New Roman" w:hAnsi="Times New Roman"/>
          <w:sz w:val="22"/>
          <w:szCs w:val="22"/>
          <w:lang w:val="ru-RU"/>
        </w:rPr>
        <w:t>ия</w:t>
      </w:r>
      <w:r w:rsidRPr="008B329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цепоч</w:t>
      </w:r>
      <w:r w:rsidR="00C832A5">
        <w:rPr>
          <w:rFonts w:ascii="Times New Roman" w:hAnsi="Times New Roman"/>
          <w:sz w:val="22"/>
          <w:szCs w:val="22"/>
          <w:lang w:val="ru-RU"/>
        </w:rPr>
        <w:t>е</w:t>
      </w:r>
      <w:r>
        <w:rPr>
          <w:rFonts w:ascii="Times New Roman" w:hAnsi="Times New Roman"/>
          <w:sz w:val="22"/>
          <w:szCs w:val="22"/>
          <w:lang w:val="ru-RU"/>
        </w:rPr>
        <w:t>к</w:t>
      </w:r>
      <w:r w:rsidRPr="008B329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ДНК</w:t>
      </w:r>
      <w:r w:rsidRPr="008B3293">
        <w:rPr>
          <w:rFonts w:ascii="Times New Roman" w:hAnsi="Times New Roman"/>
          <w:sz w:val="22"/>
          <w:szCs w:val="22"/>
          <w:lang w:val="ru-RU"/>
        </w:rPr>
        <w:t xml:space="preserve">. </w:t>
      </w:r>
      <w:r>
        <w:rPr>
          <w:rFonts w:ascii="Times New Roman" w:hAnsi="Times New Roman"/>
          <w:sz w:val="22"/>
          <w:szCs w:val="22"/>
          <w:lang w:val="ru-RU"/>
        </w:rPr>
        <w:t>На</w:t>
      </w:r>
      <w:r w:rsidRPr="00AB2CF5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нуклеиновые</w:t>
      </w:r>
      <w:r w:rsidRPr="00AB2CF5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кислоты</w:t>
      </w:r>
      <w:r w:rsidRPr="00AB2CF5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или</w:t>
      </w:r>
      <w:r w:rsidRPr="00AB2CF5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их</w:t>
      </w:r>
      <w:r w:rsidRPr="00AB2CF5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составные</w:t>
      </w:r>
      <w:r w:rsidRPr="00AB2CF5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части</w:t>
      </w:r>
      <w:r w:rsidRPr="00AB2CF5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стали смотреть как на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квази-цифровые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цепочки</w:t>
      </w:r>
      <w:r w:rsidR="00A67BBC">
        <w:rPr>
          <w:rFonts w:ascii="Times New Roman" w:hAnsi="Times New Roman"/>
          <w:sz w:val="22"/>
          <w:szCs w:val="22"/>
          <w:lang w:val="ru-RU"/>
        </w:rPr>
        <w:t xml:space="preserve"> знаков, сопост</w:t>
      </w:r>
      <w:r w:rsidR="00A67BBC">
        <w:rPr>
          <w:rFonts w:ascii="Times New Roman" w:hAnsi="Times New Roman"/>
          <w:sz w:val="22"/>
          <w:szCs w:val="22"/>
          <w:lang w:val="ru-RU"/>
        </w:rPr>
        <w:t>а</w:t>
      </w:r>
      <w:r w:rsidR="00A67BBC">
        <w:rPr>
          <w:rFonts w:ascii="Times New Roman" w:hAnsi="Times New Roman"/>
          <w:sz w:val="22"/>
          <w:szCs w:val="22"/>
          <w:lang w:val="ru-RU"/>
        </w:rPr>
        <w:t>вимых с последовательностями букв в тексте.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67BBC">
        <w:rPr>
          <w:rFonts w:ascii="Times New Roman" w:hAnsi="Times New Roman"/>
          <w:sz w:val="22"/>
          <w:szCs w:val="22"/>
          <w:lang w:val="ru-RU"/>
        </w:rPr>
        <w:t xml:space="preserve">Например, Франсуа Жако, один из ведущих генетиков и молекулярных биологов, и нобелевский лауреат 1965 года в области медицины Жак </w:t>
      </w:r>
      <w:proofErr w:type="spellStart"/>
      <w:r w:rsidR="00A67BBC">
        <w:rPr>
          <w:rFonts w:ascii="Times New Roman" w:hAnsi="Times New Roman"/>
          <w:sz w:val="22"/>
          <w:szCs w:val="22"/>
          <w:lang w:val="ru-RU"/>
        </w:rPr>
        <w:t>Боно</w:t>
      </w:r>
      <w:proofErr w:type="spellEnd"/>
      <w:r w:rsidR="00A67BBC">
        <w:rPr>
          <w:rFonts w:ascii="Times New Roman" w:hAnsi="Times New Roman"/>
          <w:sz w:val="22"/>
          <w:szCs w:val="22"/>
          <w:lang w:val="ru-RU"/>
        </w:rPr>
        <w:t xml:space="preserve"> обсуждали это с известным лингвистом Романом Якобсоном и, полные воодушевления, все согласились, что генетика доказала фундаментальное значение языка как цепочек символов </w:t>
      </w:r>
      <w:r w:rsidR="00A67BBC" w:rsidRPr="00A67BBC">
        <w:rPr>
          <w:rFonts w:ascii="Times New Roman" w:hAnsi="Times New Roman"/>
          <w:sz w:val="22"/>
          <w:szCs w:val="22"/>
          <w:lang w:val="ru-RU"/>
        </w:rPr>
        <w:t>(</w:t>
      </w:r>
      <w:proofErr w:type="spellStart"/>
      <w:r w:rsidR="00A67BBC" w:rsidRPr="00667D08">
        <w:rPr>
          <w:rFonts w:ascii="Times New Roman" w:hAnsi="Times New Roman"/>
          <w:sz w:val="22"/>
          <w:szCs w:val="22"/>
          <w:lang w:val="en-US"/>
        </w:rPr>
        <w:t>Suhr</w:t>
      </w:r>
      <w:proofErr w:type="spellEnd"/>
      <w:r w:rsidR="00A67BBC" w:rsidRPr="00A67BBC">
        <w:rPr>
          <w:rFonts w:ascii="Times New Roman" w:hAnsi="Times New Roman"/>
          <w:sz w:val="22"/>
          <w:szCs w:val="22"/>
          <w:lang w:val="ru-RU"/>
        </w:rPr>
        <w:t xml:space="preserve"> 2002: </w:t>
      </w:r>
      <w:r w:rsidR="00A67BBC" w:rsidRPr="00667D08">
        <w:rPr>
          <w:rFonts w:ascii="Times New Roman" w:hAnsi="Times New Roman"/>
          <w:sz w:val="22"/>
          <w:szCs w:val="22"/>
          <w:lang w:val="en-US"/>
        </w:rPr>
        <w:t>n</w:t>
      </w:r>
      <w:r w:rsidR="00A67BBC" w:rsidRPr="00A67BBC">
        <w:rPr>
          <w:rFonts w:ascii="Times New Roman" w:hAnsi="Times New Roman"/>
          <w:sz w:val="22"/>
          <w:szCs w:val="22"/>
          <w:lang w:val="ru-RU"/>
        </w:rPr>
        <w:t xml:space="preserve">. 19). </w:t>
      </w:r>
      <w:r w:rsidR="00A67BBC">
        <w:rPr>
          <w:rFonts w:ascii="Times New Roman" w:hAnsi="Times New Roman"/>
          <w:sz w:val="22"/>
          <w:szCs w:val="22"/>
          <w:lang w:val="ru-RU"/>
        </w:rPr>
        <w:t>Таким образом, реалии молекулярной биологии были представлены как абстрактные символы</w:t>
      </w:r>
      <w:r w:rsidR="00A00D83">
        <w:rPr>
          <w:rFonts w:ascii="Times New Roman" w:hAnsi="Times New Roman"/>
          <w:sz w:val="22"/>
          <w:szCs w:val="22"/>
          <w:lang w:val="ru-RU"/>
        </w:rPr>
        <w:t>, нуждающиеся в инте</w:t>
      </w:r>
      <w:r w:rsidR="00A00D83">
        <w:rPr>
          <w:rFonts w:ascii="Times New Roman" w:hAnsi="Times New Roman"/>
          <w:sz w:val="22"/>
          <w:szCs w:val="22"/>
          <w:lang w:val="ru-RU"/>
        </w:rPr>
        <w:t>р</w:t>
      </w:r>
      <w:r w:rsidR="00A00D83">
        <w:rPr>
          <w:rFonts w:ascii="Times New Roman" w:hAnsi="Times New Roman"/>
          <w:sz w:val="22"/>
          <w:szCs w:val="22"/>
          <w:lang w:val="ru-RU"/>
        </w:rPr>
        <w:t>претаторе (типа гомункулуса?), тогда как на самом деле перед нами, конечно же, каузальные процессы, воплощенные в орг</w:t>
      </w:r>
      <w:r w:rsidR="00A00D83">
        <w:rPr>
          <w:rFonts w:ascii="Times New Roman" w:hAnsi="Times New Roman"/>
          <w:sz w:val="22"/>
          <w:szCs w:val="22"/>
          <w:lang w:val="ru-RU"/>
        </w:rPr>
        <w:t>а</w:t>
      </w:r>
      <w:r w:rsidR="00A00D83">
        <w:rPr>
          <w:rFonts w:ascii="Times New Roman" w:hAnsi="Times New Roman"/>
          <w:sz w:val="22"/>
          <w:szCs w:val="22"/>
          <w:lang w:val="ru-RU"/>
        </w:rPr>
        <w:t xml:space="preserve">низмах и их клеточных группах, а также каузальные процессы между организмами и их окружающей средой. </w:t>
      </w:r>
      <w:proofErr w:type="spellStart"/>
      <w:r w:rsidR="00A00D83">
        <w:rPr>
          <w:rFonts w:ascii="Times New Roman" w:hAnsi="Times New Roman"/>
          <w:sz w:val="22"/>
          <w:szCs w:val="22"/>
          <w:lang w:val="ru-RU"/>
        </w:rPr>
        <w:t>Маркош</w:t>
      </w:r>
      <w:proofErr w:type="spellEnd"/>
      <w:r w:rsidR="00A00D83">
        <w:rPr>
          <w:rFonts w:ascii="Times New Roman" w:hAnsi="Times New Roman"/>
          <w:sz w:val="22"/>
          <w:szCs w:val="22"/>
          <w:lang w:val="ru-RU"/>
        </w:rPr>
        <w:t xml:space="preserve"> и </w:t>
      </w:r>
      <w:proofErr w:type="spellStart"/>
      <w:r w:rsidR="00A00D83">
        <w:rPr>
          <w:rFonts w:ascii="Times New Roman" w:hAnsi="Times New Roman"/>
          <w:sz w:val="22"/>
          <w:szCs w:val="22"/>
          <w:lang w:val="ru-RU"/>
        </w:rPr>
        <w:t>Фал</w:t>
      </w:r>
      <w:r w:rsidR="00124246">
        <w:rPr>
          <w:rFonts w:ascii="Times New Roman" w:hAnsi="Times New Roman"/>
          <w:sz w:val="22"/>
          <w:szCs w:val="22"/>
          <w:lang w:val="ru-RU"/>
        </w:rPr>
        <w:t>ь</w:t>
      </w:r>
      <w:r w:rsidR="00A00D83">
        <w:rPr>
          <w:rFonts w:ascii="Times New Roman" w:hAnsi="Times New Roman"/>
          <w:sz w:val="22"/>
          <w:szCs w:val="22"/>
          <w:lang w:val="ru-RU"/>
        </w:rPr>
        <w:t>тынек</w:t>
      </w:r>
      <w:proofErr w:type="spellEnd"/>
      <w:r w:rsidR="00A00D83">
        <w:rPr>
          <w:rFonts w:ascii="Times New Roman" w:hAnsi="Times New Roman"/>
          <w:sz w:val="22"/>
          <w:szCs w:val="22"/>
          <w:lang w:val="ru-RU"/>
        </w:rPr>
        <w:t xml:space="preserve"> указывают на то, что адекватная языковая метафора дол</w:t>
      </w:r>
      <w:r w:rsidR="00A00D83">
        <w:rPr>
          <w:rFonts w:ascii="Times New Roman" w:hAnsi="Times New Roman"/>
          <w:sz w:val="22"/>
          <w:szCs w:val="22"/>
          <w:lang w:val="ru-RU"/>
        </w:rPr>
        <w:t>ж</w:t>
      </w:r>
      <w:r w:rsidR="00A00D83">
        <w:rPr>
          <w:rFonts w:ascii="Times New Roman" w:hAnsi="Times New Roman"/>
          <w:sz w:val="22"/>
          <w:szCs w:val="22"/>
          <w:lang w:val="ru-RU"/>
        </w:rPr>
        <w:t>на основываться на "естественном языке", под которым они п</w:t>
      </w:r>
      <w:r w:rsidR="00A00D83">
        <w:rPr>
          <w:rFonts w:ascii="Times New Roman" w:hAnsi="Times New Roman"/>
          <w:sz w:val="22"/>
          <w:szCs w:val="22"/>
          <w:lang w:val="ru-RU"/>
        </w:rPr>
        <w:t>о</w:t>
      </w:r>
      <w:r w:rsidR="00A00D83">
        <w:rPr>
          <w:rFonts w:ascii="Times New Roman" w:hAnsi="Times New Roman"/>
          <w:sz w:val="22"/>
          <w:szCs w:val="22"/>
          <w:lang w:val="ru-RU"/>
        </w:rPr>
        <w:t xml:space="preserve">нимают разговорный язык, а не на </w:t>
      </w:r>
      <w:proofErr w:type="gramStart"/>
      <w:r w:rsidR="00A00D83">
        <w:rPr>
          <w:rFonts w:ascii="Times New Roman" w:hAnsi="Times New Roman"/>
          <w:sz w:val="22"/>
          <w:szCs w:val="22"/>
          <w:lang w:val="ru-RU"/>
        </w:rPr>
        <w:t>основанном</w:t>
      </w:r>
      <w:proofErr w:type="gramEnd"/>
      <w:r w:rsidR="00A00D83">
        <w:rPr>
          <w:rFonts w:ascii="Times New Roman" w:hAnsi="Times New Roman"/>
          <w:sz w:val="22"/>
          <w:szCs w:val="22"/>
          <w:lang w:val="ru-RU"/>
        </w:rPr>
        <w:t xml:space="preserve"> на абстрактных символах понятийном аппарате </w:t>
      </w:r>
      <w:r w:rsidR="00C832A5">
        <w:rPr>
          <w:rFonts w:ascii="Times New Roman" w:hAnsi="Times New Roman"/>
          <w:sz w:val="22"/>
          <w:szCs w:val="22"/>
          <w:lang w:val="ru-RU"/>
        </w:rPr>
        <w:t>или на</w:t>
      </w:r>
      <w:r w:rsidR="00A00D83">
        <w:rPr>
          <w:rFonts w:ascii="Times New Roman" w:hAnsi="Times New Roman"/>
          <w:sz w:val="22"/>
          <w:szCs w:val="22"/>
          <w:lang w:val="ru-RU"/>
        </w:rPr>
        <w:t xml:space="preserve"> читателях с их интерпр</w:t>
      </w:r>
      <w:r w:rsidR="00A00D83">
        <w:rPr>
          <w:rFonts w:ascii="Times New Roman" w:hAnsi="Times New Roman"/>
          <w:sz w:val="22"/>
          <w:szCs w:val="22"/>
          <w:lang w:val="ru-RU"/>
        </w:rPr>
        <w:t>е</w:t>
      </w:r>
      <w:r w:rsidR="00A00D83">
        <w:rPr>
          <w:rFonts w:ascii="Times New Roman" w:hAnsi="Times New Roman"/>
          <w:sz w:val="22"/>
          <w:szCs w:val="22"/>
          <w:lang w:val="ru-RU"/>
        </w:rPr>
        <w:t xml:space="preserve">тациями. </w:t>
      </w:r>
    </w:p>
    <w:p w:rsidR="00200D53" w:rsidRDefault="00124246" w:rsidP="00667D08">
      <w:pPr>
        <w:spacing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Возвращаясь к перечисленным выше положениям, надо о</w:t>
      </w:r>
      <w:r>
        <w:rPr>
          <w:rFonts w:ascii="Times New Roman" w:hAnsi="Times New Roman"/>
          <w:sz w:val="22"/>
          <w:szCs w:val="22"/>
          <w:lang w:val="ru-RU"/>
        </w:rPr>
        <w:t>т</w:t>
      </w:r>
      <w:r>
        <w:rPr>
          <w:rFonts w:ascii="Times New Roman" w:hAnsi="Times New Roman"/>
          <w:sz w:val="22"/>
          <w:szCs w:val="22"/>
          <w:lang w:val="ru-RU"/>
        </w:rPr>
        <w:t>метить, что они больше относятся к письменному</w:t>
      </w:r>
      <w:r w:rsidR="00C832A5">
        <w:rPr>
          <w:rFonts w:ascii="Times New Roman" w:hAnsi="Times New Roman"/>
          <w:sz w:val="22"/>
          <w:szCs w:val="22"/>
          <w:lang w:val="ru-RU"/>
        </w:rPr>
        <w:t>,</w:t>
      </w:r>
      <w:r>
        <w:rPr>
          <w:rFonts w:ascii="Times New Roman" w:hAnsi="Times New Roman"/>
          <w:sz w:val="22"/>
          <w:szCs w:val="22"/>
          <w:lang w:val="ru-RU"/>
        </w:rPr>
        <w:t xml:space="preserve"> нежели разг</w:t>
      </w:r>
      <w:r>
        <w:rPr>
          <w:rFonts w:ascii="Times New Roman" w:hAnsi="Times New Roman"/>
          <w:sz w:val="22"/>
          <w:szCs w:val="22"/>
          <w:lang w:val="ru-RU"/>
        </w:rPr>
        <w:t>о</w:t>
      </w:r>
      <w:r>
        <w:rPr>
          <w:rFonts w:ascii="Times New Roman" w:hAnsi="Times New Roman"/>
          <w:sz w:val="22"/>
          <w:szCs w:val="22"/>
          <w:lang w:val="ru-RU"/>
        </w:rPr>
        <w:t>ворному, интерактивному языку. Тезис ПП именно это и утве</w:t>
      </w:r>
      <w:r>
        <w:rPr>
          <w:rFonts w:ascii="Times New Roman" w:hAnsi="Times New Roman"/>
          <w:sz w:val="22"/>
          <w:szCs w:val="22"/>
          <w:lang w:val="ru-RU"/>
        </w:rPr>
        <w:t>р</w:t>
      </w:r>
      <w:r>
        <w:rPr>
          <w:rFonts w:ascii="Times New Roman" w:hAnsi="Times New Roman"/>
          <w:sz w:val="22"/>
          <w:szCs w:val="22"/>
          <w:lang w:val="ru-RU"/>
        </w:rPr>
        <w:t>ждает</w:t>
      </w:r>
      <w:r w:rsidR="00A67BBC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(что ведет к ‘парадоксу современной лингвистики’: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рече</w:t>
      </w:r>
      <w:r>
        <w:rPr>
          <w:rFonts w:ascii="Times New Roman" w:hAnsi="Times New Roman"/>
          <w:sz w:val="22"/>
          <w:szCs w:val="22"/>
          <w:lang w:val="ru-RU"/>
        </w:rPr>
        <w:t>я</w:t>
      </w:r>
      <w:r>
        <w:rPr>
          <w:rFonts w:ascii="Times New Roman" w:hAnsi="Times New Roman"/>
          <w:sz w:val="22"/>
          <w:szCs w:val="22"/>
          <w:lang w:val="ru-RU"/>
        </w:rPr>
        <w:t>зыковая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деятельность рассматривается в качестве первичной, но при этом описывается с помощью моделей, характерных для по</w:t>
      </w:r>
      <w:r>
        <w:rPr>
          <w:rFonts w:ascii="Times New Roman" w:hAnsi="Times New Roman"/>
          <w:sz w:val="22"/>
          <w:szCs w:val="22"/>
          <w:lang w:val="ru-RU"/>
        </w:rPr>
        <w:t>д</w:t>
      </w:r>
      <w:r>
        <w:rPr>
          <w:rFonts w:ascii="Times New Roman" w:hAnsi="Times New Roman"/>
          <w:sz w:val="22"/>
          <w:szCs w:val="22"/>
          <w:lang w:val="ru-RU"/>
        </w:rPr>
        <w:t xml:space="preserve">ходов, отмеченных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письменноязыковой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предвзятостью)</w:t>
      </w:r>
      <w:r w:rsidR="00200D53">
        <w:rPr>
          <w:rFonts w:ascii="Times New Roman" w:hAnsi="Times New Roman"/>
          <w:sz w:val="22"/>
          <w:szCs w:val="22"/>
          <w:lang w:val="ru-RU"/>
        </w:rPr>
        <w:t xml:space="preserve">. Однако поскольку это иногда недопонимается, я кратко остановлюсь на двух вещах, которые теория ПП </w:t>
      </w:r>
      <w:r w:rsidR="00200D53">
        <w:rPr>
          <w:rFonts w:ascii="Times New Roman" w:hAnsi="Times New Roman"/>
          <w:i/>
          <w:sz w:val="22"/>
          <w:szCs w:val="22"/>
          <w:lang w:val="ru-RU"/>
        </w:rPr>
        <w:t>не</w:t>
      </w:r>
      <w:r w:rsidR="00200D53">
        <w:rPr>
          <w:rFonts w:ascii="Times New Roman" w:hAnsi="Times New Roman"/>
          <w:sz w:val="22"/>
          <w:szCs w:val="22"/>
          <w:lang w:val="ru-RU"/>
        </w:rPr>
        <w:t xml:space="preserve"> подразумевает.</w:t>
      </w:r>
    </w:p>
    <w:p w:rsidR="00200D53" w:rsidRDefault="00200D53" w:rsidP="00667D08">
      <w:pPr>
        <w:spacing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Во-первых, я, конечно же, не утверждаю, что вышеупомян</w:t>
      </w:r>
      <w:r>
        <w:rPr>
          <w:rFonts w:ascii="Times New Roman" w:hAnsi="Times New Roman"/>
          <w:sz w:val="22"/>
          <w:szCs w:val="22"/>
          <w:lang w:val="ru-RU"/>
        </w:rPr>
        <w:t>у</w:t>
      </w:r>
      <w:r>
        <w:rPr>
          <w:rFonts w:ascii="Times New Roman" w:hAnsi="Times New Roman"/>
          <w:sz w:val="22"/>
          <w:szCs w:val="22"/>
          <w:lang w:val="ru-RU"/>
        </w:rPr>
        <w:t>тые положения (и многие другие им подобные) в</w:t>
      </w:r>
      <w:r w:rsidR="008C4757">
        <w:rPr>
          <w:rFonts w:ascii="Times New Roman" w:hAnsi="Times New Roman"/>
          <w:sz w:val="22"/>
          <w:szCs w:val="22"/>
          <w:lang w:val="ru-RU"/>
        </w:rPr>
        <w:t>ов</w:t>
      </w:r>
      <w:r>
        <w:rPr>
          <w:rFonts w:ascii="Times New Roman" w:hAnsi="Times New Roman"/>
          <w:sz w:val="22"/>
          <w:szCs w:val="22"/>
          <w:lang w:val="ru-RU"/>
        </w:rPr>
        <w:t>се лишены смысла. Но они задают предвзятый подход к разговорному языку и, соответственно, к вопросу о природе естественного языка в ц</w:t>
      </w:r>
      <w:r>
        <w:rPr>
          <w:rFonts w:ascii="Times New Roman" w:hAnsi="Times New Roman"/>
          <w:sz w:val="22"/>
          <w:szCs w:val="22"/>
          <w:lang w:val="ru-RU"/>
        </w:rPr>
        <w:t>е</w:t>
      </w:r>
      <w:r>
        <w:rPr>
          <w:rFonts w:ascii="Times New Roman" w:hAnsi="Times New Roman"/>
          <w:sz w:val="22"/>
          <w:szCs w:val="22"/>
          <w:lang w:val="ru-RU"/>
        </w:rPr>
        <w:t>лом. (Вообще-то, этот подход совсем не обязательно способств</w:t>
      </w:r>
      <w:r>
        <w:rPr>
          <w:rFonts w:ascii="Times New Roman" w:hAnsi="Times New Roman"/>
          <w:sz w:val="22"/>
          <w:szCs w:val="22"/>
          <w:lang w:val="ru-RU"/>
        </w:rPr>
        <w:t>у</w:t>
      </w:r>
      <w:r>
        <w:rPr>
          <w:rFonts w:ascii="Times New Roman" w:hAnsi="Times New Roman"/>
          <w:sz w:val="22"/>
          <w:szCs w:val="22"/>
          <w:lang w:val="ru-RU"/>
        </w:rPr>
        <w:t xml:space="preserve">ет получению адекватной картины </w:t>
      </w:r>
      <w:r>
        <w:rPr>
          <w:rFonts w:ascii="Times New Roman" w:hAnsi="Times New Roman"/>
          <w:i/>
          <w:sz w:val="22"/>
          <w:szCs w:val="22"/>
          <w:lang w:val="ru-RU"/>
        </w:rPr>
        <w:t xml:space="preserve">реального письменного </w:t>
      </w:r>
      <w:r>
        <w:rPr>
          <w:rFonts w:ascii="Times New Roman" w:hAnsi="Times New Roman"/>
          <w:sz w:val="22"/>
          <w:szCs w:val="22"/>
          <w:lang w:val="ru-RU"/>
        </w:rPr>
        <w:t>языка; скорее, он имеет дело с идеализированным языком.)</w:t>
      </w:r>
    </w:p>
    <w:p w:rsidR="00C71373" w:rsidRDefault="00200D53" w:rsidP="00821D10">
      <w:pPr>
        <w:spacing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lastRenderedPageBreak/>
        <w:t xml:space="preserve">Во-вторых, </w:t>
      </w:r>
      <w:r w:rsidR="008C4757">
        <w:rPr>
          <w:rFonts w:ascii="Times New Roman" w:hAnsi="Times New Roman"/>
          <w:sz w:val="22"/>
          <w:szCs w:val="22"/>
          <w:lang w:val="ru-RU"/>
        </w:rPr>
        <w:t>сама по себе ПП является в определенном смы</w:t>
      </w:r>
      <w:r w:rsidR="008C4757">
        <w:rPr>
          <w:rFonts w:ascii="Times New Roman" w:hAnsi="Times New Roman"/>
          <w:sz w:val="22"/>
          <w:szCs w:val="22"/>
          <w:lang w:val="ru-RU"/>
        </w:rPr>
        <w:t>с</w:t>
      </w:r>
      <w:r w:rsidR="008C4757">
        <w:rPr>
          <w:rFonts w:ascii="Times New Roman" w:hAnsi="Times New Roman"/>
          <w:sz w:val="22"/>
          <w:szCs w:val="22"/>
          <w:lang w:val="ru-RU"/>
        </w:rPr>
        <w:t xml:space="preserve">ле </w:t>
      </w:r>
      <w:r w:rsidR="008C4757" w:rsidRPr="008C4757">
        <w:rPr>
          <w:rFonts w:ascii="Times New Roman" w:hAnsi="Times New Roman"/>
          <w:i/>
          <w:sz w:val="22"/>
          <w:szCs w:val="22"/>
          <w:lang w:val="ru-RU"/>
        </w:rPr>
        <w:t>некоей социальной реальностью</w:t>
      </w:r>
      <w:r w:rsidR="008C4757">
        <w:rPr>
          <w:rFonts w:ascii="Times New Roman" w:hAnsi="Times New Roman"/>
          <w:sz w:val="22"/>
          <w:szCs w:val="22"/>
          <w:lang w:val="ru-RU"/>
        </w:rPr>
        <w:t>, с которой приходится сч</w:t>
      </w:r>
      <w:r w:rsidR="008C4757">
        <w:rPr>
          <w:rFonts w:ascii="Times New Roman" w:hAnsi="Times New Roman"/>
          <w:sz w:val="22"/>
          <w:szCs w:val="22"/>
          <w:lang w:val="ru-RU"/>
        </w:rPr>
        <w:t>и</w:t>
      </w:r>
      <w:r w:rsidR="008C4757">
        <w:rPr>
          <w:rFonts w:ascii="Times New Roman" w:hAnsi="Times New Roman"/>
          <w:sz w:val="22"/>
          <w:szCs w:val="22"/>
          <w:lang w:val="ru-RU"/>
        </w:rPr>
        <w:t>таться.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C4757">
        <w:rPr>
          <w:rFonts w:ascii="Times New Roman" w:hAnsi="Times New Roman"/>
          <w:sz w:val="22"/>
          <w:szCs w:val="22"/>
          <w:lang w:val="ru-RU"/>
        </w:rPr>
        <w:t>Она присутствует не только во всех областях лингвист</w:t>
      </w:r>
      <w:r w:rsidR="008C4757">
        <w:rPr>
          <w:rFonts w:ascii="Times New Roman" w:hAnsi="Times New Roman"/>
          <w:sz w:val="22"/>
          <w:szCs w:val="22"/>
          <w:lang w:val="ru-RU"/>
        </w:rPr>
        <w:t>и</w:t>
      </w:r>
      <w:r w:rsidR="008C4757">
        <w:rPr>
          <w:rFonts w:ascii="Times New Roman" w:hAnsi="Times New Roman"/>
          <w:sz w:val="22"/>
          <w:szCs w:val="22"/>
          <w:lang w:val="ru-RU"/>
        </w:rPr>
        <w:t>ки, но также в понимании языка и обыденном отношении к н</w:t>
      </w:r>
      <w:r w:rsidR="008C4757">
        <w:rPr>
          <w:rFonts w:ascii="Times New Roman" w:hAnsi="Times New Roman"/>
          <w:sz w:val="22"/>
          <w:szCs w:val="22"/>
          <w:lang w:val="ru-RU"/>
        </w:rPr>
        <w:t>е</w:t>
      </w:r>
      <w:r w:rsidR="008C4757">
        <w:rPr>
          <w:rFonts w:ascii="Times New Roman" w:hAnsi="Times New Roman"/>
          <w:sz w:val="22"/>
          <w:szCs w:val="22"/>
          <w:lang w:val="ru-RU"/>
        </w:rPr>
        <w:t>му на уровне здравого смысла – как это можно постоянно набл</w:t>
      </w:r>
      <w:r w:rsidR="008C4757">
        <w:rPr>
          <w:rFonts w:ascii="Times New Roman" w:hAnsi="Times New Roman"/>
          <w:sz w:val="22"/>
          <w:szCs w:val="22"/>
          <w:lang w:val="ru-RU"/>
        </w:rPr>
        <w:t>ю</w:t>
      </w:r>
      <w:r w:rsidR="008C4757">
        <w:rPr>
          <w:rFonts w:ascii="Times New Roman" w:hAnsi="Times New Roman"/>
          <w:sz w:val="22"/>
          <w:szCs w:val="22"/>
          <w:lang w:val="ru-RU"/>
        </w:rPr>
        <w:t>дать в средствах массовой информации и научно-популярных объя</w:t>
      </w:r>
      <w:r w:rsidR="008C4757">
        <w:rPr>
          <w:rFonts w:ascii="Times New Roman" w:hAnsi="Times New Roman"/>
          <w:sz w:val="22"/>
          <w:szCs w:val="22"/>
          <w:lang w:val="ru-RU"/>
        </w:rPr>
        <w:t>с</w:t>
      </w:r>
      <w:r w:rsidR="008C4757">
        <w:rPr>
          <w:rFonts w:ascii="Times New Roman" w:hAnsi="Times New Roman"/>
          <w:sz w:val="22"/>
          <w:szCs w:val="22"/>
          <w:lang w:val="ru-RU"/>
        </w:rPr>
        <w:t xml:space="preserve">нениях языка. Наша письменная культура приучила нас </w:t>
      </w:r>
      <w:r w:rsidR="008C4757">
        <w:rPr>
          <w:rFonts w:ascii="Times New Roman" w:hAnsi="Times New Roman"/>
          <w:i/>
          <w:sz w:val="22"/>
          <w:szCs w:val="22"/>
          <w:lang w:val="ru-RU"/>
        </w:rPr>
        <w:t>навяз</w:t>
      </w:r>
      <w:r w:rsidR="008C4757">
        <w:rPr>
          <w:rFonts w:ascii="Times New Roman" w:hAnsi="Times New Roman"/>
          <w:i/>
          <w:sz w:val="22"/>
          <w:szCs w:val="22"/>
          <w:lang w:val="ru-RU"/>
        </w:rPr>
        <w:t>ы</w:t>
      </w:r>
      <w:r w:rsidR="008C4757">
        <w:rPr>
          <w:rFonts w:ascii="Times New Roman" w:hAnsi="Times New Roman"/>
          <w:i/>
          <w:sz w:val="22"/>
          <w:szCs w:val="22"/>
          <w:lang w:val="ru-RU"/>
        </w:rPr>
        <w:t>вать</w:t>
      </w:r>
      <w:r w:rsidR="008C4757">
        <w:rPr>
          <w:rFonts w:ascii="Times New Roman" w:hAnsi="Times New Roman"/>
          <w:sz w:val="22"/>
          <w:szCs w:val="22"/>
          <w:lang w:val="ru-RU"/>
        </w:rPr>
        <w:t xml:space="preserve"> языку систематичность (возможно, даже излишнюю сист</w:t>
      </w:r>
      <w:r w:rsidR="008C4757">
        <w:rPr>
          <w:rFonts w:ascii="Times New Roman" w:hAnsi="Times New Roman"/>
          <w:sz w:val="22"/>
          <w:szCs w:val="22"/>
          <w:lang w:val="ru-RU"/>
        </w:rPr>
        <w:t>е</w:t>
      </w:r>
      <w:r w:rsidR="008C4757">
        <w:rPr>
          <w:rFonts w:ascii="Times New Roman" w:hAnsi="Times New Roman"/>
          <w:sz w:val="22"/>
          <w:szCs w:val="22"/>
          <w:lang w:val="ru-RU"/>
        </w:rPr>
        <w:t>матичность</w:t>
      </w:r>
      <w:r w:rsidR="008C4757" w:rsidRPr="008C4757">
        <w:rPr>
          <w:rFonts w:ascii="Times New Roman" w:hAnsi="Times New Roman"/>
          <w:sz w:val="22"/>
          <w:szCs w:val="22"/>
          <w:lang w:val="ru-RU"/>
        </w:rPr>
        <w:t>).</w:t>
      </w:r>
      <w:r w:rsidR="008C4757">
        <w:rPr>
          <w:rFonts w:ascii="Times New Roman" w:hAnsi="Times New Roman"/>
          <w:sz w:val="22"/>
          <w:szCs w:val="22"/>
          <w:lang w:val="ru-RU"/>
        </w:rPr>
        <w:t xml:space="preserve"> Конкретно</w:t>
      </w:r>
      <w:r w:rsidR="008C4757" w:rsidRPr="00010CE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C4757">
        <w:rPr>
          <w:rFonts w:ascii="Times New Roman" w:hAnsi="Times New Roman"/>
          <w:sz w:val="22"/>
          <w:szCs w:val="22"/>
          <w:lang w:val="ru-RU"/>
        </w:rPr>
        <w:t>это</w:t>
      </w:r>
      <w:r w:rsidR="008C4757" w:rsidRPr="00010CE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C4757">
        <w:rPr>
          <w:rFonts w:ascii="Times New Roman" w:hAnsi="Times New Roman"/>
          <w:sz w:val="22"/>
          <w:szCs w:val="22"/>
          <w:lang w:val="ru-RU"/>
        </w:rPr>
        <w:t>относится</w:t>
      </w:r>
      <w:r w:rsidR="008C4757" w:rsidRPr="00010CE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C4757">
        <w:rPr>
          <w:rFonts w:ascii="Times New Roman" w:hAnsi="Times New Roman"/>
          <w:sz w:val="22"/>
          <w:szCs w:val="22"/>
          <w:lang w:val="ru-RU"/>
        </w:rPr>
        <w:t>к</w:t>
      </w:r>
      <w:r w:rsidR="008C4757" w:rsidRPr="00010CE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C4757">
        <w:rPr>
          <w:rFonts w:ascii="Times New Roman" w:hAnsi="Times New Roman"/>
          <w:sz w:val="22"/>
          <w:szCs w:val="22"/>
          <w:lang w:val="ru-RU"/>
        </w:rPr>
        <w:t>тому</w:t>
      </w:r>
      <w:r w:rsidR="008C4757" w:rsidRPr="00010CE2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8C4757">
        <w:rPr>
          <w:rFonts w:ascii="Times New Roman" w:hAnsi="Times New Roman"/>
          <w:sz w:val="22"/>
          <w:szCs w:val="22"/>
          <w:lang w:val="ru-RU"/>
        </w:rPr>
        <w:t>как</w:t>
      </w:r>
      <w:r w:rsidR="008C4757" w:rsidRPr="00010CE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C4757">
        <w:rPr>
          <w:rFonts w:ascii="Times New Roman" w:hAnsi="Times New Roman"/>
          <w:sz w:val="22"/>
          <w:szCs w:val="22"/>
          <w:lang w:val="ru-RU"/>
        </w:rPr>
        <w:t>лингвисты</w:t>
      </w:r>
      <w:r w:rsidR="008C4757" w:rsidRPr="00010CE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C4757">
        <w:rPr>
          <w:rFonts w:ascii="Times New Roman" w:hAnsi="Times New Roman"/>
          <w:sz w:val="22"/>
          <w:szCs w:val="22"/>
          <w:lang w:val="ru-RU"/>
        </w:rPr>
        <w:t>конструируют</w:t>
      </w:r>
      <w:r w:rsidR="008C4757" w:rsidRPr="00010CE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C4757">
        <w:rPr>
          <w:rFonts w:ascii="Times New Roman" w:hAnsi="Times New Roman"/>
          <w:sz w:val="22"/>
          <w:szCs w:val="22"/>
          <w:lang w:val="ru-RU"/>
        </w:rPr>
        <w:t>грамматику</w:t>
      </w:r>
      <w:r w:rsidR="00C71373" w:rsidRPr="00667D08">
        <w:rPr>
          <w:rStyle w:val="a8"/>
          <w:rFonts w:ascii="Times New Roman" w:hAnsi="Times New Roman"/>
          <w:sz w:val="22"/>
          <w:szCs w:val="22"/>
        </w:rPr>
        <w:footnoteReference w:id="7"/>
      </w:r>
      <w:r w:rsidR="00C71373" w:rsidRPr="00010CE2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B31E8E">
        <w:rPr>
          <w:rFonts w:ascii="Times New Roman" w:hAnsi="Times New Roman"/>
          <w:sz w:val="22"/>
          <w:szCs w:val="22"/>
          <w:lang w:val="ru-RU"/>
        </w:rPr>
        <w:t>но</w:t>
      </w:r>
      <w:r w:rsidR="00B31E8E" w:rsidRPr="00010CE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B31E8E">
        <w:rPr>
          <w:rFonts w:ascii="Times New Roman" w:hAnsi="Times New Roman"/>
          <w:sz w:val="22"/>
          <w:szCs w:val="22"/>
          <w:lang w:val="ru-RU"/>
        </w:rPr>
        <w:t>также</w:t>
      </w:r>
      <w:r w:rsidR="00B31E8E" w:rsidRPr="00010CE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10CE2">
        <w:rPr>
          <w:rFonts w:ascii="Times New Roman" w:hAnsi="Times New Roman"/>
          <w:sz w:val="22"/>
          <w:szCs w:val="22"/>
          <w:lang w:val="ru-RU"/>
        </w:rPr>
        <w:t xml:space="preserve">и </w:t>
      </w:r>
      <w:r w:rsidR="00B31E8E">
        <w:rPr>
          <w:rFonts w:ascii="Times New Roman" w:hAnsi="Times New Roman"/>
          <w:sz w:val="22"/>
          <w:szCs w:val="22"/>
          <w:lang w:val="ru-RU"/>
        </w:rPr>
        <w:t>к</w:t>
      </w:r>
      <w:r w:rsidR="00B31E8E" w:rsidRPr="00010CE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B31E8E">
        <w:rPr>
          <w:rFonts w:ascii="Times New Roman" w:hAnsi="Times New Roman"/>
          <w:sz w:val="22"/>
          <w:szCs w:val="22"/>
          <w:lang w:val="ru-RU"/>
        </w:rPr>
        <w:t>тому</w:t>
      </w:r>
      <w:r w:rsidR="00B31E8E" w:rsidRPr="00010CE2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B31E8E">
        <w:rPr>
          <w:rFonts w:ascii="Times New Roman" w:hAnsi="Times New Roman"/>
          <w:sz w:val="22"/>
          <w:szCs w:val="22"/>
          <w:lang w:val="ru-RU"/>
        </w:rPr>
        <w:t>как</w:t>
      </w:r>
      <w:r w:rsidR="00B31E8E" w:rsidRPr="00010CE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B31E8E">
        <w:rPr>
          <w:rFonts w:ascii="Times New Roman" w:hAnsi="Times New Roman"/>
          <w:sz w:val="22"/>
          <w:szCs w:val="22"/>
          <w:lang w:val="ru-RU"/>
        </w:rPr>
        <w:t>безогов</w:t>
      </w:r>
      <w:r w:rsidR="00B31E8E">
        <w:rPr>
          <w:rFonts w:ascii="Times New Roman" w:hAnsi="Times New Roman"/>
          <w:sz w:val="22"/>
          <w:szCs w:val="22"/>
          <w:lang w:val="ru-RU"/>
        </w:rPr>
        <w:t>о</w:t>
      </w:r>
      <w:r w:rsidR="00B31E8E">
        <w:rPr>
          <w:rFonts w:ascii="Times New Roman" w:hAnsi="Times New Roman"/>
          <w:sz w:val="22"/>
          <w:szCs w:val="22"/>
          <w:lang w:val="ru-RU"/>
        </w:rPr>
        <w:t>рочно</w:t>
      </w:r>
      <w:r w:rsidR="00B31E8E" w:rsidRPr="00010CE2">
        <w:rPr>
          <w:rFonts w:ascii="Times New Roman" w:hAnsi="Times New Roman"/>
          <w:sz w:val="22"/>
          <w:szCs w:val="22"/>
          <w:lang w:val="ru-RU"/>
        </w:rPr>
        <w:t xml:space="preserve"> – </w:t>
      </w:r>
      <w:r w:rsidR="00B31E8E">
        <w:rPr>
          <w:rFonts w:ascii="Times New Roman" w:hAnsi="Times New Roman"/>
          <w:sz w:val="22"/>
          <w:szCs w:val="22"/>
          <w:lang w:val="ru-RU"/>
        </w:rPr>
        <w:t>хотя</w:t>
      </w:r>
      <w:r w:rsidR="00B31E8E" w:rsidRPr="00010CE2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B31E8E">
        <w:rPr>
          <w:rFonts w:ascii="Times New Roman" w:hAnsi="Times New Roman"/>
          <w:sz w:val="22"/>
          <w:szCs w:val="22"/>
          <w:lang w:val="ru-RU"/>
        </w:rPr>
        <w:t>скорее</w:t>
      </w:r>
      <w:r w:rsidR="00B31E8E" w:rsidRPr="00010CE2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B31E8E">
        <w:rPr>
          <w:rFonts w:ascii="Times New Roman" w:hAnsi="Times New Roman"/>
          <w:sz w:val="22"/>
          <w:szCs w:val="22"/>
          <w:lang w:val="ru-RU"/>
        </w:rPr>
        <w:t>непреднамеренно</w:t>
      </w:r>
      <w:r w:rsidR="00B31E8E" w:rsidRPr="00010CE2">
        <w:rPr>
          <w:rFonts w:ascii="Times New Roman" w:hAnsi="Times New Roman"/>
          <w:sz w:val="22"/>
          <w:szCs w:val="22"/>
          <w:lang w:val="ru-RU"/>
        </w:rPr>
        <w:t xml:space="preserve"> – </w:t>
      </w:r>
      <w:r w:rsidR="00B31E8E">
        <w:rPr>
          <w:rFonts w:ascii="Times New Roman" w:hAnsi="Times New Roman"/>
          <w:sz w:val="22"/>
          <w:szCs w:val="22"/>
          <w:lang w:val="ru-RU"/>
        </w:rPr>
        <w:t>принимается</w:t>
      </w:r>
      <w:r w:rsidR="00B31E8E" w:rsidRPr="00010CE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B31E8E">
        <w:rPr>
          <w:rFonts w:ascii="Times New Roman" w:hAnsi="Times New Roman"/>
          <w:sz w:val="22"/>
          <w:szCs w:val="22"/>
          <w:lang w:val="ru-RU"/>
        </w:rPr>
        <w:t>идея</w:t>
      </w:r>
      <w:r w:rsidR="00C832A5">
        <w:rPr>
          <w:rFonts w:ascii="Times New Roman" w:hAnsi="Times New Roman"/>
          <w:sz w:val="22"/>
          <w:szCs w:val="22"/>
          <w:lang w:val="ru-RU"/>
        </w:rPr>
        <w:t>,</w:t>
      </w:r>
      <w:r w:rsidR="00B31E8E" w:rsidRPr="00010CE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10CE2">
        <w:rPr>
          <w:rFonts w:ascii="Times New Roman" w:hAnsi="Times New Roman"/>
          <w:sz w:val="22"/>
          <w:szCs w:val="22"/>
          <w:lang w:val="ru-RU"/>
        </w:rPr>
        <w:t>будто н</w:t>
      </w:r>
      <w:r w:rsidR="00010CE2">
        <w:rPr>
          <w:rFonts w:ascii="Times New Roman" w:hAnsi="Times New Roman"/>
          <w:sz w:val="22"/>
          <w:szCs w:val="22"/>
          <w:lang w:val="ru-RU"/>
        </w:rPr>
        <w:t>а</w:t>
      </w:r>
      <w:r w:rsidR="00010CE2">
        <w:rPr>
          <w:rFonts w:ascii="Times New Roman" w:hAnsi="Times New Roman"/>
          <w:sz w:val="22"/>
          <w:szCs w:val="22"/>
          <w:lang w:val="ru-RU"/>
        </w:rPr>
        <w:t xml:space="preserve">циональные стандарты </w:t>
      </w:r>
      <w:r w:rsidR="00010CE2">
        <w:rPr>
          <w:rFonts w:ascii="Times New Roman" w:hAnsi="Times New Roman"/>
          <w:i/>
          <w:sz w:val="22"/>
          <w:szCs w:val="22"/>
          <w:lang w:val="ru-RU"/>
        </w:rPr>
        <w:t xml:space="preserve">действительно </w:t>
      </w:r>
      <w:r w:rsidR="00010CE2" w:rsidRPr="00010CE2">
        <w:rPr>
          <w:rFonts w:ascii="Times New Roman" w:hAnsi="Times New Roman"/>
          <w:sz w:val="22"/>
          <w:szCs w:val="22"/>
          <w:lang w:val="ru-RU"/>
        </w:rPr>
        <w:t>существуют</w:t>
      </w:r>
      <w:r w:rsidR="00010CE2">
        <w:rPr>
          <w:rFonts w:ascii="Times New Roman" w:hAnsi="Times New Roman"/>
          <w:sz w:val="22"/>
          <w:szCs w:val="22"/>
          <w:lang w:val="ru-RU"/>
        </w:rPr>
        <w:t xml:space="preserve"> "где-то там" и ждут, когда их примут за норму для правильного употре</w:t>
      </w:r>
      <w:r w:rsidR="00010CE2">
        <w:rPr>
          <w:rFonts w:ascii="Times New Roman" w:hAnsi="Times New Roman"/>
          <w:sz w:val="22"/>
          <w:szCs w:val="22"/>
          <w:lang w:val="ru-RU"/>
        </w:rPr>
        <w:t>б</w:t>
      </w:r>
      <w:r w:rsidR="00010CE2">
        <w:rPr>
          <w:rFonts w:ascii="Times New Roman" w:hAnsi="Times New Roman"/>
          <w:sz w:val="22"/>
          <w:szCs w:val="22"/>
          <w:lang w:val="ru-RU"/>
        </w:rPr>
        <w:t>ления языка. Соответственно</w:t>
      </w:r>
      <w:r w:rsidR="00010CE2" w:rsidRPr="00010CE2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010CE2">
        <w:rPr>
          <w:rFonts w:ascii="Times New Roman" w:hAnsi="Times New Roman"/>
          <w:sz w:val="22"/>
          <w:szCs w:val="22"/>
          <w:lang w:val="ru-RU"/>
        </w:rPr>
        <w:t>не</w:t>
      </w:r>
      <w:r w:rsidR="00010CE2" w:rsidRPr="00010CE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10CE2">
        <w:rPr>
          <w:rFonts w:ascii="Times New Roman" w:hAnsi="Times New Roman"/>
          <w:sz w:val="22"/>
          <w:szCs w:val="22"/>
          <w:lang w:val="ru-RU"/>
        </w:rPr>
        <w:t>следует</w:t>
      </w:r>
      <w:r w:rsidR="00010CE2" w:rsidRPr="00010CE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10CE2">
        <w:rPr>
          <w:rFonts w:ascii="Times New Roman" w:hAnsi="Times New Roman"/>
          <w:sz w:val="22"/>
          <w:szCs w:val="22"/>
          <w:lang w:val="ru-RU"/>
        </w:rPr>
        <w:t>недооценивать</w:t>
      </w:r>
      <w:r w:rsidR="00010CE2" w:rsidRPr="00010CE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10CE2">
        <w:rPr>
          <w:rFonts w:ascii="Times New Roman" w:hAnsi="Times New Roman"/>
          <w:sz w:val="22"/>
          <w:szCs w:val="22"/>
          <w:lang w:val="ru-RU"/>
        </w:rPr>
        <w:t>влияния</w:t>
      </w:r>
      <w:r w:rsidR="00010CE2" w:rsidRPr="00010CE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10CE2">
        <w:rPr>
          <w:rFonts w:ascii="Times New Roman" w:hAnsi="Times New Roman"/>
          <w:sz w:val="22"/>
          <w:szCs w:val="22"/>
          <w:lang w:val="ru-RU"/>
        </w:rPr>
        <w:t>ПП</w:t>
      </w:r>
      <w:r w:rsidR="00010CE2" w:rsidRPr="00010CE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10CE2">
        <w:rPr>
          <w:rFonts w:ascii="Times New Roman" w:hAnsi="Times New Roman"/>
          <w:sz w:val="22"/>
          <w:szCs w:val="22"/>
          <w:lang w:val="ru-RU"/>
        </w:rPr>
        <w:t>на</w:t>
      </w:r>
      <w:r w:rsidR="00010CE2" w:rsidRPr="00010CE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10CE2">
        <w:rPr>
          <w:rFonts w:ascii="Times New Roman" w:hAnsi="Times New Roman"/>
          <w:sz w:val="22"/>
          <w:szCs w:val="22"/>
          <w:lang w:val="ru-RU"/>
        </w:rPr>
        <w:t>то</w:t>
      </w:r>
      <w:r w:rsidR="00010CE2" w:rsidRPr="00010CE2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010CE2">
        <w:rPr>
          <w:rFonts w:ascii="Times New Roman" w:hAnsi="Times New Roman"/>
          <w:sz w:val="22"/>
          <w:szCs w:val="22"/>
          <w:lang w:val="ru-RU"/>
        </w:rPr>
        <w:t>как</w:t>
      </w:r>
      <w:r w:rsidR="00010CE2" w:rsidRPr="00010CE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10CE2">
        <w:rPr>
          <w:rFonts w:ascii="Times New Roman" w:hAnsi="Times New Roman"/>
          <w:sz w:val="22"/>
          <w:szCs w:val="22"/>
          <w:lang w:val="ru-RU"/>
        </w:rPr>
        <w:t>мы</w:t>
      </w:r>
      <w:r w:rsidR="00010CE2" w:rsidRPr="00010CE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10CE2">
        <w:rPr>
          <w:rFonts w:ascii="Times New Roman" w:hAnsi="Times New Roman"/>
          <w:sz w:val="22"/>
          <w:szCs w:val="22"/>
          <w:lang w:val="ru-RU"/>
        </w:rPr>
        <w:t>воспринимаем</w:t>
      </w:r>
      <w:r w:rsidR="00010CE2" w:rsidRPr="00010CE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10CE2">
        <w:rPr>
          <w:rFonts w:ascii="Times New Roman" w:hAnsi="Times New Roman"/>
          <w:sz w:val="22"/>
          <w:szCs w:val="22"/>
          <w:lang w:val="ru-RU"/>
        </w:rPr>
        <w:t>и</w:t>
      </w:r>
      <w:r w:rsidR="00010CE2" w:rsidRPr="00010CE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10CE2">
        <w:rPr>
          <w:rFonts w:ascii="Times New Roman" w:hAnsi="Times New Roman"/>
          <w:sz w:val="22"/>
          <w:szCs w:val="22"/>
          <w:lang w:val="ru-RU"/>
        </w:rPr>
        <w:t>понимаем</w:t>
      </w:r>
      <w:r w:rsidR="00010CE2" w:rsidRPr="00010CE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10CE2">
        <w:rPr>
          <w:rFonts w:ascii="Times New Roman" w:hAnsi="Times New Roman"/>
          <w:sz w:val="22"/>
          <w:szCs w:val="22"/>
          <w:lang w:val="ru-RU"/>
        </w:rPr>
        <w:t>язык</w:t>
      </w:r>
      <w:r w:rsidR="00010CE2" w:rsidRPr="00010CE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10CE2">
        <w:rPr>
          <w:rFonts w:ascii="Times New Roman" w:hAnsi="Times New Roman"/>
          <w:sz w:val="22"/>
          <w:szCs w:val="22"/>
          <w:lang w:val="ru-RU"/>
        </w:rPr>
        <w:t>и</w:t>
      </w:r>
      <w:r w:rsidR="00010CE2" w:rsidRPr="00010CE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10CE2">
        <w:rPr>
          <w:rFonts w:ascii="Times New Roman" w:hAnsi="Times New Roman"/>
          <w:sz w:val="22"/>
          <w:szCs w:val="22"/>
          <w:lang w:val="ru-RU"/>
        </w:rPr>
        <w:t>себя</w:t>
      </w:r>
      <w:r w:rsidR="00010CE2" w:rsidRPr="00010CE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10CE2">
        <w:rPr>
          <w:rFonts w:ascii="Times New Roman" w:hAnsi="Times New Roman"/>
          <w:sz w:val="22"/>
          <w:szCs w:val="22"/>
          <w:lang w:val="ru-RU"/>
        </w:rPr>
        <w:t>в</w:t>
      </w:r>
      <w:r w:rsidR="00010CE2" w:rsidRPr="00010CE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10CE2">
        <w:rPr>
          <w:rFonts w:ascii="Times New Roman" w:hAnsi="Times New Roman"/>
          <w:sz w:val="22"/>
          <w:szCs w:val="22"/>
          <w:lang w:val="ru-RU"/>
        </w:rPr>
        <w:t>нашей</w:t>
      </w:r>
      <w:r w:rsidR="00010CE2" w:rsidRPr="00010CE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10CE2">
        <w:rPr>
          <w:rFonts w:ascii="Times New Roman" w:hAnsi="Times New Roman"/>
          <w:sz w:val="22"/>
          <w:szCs w:val="22"/>
          <w:lang w:val="ru-RU"/>
        </w:rPr>
        <w:t>пис</w:t>
      </w:r>
      <w:r w:rsidR="00010CE2">
        <w:rPr>
          <w:rFonts w:ascii="Times New Roman" w:hAnsi="Times New Roman"/>
          <w:sz w:val="22"/>
          <w:szCs w:val="22"/>
          <w:lang w:val="ru-RU"/>
        </w:rPr>
        <w:t>ь</w:t>
      </w:r>
      <w:r w:rsidR="00010CE2">
        <w:rPr>
          <w:rFonts w:ascii="Times New Roman" w:hAnsi="Times New Roman"/>
          <w:sz w:val="22"/>
          <w:szCs w:val="22"/>
          <w:lang w:val="ru-RU"/>
        </w:rPr>
        <w:t>менной</w:t>
      </w:r>
      <w:r w:rsidR="00010CE2" w:rsidRPr="00010CE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10CE2">
        <w:rPr>
          <w:rFonts w:ascii="Times New Roman" w:hAnsi="Times New Roman"/>
          <w:sz w:val="22"/>
          <w:szCs w:val="22"/>
          <w:lang w:val="ru-RU"/>
        </w:rPr>
        <w:t>культуре</w:t>
      </w:r>
      <w:r w:rsidR="00010CE2" w:rsidRPr="00010CE2">
        <w:rPr>
          <w:rFonts w:ascii="Times New Roman" w:hAnsi="Times New Roman"/>
          <w:sz w:val="22"/>
          <w:szCs w:val="22"/>
          <w:lang w:val="ru-RU"/>
        </w:rPr>
        <w:t>.</w:t>
      </w:r>
      <w:r w:rsidR="00010CE2">
        <w:rPr>
          <w:rFonts w:ascii="Times New Roman" w:hAnsi="Times New Roman"/>
          <w:sz w:val="22"/>
          <w:szCs w:val="22"/>
          <w:lang w:val="ru-RU"/>
        </w:rPr>
        <w:t xml:space="preserve"> Перефразируя </w:t>
      </w:r>
      <w:proofErr w:type="spellStart"/>
      <w:r w:rsidR="00010CE2">
        <w:rPr>
          <w:rFonts w:ascii="Times New Roman" w:hAnsi="Times New Roman"/>
          <w:sz w:val="22"/>
          <w:szCs w:val="22"/>
          <w:lang w:val="ru-RU"/>
        </w:rPr>
        <w:t>Рагнара</w:t>
      </w:r>
      <w:proofErr w:type="spellEnd"/>
      <w:r w:rsidR="00010CE2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010CE2">
        <w:rPr>
          <w:rFonts w:ascii="Times New Roman" w:hAnsi="Times New Roman"/>
          <w:sz w:val="22"/>
          <w:szCs w:val="22"/>
          <w:lang w:val="ru-RU"/>
        </w:rPr>
        <w:t>Ромметвейта</w:t>
      </w:r>
      <w:proofErr w:type="spellEnd"/>
      <w:r w:rsidR="00010CE2">
        <w:rPr>
          <w:rFonts w:ascii="Times New Roman" w:hAnsi="Times New Roman"/>
          <w:sz w:val="22"/>
          <w:szCs w:val="22"/>
          <w:lang w:val="ru-RU"/>
        </w:rPr>
        <w:t>, можно сказать, что мы имеем дело с "реаль</w:t>
      </w:r>
      <w:r w:rsidR="00425E11">
        <w:rPr>
          <w:rFonts w:ascii="Times New Roman" w:hAnsi="Times New Roman"/>
          <w:sz w:val="22"/>
          <w:szCs w:val="22"/>
          <w:lang w:val="ru-RU"/>
        </w:rPr>
        <w:softHyphen/>
      </w:r>
      <w:r w:rsidR="00010CE2">
        <w:rPr>
          <w:rFonts w:ascii="Times New Roman" w:hAnsi="Times New Roman"/>
          <w:sz w:val="22"/>
          <w:szCs w:val="22"/>
          <w:lang w:val="ru-RU"/>
        </w:rPr>
        <w:t>ностями, в которых просв</w:t>
      </w:r>
      <w:r w:rsidR="00010CE2">
        <w:rPr>
          <w:rFonts w:ascii="Times New Roman" w:hAnsi="Times New Roman"/>
          <w:sz w:val="22"/>
          <w:szCs w:val="22"/>
          <w:lang w:val="ru-RU"/>
        </w:rPr>
        <w:t>е</w:t>
      </w:r>
      <w:r w:rsidR="00010CE2">
        <w:rPr>
          <w:rFonts w:ascii="Times New Roman" w:hAnsi="Times New Roman"/>
          <w:sz w:val="22"/>
          <w:szCs w:val="22"/>
          <w:lang w:val="ru-RU"/>
        </w:rPr>
        <w:t>щенные обыватели живут</w:t>
      </w:r>
      <w:r w:rsidR="00DC5982">
        <w:rPr>
          <w:rFonts w:ascii="Times New Roman" w:hAnsi="Times New Roman"/>
          <w:sz w:val="22"/>
          <w:szCs w:val="22"/>
          <w:lang w:val="ru-RU"/>
        </w:rPr>
        <w:t xml:space="preserve">, находясь </w:t>
      </w:r>
      <w:r w:rsidR="00010CE2">
        <w:rPr>
          <w:rFonts w:ascii="Times New Roman" w:hAnsi="Times New Roman"/>
          <w:sz w:val="22"/>
          <w:szCs w:val="22"/>
          <w:lang w:val="ru-RU"/>
        </w:rPr>
        <w:t xml:space="preserve">под </w:t>
      </w:r>
      <w:r w:rsidR="00DC5982">
        <w:rPr>
          <w:rFonts w:ascii="Times New Roman" w:hAnsi="Times New Roman"/>
          <w:sz w:val="22"/>
          <w:szCs w:val="22"/>
          <w:lang w:val="ru-RU"/>
        </w:rPr>
        <w:t xml:space="preserve">незаметным влиянием историй, рассказанных выдающимися учеными" в некоторых языковедческих науках </w:t>
      </w:r>
      <w:r w:rsidR="00C71373" w:rsidRPr="00DC5982">
        <w:rPr>
          <w:rFonts w:ascii="Times New Roman" w:hAnsi="Times New Roman"/>
          <w:sz w:val="22"/>
          <w:szCs w:val="22"/>
          <w:lang w:val="ru-RU"/>
        </w:rPr>
        <w:t>(</w:t>
      </w:r>
      <w:proofErr w:type="gramStart"/>
      <w:r w:rsidR="00DC5982">
        <w:rPr>
          <w:rFonts w:ascii="Times New Roman" w:hAnsi="Times New Roman"/>
          <w:sz w:val="22"/>
          <w:szCs w:val="22"/>
          <w:lang w:val="ru-RU"/>
        </w:rPr>
        <w:t>см</w:t>
      </w:r>
      <w:proofErr w:type="gramEnd"/>
      <w:r w:rsidR="00C71373" w:rsidRPr="00DC5982">
        <w:rPr>
          <w:rFonts w:ascii="Times New Roman" w:hAnsi="Times New Roman"/>
          <w:sz w:val="22"/>
          <w:szCs w:val="22"/>
          <w:lang w:val="ru-RU"/>
        </w:rPr>
        <w:t xml:space="preserve">. </w:t>
      </w:r>
      <w:proofErr w:type="spellStart"/>
      <w:r w:rsidR="00C71373" w:rsidRPr="00667D08">
        <w:rPr>
          <w:rFonts w:ascii="Times New Roman" w:hAnsi="Times New Roman"/>
          <w:sz w:val="22"/>
          <w:szCs w:val="22"/>
          <w:lang w:val="en-US"/>
        </w:rPr>
        <w:t>Rommetveit</w:t>
      </w:r>
      <w:proofErr w:type="spellEnd"/>
      <w:r w:rsidR="00C71373" w:rsidRPr="00821CA4">
        <w:rPr>
          <w:rFonts w:ascii="Times New Roman" w:hAnsi="Times New Roman"/>
          <w:sz w:val="22"/>
          <w:szCs w:val="22"/>
          <w:lang w:val="ru-RU"/>
        </w:rPr>
        <w:t xml:space="preserve"> 1988: 15).</w:t>
      </w:r>
    </w:p>
    <w:p w:rsidR="00DC5982" w:rsidRPr="00DC5982" w:rsidRDefault="00DC5982" w:rsidP="00821D10">
      <w:pPr>
        <w:spacing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В-третьих, </w:t>
      </w:r>
      <w:r w:rsidR="00821CA4">
        <w:rPr>
          <w:rFonts w:ascii="Times New Roman" w:hAnsi="Times New Roman"/>
          <w:sz w:val="22"/>
          <w:szCs w:val="22"/>
          <w:lang w:val="ru-RU"/>
        </w:rPr>
        <w:t>тезис о ПП не преследует цели принизить ва</w:t>
      </w:r>
      <w:r w:rsidR="00821CA4">
        <w:rPr>
          <w:rFonts w:ascii="Times New Roman" w:hAnsi="Times New Roman"/>
          <w:sz w:val="22"/>
          <w:szCs w:val="22"/>
          <w:lang w:val="ru-RU"/>
        </w:rPr>
        <w:t>ж</w:t>
      </w:r>
      <w:r w:rsidR="00821CA4">
        <w:rPr>
          <w:rFonts w:ascii="Times New Roman" w:hAnsi="Times New Roman"/>
          <w:sz w:val="22"/>
          <w:szCs w:val="22"/>
          <w:lang w:val="ru-RU"/>
        </w:rPr>
        <w:t xml:space="preserve">ность и возможности письма и письменного языка. Благодаря письменному языку стало возможным то, о </w:t>
      </w:r>
      <w:proofErr w:type="gramStart"/>
      <w:r w:rsidR="00821CA4">
        <w:rPr>
          <w:rFonts w:ascii="Times New Roman" w:hAnsi="Times New Roman"/>
          <w:sz w:val="22"/>
          <w:szCs w:val="22"/>
          <w:lang w:val="ru-RU"/>
        </w:rPr>
        <w:t>чем</w:t>
      </w:r>
      <w:proofErr w:type="gramEnd"/>
      <w:r w:rsidR="00821CA4">
        <w:rPr>
          <w:rFonts w:ascii="Times New Roman" w:hAnsi="Times New Roman"/>
          <w:sz w:val="22"/>
          <w:szCs w:val="22"/>
          <w:lang w:val="ru-RU"/>
        </w:rPr>
        <w:t xml:space="preserve"> и помыслить б</w:t>
      </w:r>
      <w:r w:rsidR="00821CA4">
        <w:rPr>
          <w:rFonts w:ascii="Times New Roman" w:hAnsi="Times New Roman"/>
          <w:sz w:val="22"/>
          <w:szCs w:val="22"/>
          <w:lang w:val="ru-RU"/>
        </w:rPr>
        <w:t>ы</w:t>
      </w:r>
      <w:r w:rsidR="00821CA4">
        <w:rPr>
          <w:rFonts w:ascii="Times New Roman" w:hAnsi="Times New Roman"/>
          <w:sz w:val="22"/>
          <w:szCs w:val="22"/>
          <w:lang w:val="ru-RU"/>
        </w:rPr>
        <w:t xml:space="preserve">ло нельзя в чисто устной культуре </w:t>
      </w:r>
      <w:r w:rsidR="00821CA4" w:rsidRPr="00821CA4">
        <w:rPr>
          <w:rFonts w:ascii="Times New Roman" w:hAnsi="Times New Roman"/>
          <w:sz w:val="22"/>
          <w:szCs w:val="22"/>
          <w:lang w:val="ru-RU"/>
        </w:rPr>
        <w:t>(</w:t>
      </w:r>
      <w:r w:rsidR="00821CA4" w:rsidRPr="00667D08">
        <w:rPr>
          <w:rFonts w:ascii="Times New Roman" w:hAnsi="Times New Roman"/>
          <w:sz w:val="22"/>
          <w:szCs w:val="22"/>
          <w:lang w:val="en-US"/>
        </w:rPr>
        <w:t>Olson</w:t>
      </w:r>
      <w:r w:rsidR="00821CA4" w:rsidRPr="00821CA4">
        <w:rPr>
          <w:rFonts w:ascii="Times New Roman" w:hAnsi="Times New Roman"/>
          <w:sz w:val="22"/>
          <w:szCs w:val="22"/>
          <w:lang w:val="ru-RU"/>
        </w:rPr>
        <w:t xml:space="preserve"> 1994). </w:t>
      </w:r>
      <w:r w:rsidR="00821CA4">
        <w:rPr>
          <w:rFonts w:ascii="Times New Roman" w:hAnsi="Times New Roman"/>
          <w:sz w:val="22"/>
          <w:szCs w:val="22"/>
          <w:lang w:val="ru-RU"/>
        </w:rPr>
        <w:t>Он трансформ</w:t>
      </w:r>
      <w:r w:rsidR="00821CA4">
        <w:rPr>
          <w:rFonts w:ascii="Times New Roman" w:hAnsi="Times New Roman"/>
          <w:sz w:val="22"/>
          <w:szCs w:val="22"/>
          <w:lang w:val="ru-RU"/>
        </w:rPr>
        <w:t>и</w:t>
      </w:r>
      <w:r w:rsidR="00821CA4">
        <w:rPr>
          <w:rFonts w:ascii="Times New Roman" w:hAnsi="Times New Roman"/>
          <w:sz w:val="22"/>
          <w:szCs w:val="22"/>
          <w:lang w:val="ru-RU"/>
        </w:rPr>
        <w:t>ровал и расширил наши способности к коммуникации, мышл</w:t>
      </w:r>
      <w:r w:rsidR="00821CA4">
        <w:rPr>
          <w:rFonts w:ascii="Times New Roman" w:hAnsi="Times New Roman"/>
          <w:sz w:val="22"/>
          <w:szCs w:val="22"/>
          <w:lang w:val="ru-RU"/>
        </w:rPr>
        <w:t>е</w:t>
      </w:r>
      <w:r w:rsidR="00821CA4">
        <w:rPr>
          <w:rFonts w:ascii="Times New Roman" w:hAnsi="Times New Roman"/>
          <w:sz w:val="22"/>
          <w:szCs w:val="22"/>
          <w:lang w:val="ru-RU"/>
        </w:rPr>
        <w:t>нию, организации общества, одомашниванию природы, распр</w:t>
      </w:r>
      <w:r w:rsidR="00821CA4">
        <w:rPr>
          <w:rFonts w:ascii="Times New Roman" w:hAnsi="Times New Roman"/>
          <w:sz w:val="22"/>
          <w:szCs w:val="22"/>
          <w:lang w:val="ru-RU"/>
        </w:rPr>
        <w:t>е</w:t>
      </w:r>
      <w:r w:rsidR="00821CA4">
        <w:rPr>
          <w:rFonts w:ascii="Times New Roman" w:hAnsi="Times New Roman"/>
          <w:sz w:val="22"/>
          <w:szCs w:val="22"/>
          <w:lang w:val="ru-RU"/>
        </w:rPr>
        <w:t>делению знаний и т. д. Таким образом, письменному языку должно быть отведено подобающее ему место в лингвистике как чему-то экстраординарному в сравнении с разговорным естес</w:t>
      </w:r>
      <w:r w:rsidR="00821CA4">
        <w:rPr>
          <w:rFonts w:ascii="Times New Roman" w:hAnsi="Times New Roman"/>
          <w:sz w:val="22"/>
          <w:szCs w:val="22"/>
          <w:lang w:val="ru-RU"/>
        </w:rPr>
        <w:t>т</w:t>
      </w:r>
      <w:r w:rsidR="00821CA4">
        <w:rPr>
          <w:rFonts w:ascii="Times New Roman" w:hAnsi="Times New Roman"/>
          <w:sz w:val="22"/>
          <w:szCs w:val="22"/>
          <w:lang w:val="ru-RU"/>
        </w:rPr>
        <w:lastRenderedPageBreak/>
        <w:t>венным языком; он должен стать объектом эмпирических иссл</w:t>
      </w:r>
      <w:r w:rsidR="00821CA4">
        <w:rPr>
          <w:rFonts w:ascii="Times New Roman" w:hAnsi="Times New Roman"/>
          <w:sz w:val="22"/>
          <w:szCs w:val="22"/>
          <w:lang w:val="ru-RU"/>
        </w:rPr>
        <w:t>е</w:t>
      </w:r>
      <w:r w:rsidR="00821CA4">
        <w:rPr>
          <w:rFonts w:ascii="Times New Roman" w:hAnsi="Times New Roman"/>
          <w:sz w:val="22"/>
          <w:szCs w:val="22"/>
          <w:lang w:val="ru-RU"/>
        </w:rPr>
        <w:t>дований и теоретического осмысления.</w:t>
      </w:r>
    </w:p>
    <w:p w:rsidR="00C71373" w:rsidRPr="002B5B20" w:rsidRDefault="00821CA4" w:rsidP="002B5B20">
      <w:pPr>
        <w:spacing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Признание этого созвучно тенденциям, наметившимся в когнитивной науке третьего поколения, </w:t>
      </w:r>
      <w:r w:rsidR="00BF5200">
        <w:rPr>
          <w:rFonts w:ascii="Times New Roman" w:hAnsi="Times New Roman"/>
          <w:sz w:val="22"/>
          <w:szCs w:val="22"/>
          <w:lang w:val="ru-RU"/>
        </w:rPr>
        <w:t>когда в фокусе исслед</w:t>
      </w:r>
      <w:r w:rsidR="00BF5200">
        <w:rPr>
          <w:rFonts w:ascii="Times New Roman" w:hAnsi="Times New Roman"/>
          <w:sz w:val="22"/>
          <w:szCs w:val="22"/>
          <w:lang w:val="ru-RU"/>
        </w:rPr>
        <w:t>о</w:t>
      </w:r>
      <w:r w:rsidR="00BF5200">
        <w:rPr>
          <w:rFonts w:ascii="Times New Roman" w:hAnsi="Times New Roman"/>
          <w:sz w:val="22"/>
          <w:szCs w:val="22"/>
          <w:lang w:val="ru-RU"/>
        </w:rPr>
        <w:t>ваний оказывается взаимодействие</w:t>
      </w:r>
      <w:r w:rsidR="00C832A5">
        <w:rPr>
          <w:rFonts w:ascii="Times New Roman" w:hAnsi="Times New Roman"/>
          <w:sz w:val="22"/>
          <w:szCs w:val="22"/>
          <w:lang w:val="ru-RU"/>
        </w:rPr>
        <w:t xml:space="preserve"> субъекта</w:t>
      </w:r>
      <w:r w:rsidR="00BF5200">
        <w:rPr>
          <w:rFonts w:ascii="Times New Roman" w:hAnsi="Times New Roman"/>
          <w:sz w:val="22"/>
          <w:szCs w:val="22"/>
          <w:lang w:val="ru-RU"/>
        </w:rPr>
        <w:t xml:space="preserve"> с внешними арте</w:t>
      </w:r>
      <w:r w:rsidR="00425E11">
        <w:rPr>
          <w:rFonts w:ascii="Times New Roman" w:hAnsi="Times New Roman"/>
          <w:sz w:val="22"/>
          <w:szCs w:val="22"/>
          <w:lang w:val="ru-RU"/>
        </w:rPr>
        <w:softHyphen/>
      </w:r>
      <w:r w:rsidR="00BF5200">
        <w:rPr>
          <w:rFonts w:ascii="Times New Roman" w:hAnsi="Times New Roman"/>
          <w:sz w:val="22"/>
          <w:szCs w:val="22"/>
          <w:lang w:val="ru-RU"/>
        </w:rPr>
        <w:t xml:space="preserve">фактами. </w:t>
      </w:r>
      <w:proofErr w:type="gramStart"/>
      <w:r w:rsidR="00BF5200">
        <w:rPr>
          <w:rFonts w:ascii="Times New Roman" w:hAnsi="Times New Roman"/>
          <w:sz w:val="22"/>
          <w:szCs w:val="22"/>
          <w:lang w:val="ru-RU"/>
        </w:rPr>
        <w:t>Другими словами, настало время распрощаться с двумя предыдущими и в некоторой степени противоречивыми пре</w:t>
      </w:r>
      <w:r w:rsidR="00BF5200">
        <w:rPr>
          <w:rFonts w:ascii="Times New Roman" w:hAnsi="Times New Roman"/>
          <w:sz w:val="22"/>
          <w:szCs w:val="22"/>
          <w:lang w:val="ru-RU"/>
        </w:rPr>
        <w:t>д</w:t>
      </w:r>
      <w:r w:rsidR="00BF5200">
        <w:rPr>
          <w:rFonts w:ascii="Times New Roman" w:hAnsi="Times New Roman"/>
          <w:sz w:val="22"/>
          <w:szCs w:val="22"/>
          <w:lang w:val="ru-RU"/>
        </w:rPr>
        <w:t>ставл</w:t>
      </w:r>
      <w:r w:rsidR="00BF5200">
        <w:rPr>
          <w:rFonts w:ascii="Times New Roman" w:hAnsi="Times New Roman"/>
          <w:sz w:val="22"/>
          <w:szCs w:val="22"/>
          <w:lang w:val="ru-RU"/>
        </w:rPr>
        <w:t>е</w:t>
      </w:r>
      <w:r w:rsidR="00BF5200">
        <w:rPr>
          <w:rFonts w:ascii="Times New Roman" w:hAnsi="Times New Roman"/>
          <w:sz w:val="22"/>
          <w:szCs w:val="22"/>
          <w:lang w:val="ru-RU"/>
        </w:rPr>
        <w:t>ниями о речи и языке, а именно, во-первых, что языки – это ед</w:t>
      </w:r>
      <w:r w:rsidR="00BF5200">
        <w:rPr>
          <w:rFonts w:ascii="Times New Roman" w:hAnsi="Times New Roman"/>
          <w:sz w:val="22"/>
          <w:szCs w:val="22"/>
          <w:lang w:val="ru-RU"/>
        </w:rPr>
        <w:t>и</w:t>
      </w:r>
      <w:r w:rsidR="00BF5200">
        <w:rPr>
          <w:rFonts w:ascii="Times New Roman" w:hAnsi="Times New Roman"/>
          <w:sz w:val="22"/>
          <w:szCs w:val="22"/>
          <w:lang w:val="ru-RU"/>
        </w:rPr>
        <w:t>ные системы (хотя это проявляется больше всего в письме), а во-вторых, что речь – это единственное проявление языка, засл</w:t>
      </w:r>
      <w:r w:rsidR="00BF5200">
        <w:rPr>
          <w:rFonts w:ascii="Times New Roman" w:hAnsi="Times New Roman"/>
          <w:sz w:val="22"/>
          <w:szCs w:val="22"/>
          <w:lang w:val="ru-RU"/>
        </w:rPr>
        <w:t>у</w:t>
      </w:r>
      <w:r w:rsidR="00BF5200">
        <w:rPr>
          <w:rFonts w:ascii="Times New Roman" w:hAnsi="Times New Roman"/>
          <w:sz w:val="22"/>
          <w:szCs w:val="22"/>
          <w:lang w:val="ru-RU"/>
        </w:rPr>
        <w:t>живающее серьезного изучения, тогда как письмо – это всего лишь тривиальная вторичная репрезентация.</w:t>
      </w:r>
      <w:proofErr w:type="gramEnd"/>
      <w:r w:rsidR="00BF5200">
        <w:rPr>
          <w:rFonts w:ascii="Times New Roman" w:hAnsi="Times New Roman"/>
          <w:sz w:val="22"/>
          <w:szCs w:val="22"/>
          <w:lang w:val="ru-RU"/>
        </w:rPr>
        <w:t xml:space="preserve"> Вместо этого мы должны, наконец, посмотреть на тот и </w:t>
      </w:r>
      <w:proofErr w:type="gramStart"/>
      <w:r w:rsidR="00BF5200">
        <w:rPr>
          <w:rFonts w:ascii="Times New Roman" w:hAnsi="Times New Roman"/>
          <w:sz w:val="22"/>
          <w:szCs w:val="22"/>
          <w:lang w:val="ru-RU"/>
        </w:rPr>
        <w:t>другое</w:t>
      </w:r>
      <w:proofErr w:type="gramEnd"/>
      <w:r w:rsidR="00BF5200">
        <w:rPr>
          <w:rFonts w:ascii="Times New Roman" w:hAnsi="Times New Roman"/>
          <w:sz w:val="22"/>
          <w:szCs w:val="22"/>
          <w:lang w:val="ru-RU"/>
        </w:rPr>
        <w:t xml:space="preserve"> как семиотические среды с (отчасти) различными </w:t>
      </w:r>
      <w:proofErr w:type="spellStart"/>
      <w:r w:rsidR="00BF5200">
        <w:rPr>
          <w:rFonts w:ascii="Times New Roman" w:hAnsi="Times New Roman"/>
          <w:sz w:val="22"/>
          <w:szCs w:val="22"/>
          <w:lang w:val="ru-RU"/>
        </w:rPr>
        <w:t>эффордансами</w:t>
      </w:r>
      <w:proofErr w:type="spellEnd"/>
      <w:r w:rsidR="00BF5200">
        <w:rPr>
          <w:rFonts w:ascii="Times New Roman" w:hAnsi="Times New Roman"/>
          <w:sz w:val="22"/>
          <w:szCs w:val="22"/>
          <w:lang w:val="ru-RU"/>
        </w:rPr>
        <w:t xml:space="preserve"> для </w:t>
      </w:r>
      <w:proofErr w:type="spellStart"/>
      <w:r w:rsidR="00BF5200">
        <w:rPr>
          <w:rFonts w:ascii="Times New Roman" w:hAnsi="Times New Roman"/>
          <w:sz w:val="22"/>
          <w:szCs w:val="22"/>
          <w:lang w:val="ru-RU"/>
        </w:rPr>
        <w:t>когниции</w:t>
      </w:r>
      <w:proofErr w:type="spellEnd"/>
      <w:r w:rsidR="00BF5200">
        <w:rPr>
          <w:rFonts w:ascii="Times New Roman" w:hAnsi="Times New Roman"/>
          <w:sz w:val="22"/>
          <w:szCs w:val="22"/>
          <w:lang w:val="ru-RU"/>
        </w:rPr>
        <w:t xml:space="preserve"> и коммун</w:t>
      </w:r>
      <w:r w:rsidR="00BF5200">
        <w:rPr>
          <w:rFonts w:ascii="Times New Roman" w:hAnsi="Times New Roman"/>
          <w:sz w:val="22"/>
          <w:szCs w:val="22"/>
          <w:lang w:val="ru-RU"/>
        </w:rPr>
        <w:t>и</w:t>
      </w:r>
      <w:r w:rsidR="00BF5200">
        <w:rPr>
          <w:rFonts w:ascii="Times New Roman" w:hAnsi="Times New Roman"/>
          <w:sz w:val="22"/>
          <w:szCs w:val="22"/>
          <w:lang w:val="ru-RU"/>
        </w:rPr>
        <w:t>кации</w:t>
      </w:r>
      <w:r w:rsidR="002B5B20">
        <w:rPr>
          <w:rFonts w:ascii="Times New Roman" w:hAnsi="Times New Roman"/>
          <w:sz w:val="22"/>
          <w:szCs w:val="22"/>
          <w:lang w:val="ru-RU"/>
        </w:rPr>
        <w:t>.</w:t>
      </w:r>
      <w:r w:rsidR="00C71373" w:rsidRPr="00667D08">
        <w:rPr>
          <w:rStyle w:val="a8"/>
          <w:rFonts w:ascii="Times New Roman" w:hAnsi="Times New Roman"/>
          <w:sz w:val="22"/>
          <w:szCs w:val="22"/>
        </w:rPr>
        <w:footnoteReference w:id="8"/>
      </w:r>
      <w:r w:rsidR="00C71373" w:rsidRPr="002B5B20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026D4A" w:rsidRPr="00026D4A" w:rsidRDefault="00026D4A" w:rsidP="00667D08">
      <w:pPr>
        <w:spacing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Признание различия между речью и письмом имеет важное значение для изучения и теоретического </w:t>
      </w:r>
      <w:proofErr w:type="gramStart"/>
      <w:r>
        <w:rPr>
          <w:rFonts w:ascii="Times New Roman" w:hAnsi="Times New Roman"/>
          <w:sz w:val="22"/>
          <w:szCs w:val="22"/>
          <w:lang w:val="ru-RU"/>
        </w:rPr>
        <w:t>осмысления</w:t>
      </w:r>
      <w:proofErr w:type="gramEnd"/>
      <w:r>
        <w:rPr>
          <w:rFonts w:ascii="Times New Roman" w:hAnsi="Times New Roman"/>
          <w:sz w:val="22"/>
          <w:szCs w:val="22"/>
          <w:lang w:val="ru-RU"/>
        </w:rPr>
        <w:t xml:space="preserve"> как язык</w:t>
      </w:r>
      <w:r>
        <w:rPr>
          <w:rFonts w:ascii="Times New Roman" w:hAnsi="Times New Roman"/>
          <w:sz w:val="22"/>
          <w:szCs w:val="22"/>
          <w:lang w:val="ru-RU"/>
        </w:rPr>
        <w:t>о</w:t>
      </w:r>
      <w:r>
        <w:rPr>
          <w:rFonts w:ascii="Times New Roman" w:hAnsi="Times New Roman"/>
          <w:sz w:val="22"/>
          <w:szCs w:val="22"/>
          <w:lang w:val="ru-RU"/>
        </w:rPr>
        <w:t xml:space="preserve">вой деятельности, так и отдельных языков </w:t>
      </w:r>
      <w:r w:rsidRPr="00026D4A">
        <w:rPr>
          <w:rFonts w:ascii="Times New Roman" w:hAnsi="Times New Roman"/>
          <w:sz w:val="22"/>
          <w:szCs w:val="22"/>
          <w:lang w:val="ru-RU"/>
        </w:rPr>
        <w:t>(</w:t>
      </w:r>
      <w:proofErr w:type="spellStart"/>
      <w:r w:rsidRPr="00667D08">
        <w:rPr>
          <w:rFonts w:ascii="Times New Roman" w:hAnsi="Times New Roman"/>
          <w:sz w:val="22"/>
          <w:szCs w:val="22"/>
          <w:lang w:val="en-US"/>
        </w:rPr>
        <w:t>Kretzschmar</w:t>
      </w:r>
      <w:proofErr w:type="spellEnd"/>
      <w:r w:rsidRPr="00026D4A">
        <w:rPr>
          <w:rFonts w:ascii="Times New Roman" w:hAnsi="Times New Roman"/>
          <w:sz w:val="22"/>
          <w:szCs w:val="22"/>
          <w:lang w:val="ru-RU"/>
        </w:rPr>
        <w:t xml:space="preserve"> 2009).</w:t>
      </w:r>
      <w:r>
        <w:rPr>
          <w:rFonts w:ascii="Times New Roman" w:hAnsi="Times New Roman"/>
          <w:sz w:val="22"/>
          <w:szCs w:val="22"/>
          <w:lang w:val="ru-RU"/>
        </w:rPr>
        <w:t xml:space="preserve"> Речь представляет собой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мультимодальное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воплощенное повед</w:t>
      </w:r>
      <w:r>
        <w:rPr>
          <w:rFonts w:ascii="Times New Roman" w:hAnsi="Times New Roman"/>
          <w:sz w:val="22"/>
          <w:szCs w:val="22"/>
          <w:lang w:val="ru-RU"/>
        </w:rPr>
        <w:t>е</w:t>
      </w:r>
      <w:r>
        <w:rPr>
          <w:rFonts w:ascii="Times New Roman" w:hAnsi="Times New Roman"/>
          <w:sz w:val="22"/>
          <w:szCs w:val="22"/>
          <w:lang w:val="ru-RU"/>
        </w:rPr>
        <w:t xml:space="preserve">ние как выражение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ситуативно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обусловленных действий. Письмо имеет дело с языком и языковой деятельностью как означающ</w:t>
      </w:r>
      <w:r>
        <w:rPr>
          <w:rFonts w:ascii="Times New Roman" w:hAnsi="Times New Roman"/>
          <w:sz w:val="22"/>
          <w:szCs w:val="22"/>
          <w:lang w:val="ru-RU"/>
        </w:rPr>
        <w:t>и</w:t>
      </w:r>
      <w:r>
        <w:rPr>
          <w:rFonts w:ascii="Times New Roman" w:hAnsi="Times New Roman"/>
          <w:sz w:val="22"/>
          <w:szCs w:val="22"/>
          <w:lang w:val="ru-RU"/>
        </w:rPr>
        <w:t>ми что-то метками на бумаге. Эти метки – артефакты, усилива</w:t>
      </w:r>
      <w:r>
        <w:rPr>
          <w:rFonts w:ascii="Times New Roman" w:hAnsi="Times New Roman"/>
          <w:sz w:val="22"/>
          <w:szCs w:val="22"/>
          <w:lang w:val="ru-RU"/>
        </w:rPr>
        <w:t>ю</w:t>
      </w:r>
      <w:r>
        <w:rPr>
          <w:rFonts w:ascii="Times New Roman" w:hAnsi="Times New Roman"/>
          <w:sz w:val="22"/>
          <w:szCs w:val="22"/>
          <w:lang w:val="ru-RU"/>
        </w:rPr>
        <w:t>щие когнитивную способность, особенно применительно к ре</w:t>
      </w:r>
      <w:r>
        <w:rPr>
          <w:rFonts w:ascii="Times New Roman" w:hAnsi="Times New Roman"/>
          <w:sz w:val="22"/>
          <w:szCs w:val="22"/>
          <w:lang w:val="ru-RU"/>
        </w:rPr>
        <w:t>ф</w:t>
      </w:r>
      <w:r>
        <w:rPr>
          <w:rFonts w:ascii="Times New Roman" w:hAnsi="Times New Roman"/>
          <w:sz w:val="22"/>
          <w:szCs w:val="22"/>
          <w:lang w:val="ru-RU"/>
        </w:rPr>
        <w:t>лексии, памяти, коммуникации и упорядочиванию мира. Фо</w:t>
      </w:r>
      <w:r>
        <w:rPr>
          <w:rFonts w:ascii="Times New Roman" w:hAnsi="Times New Roman"/>
          <w:sz w:val="22"/>
          <w:szCs w:val="22"/>
          <w:lang w:val="ru-RU"/>
        </w:rPr>
        <w:t>р</w:t>
      </w:r>
      <w:r>
        <w:rPr>
          <w:rFonts w:ascii="Times New Roman" w:hAnsi="Times New Roman"/>
          <w:sz w:val="22"/>
          <w:szCs w:val="22"/>
          <w:lang w:val="ru-RU"/>
        </w:rPr>
        <w:t>мальная лингвистика</w:t>
      </w:r>
      <w:r w:rsidR="00C832A5">
        <w:rPr>
          <w:rFonts w:ascii="Times New Roman" w:hAnsi="Times New Roman"/>
          <w:sz w:val="22"/>
          <w:szCs w:val="22"/>
          <w:lang w:val="ru-RU"/>
        </w:rPr>
        <w:t>,</w:t>
      </w:r>
      <w:r>
        <w:rPr>
          <w:rFonts w:ascii="Times New Roman" w:hAnsi="Times New Roman"/>
          <w:sz w:val="22"/>
          <w:szCs w:val="22"/>
          <w:lang w:val="ru-RU"/>
        </w:rPr>
        <w:t xml:space="preserve"> по большому счету</w:t>
      </w:r>
      <w:r w:rsidR="00C832A5">
        <w:rPr>
          <w:rFonts w:ascii="Times New Roman" w:hAnsi="Times New Roman"/>
          <w:sz w:val="22"/>
          <w:szCs w:val="22"/>
          <w:lang w:val="ru-RU"/>
        </w:rPr>
        <w:t>,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BD0904">
        <w:rPr>
          <w:rFonts w:ascii="Times New Roman" w:hAnsi="Times New Roman"/>
          <w:sz w:val="22"/>
          <w:szCs w:val="22"/>
          <w:lang w:val="ru-RU"/>
        </w:rPr>
        <w:t xml:space="preserve">не имеет значения для теорий языковой деятельности и когнитивной динамики, тогда как </w:t>
      </w:r>
      <w:proofErr w:type="spellStart"/>
      <w:r w:rsidR="00BD0904">
        <w:rPr>
          <w:rFonts w:ascii="Times New Roman" w:hAnsi="Times New Roman"/>
          <w:sz w:val="22"/>
          <w:szCs w:val="22"/>
          <w:lang w:val="ru-RU"/>
        </w:rPr>
        <w:t>интеракциональная</w:t>
      </w:r>
      <w:proofErr w:type="spellEnd"/>
      <w:r w:rsidR="00BD0904">
        <w:rPr>
          <w:rFonts w:ascii="Times New Roman" w:hAnsi="Times New Roman"/>
          <w:sz w:val="22"/>
          <w:szCs w:val="22"/>
          <w:lang w:val="ru-RU"/>
        </w:rPr>
        <w:t xml:space="preserve"> лингвистика </w:t>
      </w:r>
      <w:r w:rsidR="00C832A5">
        <w:rPr>
          <w:rFonts w:ascii="Times New Roman" w:hAnsi="Times New Roman"/>
          <w:sz w:val="22"/>
          <w:szCs w:val="22"/>
          <w:lang w:val="ru-RU"/>
        </w:rPr>
        <w:t>вносит</w:t>
      </w:r>
      <w:r w:rsidR="00BD0904">
        <w:rPr>
          <w:rFonts w:ascii="Times New Roman" w:hAnsi="Times New Roman"/>
          <w:sz w:val="22"/>
          <w:szCs w:val="22"/>
          <w:lang w:val="ru-RU"/>
        </w:rPr>
        <w:t xml:space="preserve"> в них существенный вклад.</w:t>
      </w:r>
    </w:p>
    <w:p w:rsidR="00BD0904" w:rsidRDefault="00BD0904" w:rsidP="00667D08">
      <w:pPr>
        <w:pStyle w:val="a3"/>
        <w:spacing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71373" w:rsidRPr="00BD0904" w:rsidRDefault="00C71373" w:rsidP="00667D08">
      <w:pPr>
        <w:pStyle w:val="a3"/>
        <w:spacing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  <w:r w:rsidRPr="00BD0904">
        <w:rPr>
          <w:rFonts w:ascii="Times New Roman" w:hAnsi="Times New Roman"/>
          <w:sz w:val="22"/>
          <w:szCs w:val="22"/>
          <w:lang w:val="ru-RU"/>
        </w:rPr>
        <w:t xml:space="preserve">5. </w:t>
      </w:r>
      <w:r w:rsidR="00BD0904">
        <w:rPr>
          <w:rFonts w:ascii="Times New Roman" w:hAnsi="Times New Roman"/>
          <w:sz w:val="22"/>
          <w:szCs w:val="22"/>
          <w:lang w:val="ru-RU"/>
        </w:rPr>
        <w:t xml:space="preserve">Природа естественного (и </w:t>
      </w:r>
      <w:r w:rsidRPr="00BD0904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BD0904">
        <w:rPr>
          <w:rFonts w:ascii="Times New Roman" w:hAnsi="Times New Roman"/>
          <w:sz w:val="22"/>
          <w:szCs w:val="22"/>
          <w:lang w:val="ru-RU"/>
        </w:rPr>
        <w:t>культурного</w:t>
      </w:r>
      <w:r w:rsidRPr="00BD0904">
        <w:rPr>
          <w:rFonts w:ascii="Times New Roman" w:hAnsi="Times New Roman"/>
          <w:sz w:val="22"/>
          <w:szCs w:val="22"/>
          <w:lang w:val="ru-RU"/>
        </w:rPr>
        <w:t xml:space="preserve">) </w:t>
      </w:r>
      <w:r w:rsidR="00BD0904">
        <w:rPr>
          <w:rFonts w:ascii="Times New Roman" w:hAnsi="Times New Roman"/>
          <w:sz w:val="22"/>
          <w:szCs w:val="22"/>
          <w:lang w:val="ru-RU"/>
        </w:rPr>
        <w:t>языка</w:t>
      </w:r>
    </w:p>
    <w:p w:rsidR="00C71373" w:rsidRPr="004669F6" w:rsidRDefault="00425E11" w:rsidP="00C77CE4">
      <w:pPr>
        <w:spacing w:after="120"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Что же может представлять из себя адекватное,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холистич</w:t>
      </w:r>
      <w:r>
        <w:rPr>
          <w:rFonts w:ascii="Times New Roman" w:hAnsi="Times New Roman"/>
          <w:sz w:val="22"/>
          <w:szCs w:val="22"/>
          <w:lang w:val="ru-RU"/>
        </w:rPr>
        <w:t>е</w:t>
      </w:r>
      <w:r>
        <w:rPr>
          <w:rFonts w:ascii="Times New Roman" w:hAnsi="Times New Roman"/>
          <w:sz w:val="22"/>
          <w:szCs w:val="22"/>
          <w:lang w:val="ru-RU"/>
        </w:rPr>
        <w:t>ское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понимание природы и функции естественного языка</w:t>
      </w:r>
      <w:r w:rsidR="00C71373" w:rsidRPr="00667D08">
        <w:rPr>
          <w:rFonts w:ascii="Times New Roman" w:hAnsi="Times New Roman"/>
          <w:sz w:val="22"/>
          <w:szCs w:val="22"/>
        </w:rPr>
        <w:t xml:space="preserve">? </w:t>
      </w:r>
      <w:r>
        <w:rPr>
          <w:rFonts w:ascii="Times New Roman" w:hAnsi="Times New Roman"/>
          <w:sz w:val="22"/>
          <w:szCs w:val="22"/>
          <w:lang w:val="ru-RU"/>
        </w:rPr>
        <w:t>Сл</w:t>
      </w:r>
      <w:r>
        <w:rPr>
          <w:rFonts w:ascii="Times New Roman" w:hAnsi="Times New Roman"/>
          <w:sz w:val="22"/>
          <w:szCs w:val="22"/>
          <w:lang w:val="ru-RU"/>
        </w:rPr>
        <w:t>е</w:t>
      </w:r>
      <w:r>
        <w:rPr>
          <w:rFonts w:ascii="Times New Roman" w:hAnsi="Times New Roman"/>
          <w:sz w:val="22"/>
          <w:szCs w:val="22"/>
          <w:lang w:val="ru-RU"/>
        </w:rPr>
        <w:lastRenderedPageBreak/>
        <w:t>дует</w:t>
      </w:r>
      <w:r w:rsidRPr="00C77CE4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особо</w:t>
      </w:r>
      <w:r w:rsidRPr="00C77CE4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подчеркнуть</w:t>
      </w:r>
      <w:r w:rsidRPr="00C77CE4">
        <w:rPr>
          <w:rFonts w:ascii="Times New Roman" w:hAnsi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lang w:val="ru-RU"/>
        </w:rPr>
        <w:t>что</w:t>
      </w:r>
      <w:r w:rsidRPr="00C77CE4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язык</w:t>
      </w:r>
      <w:r w:rsidRPr="00C77CE4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состоит</w:t>
      </w:r>
      <w:r w:rsidRPr="00C77CE4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из</w:t>
      </w:r>
      <w:r w:rsidRPr="00C77CE4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неоднородных</w:t>
      </w:r>
      <w:r w:rsidRPr="00C77CE4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явл</w:t>
      </w:r>
      <w:r>
        <w:rPr>
          <w:rFonts w:ascii="Times New Roman" w:hAnsi="Times New Roman"/>
          <w:sz w:val="22"/>
          <w:szCs w:val="22"/>
          <w:lang w:val="ru-RU"/>
        </w:rPr>
        <w:t>е</w:t>
      </w:r>
      <w:r>
        <w:rPr>
          <w:rFonts w:ascii="Times New Roman" w:hAnsi="Times New Roman"/>
          <w:sz w:val="22"/>
          <w:szCs w:val="22"/>
          <w:lang w:val="ru-RU"/>
        </w:rPr>
        <w:t>ний</w:t>
      </w:r>
      <w:r w:rsidRPr="00C77CE4">
        <w:rPr>
          <w:rFonts w:ascii="Times New Roman" w:hAnsi="Times New Roman"/>
          <w:sz w:val="22"/>
          <w:szCs w:val="22"/>
          <w:lang w:val="ru-RU"/>
        </w:rPr>
        <w:t xml:space="preserve">. </w:t>
      </w:r>
      <w:r w:rsidR="008B3293">
        <w:rPr>
          <w:rFonts w:ascii="Times New Roman" w:hAnsi="Times New Roman"/>
          <w:sz w:val="22"/>
          <w:szCs w:val="22"/>
          <w:lang w:val="ru-RU"/>
        </w:rPr>
        <w:t>На</w:t>
      </w:r>
      <w:r w:rsidR="008B3293" w:rsidRPr="004669F6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B3293">
        <w:rPr>
          <w:rFonts w:ascii="Times New Roman" w:hAnsi="Times New Roman"/>
          <w:sz w:val="22"/>
          <w:szCs w:val="22"/>
          <w:lang w:val="ru-RU"/>
        </w:rPr>
        <w:t>разных</w:t>
      </w:r>
      <w:r w:rsidR="008B3293" w:rsidRPr="004669F6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B3293">
        <w:rPr>
          <w:rFonts w:ascii="Times New Roman" w:hAnsi="Times New Roman"/>
          <w:sz w:val="22"/>
          <w:szCs w:val="22"/>
          <w:lang w:val="ru-RU"/>
        </w:rPr>
        <w:t>уровнях</w:t>
      </w:r>
      <w:r w:rsidR="008B3293" w:rsidRPr="004669F6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B3293">
        <w:rPr>
          <w:rFonts w:ascii="Times New Roman" w:hAnsi="Times New Roman"/>
          <w:sz w:val="22"/>
          <w:szCs w:val="22"/>
          <w:lang w:val="ru-RU"/>
        </w:rPr>
        <w:t>существу</w:t>
      </w:r>
      <w:r w:rsidR="004669F6">
        <w:rPr>
          <w:rFonts w:ascii="Times New Roman" w:hAnsi="Times New Roman"/>
          <w:sz w:val="22"/>
          <w:szCs w:val="22"/>
          <w:lang w:val="ru-RU"/>
        </w:rPr>
        <w:t>е</w:t>
      </w:r>
      <w:r w:rsidR="008B3293">
        <w:rPr>
          <w:rFonts w:ascii="Times New Roman" w:hAnsi="Times New Roman"/>
          <w:sz w:val="22"/>
          <w:szCs w:val="22"/>
          <w:lang w:val="ru-RU"/>
        </w:rPr>
        <w:t>т</w:t>
      </w:r>
      <w:r w:rsidR="008B3293" w:rsidRPr="004669F6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B3293">
        <w:rPr>
          <w:rFonts w:ascii="Times New Roman" w:hAnsi="Times New Roman"/>
          <w:sz w:val="22"/>
          <w:szCs w:val="22"/>
          <w:lang w:val="ru-RU"/>
        </w:rPr>
        <w:t>множеств</w:t>
      </w:r>
      <w:r w:rsidR="004669F6">
        <w:rPr>
          <w:rFonts w:ascii="Times New Roman" w:hAnsi="Times New Roman"/>
          <w:sz w:val="22"/>
          <w:szCs w:val="22"/>
          <w:lang w:val="ru-RU"/>
        </w:rPr>
        <w:t>о</w:t>
      </w:r>
      <w:r w:rsidR="008B3293" w:rsidRPr="004669F6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B3293">
        <w:rPr>
          <w:rFonts w:ascii="Times New Roman" w:hAnsi="Times New Roman"/>
          <w:sz w:val="22"/>
          <w:szCs w:val="22"/>
          <w:lang w:val="ru-RU"/>
        </w:rPr>
        <w:t>предпосылок</w:t>
      </w:r>
      <w:r w:rsidR="008B3293" w:rsidRPr="004669F6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B3293">
        <w:rPr>
          <w:rFonts w:ascii="Times New Roman" w:hAnsi="Times New Roman"/>
          <w:sz w:val="22"/>
          <w:szCs w:val="22"/>
          <w:lang w:val="ru-RU"/>
        </w:rPr>
        <w:t>к</w:t>
      </w:r>
      <w:r w:rsidR="008B3293" w:rsidRPr="004669F6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B3293">
        <w:rPr>
          <w:rFonts w:ascii="Times New Roman" w:hAnsi="Times New Roman"/>
          <w:sz w:val="22"/>
          <w:szCs w:val="22"/>
          <w:lang w:val="ru-RU"/>
        </w:rPr>
        <w:t>такому</w:t>
      </w:r>
      <w:r w:rsidR="008B3293" w:rsidRPr="004669F6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4669F6">
        <w:rPr>
          <w:rFonts w:ascii="Times New Roman" w:hAnsi="Times New Roman"/>
          <w:sz w:val="22"/>
          <w:szCs w:val="22"/>
          <w:lang w:val="ru-RU"/>
        </w:rPr>
        <w:t>многоаспектному</w:t>
      </w:r>
      <w:proofErr w:type="spellEnd"/>
      <w:r w:rsidR="004669F6" w:rsidRPr="004669F6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B3293">
        <w:rPr>
          <w:rFonts w:ascii="Times New Roman" w:hAnsi="Times New Roman"/>
          <w:sz w:val="22"/>
          <w:szCs w:val="22"/>
          <w:lang w:val="ru-RU"/>
        </w:rPr>
        <w:t>в</w:t>
      </w:r>
      <w:r w:rsidR="004669F6">
        <w:rPr>
          <w:rFonts w:ascii="Times New Roman" w:hAnsi="Times New Roman"/>
          <w:sz w:val="22"/>
          <w:szCs w:val="22"/>
          <w:lang w:val="ru-RU"/>
        </w:rPr>
        <w:t>идению</w:t>
      </w:r>
      <w:r w:rsidR="004669F6" w:rsidRPr="004669F6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4669F6">
        <w:rPr>
          <w:rFonts w:ascii="Times New Roman" w:hAnsi="Times New Roman"/>
          <w:sz w:val="22"/>
          <w:szCs w:val="22"/>
          <w:lang w:val="ru-RU"/>
        </w:rPr>
        <w:t>языка</w:t>
      </w:r>
      <w:r w:rsidR="004669F6" w:rsidRPr="004669F6">
        <w:rPr>
          <w:rFonts w:ascii="Times New Roman" w:hAnsi="Times New Roman"/>
          <w:sz w:val="22"/>
          <w:szCs w:val="22"/>
          <w:lang w:val="ru-RU"/>
        </w:rPr>
        <w:t>:</w:t>
      </w:r>
    </w:p>
    <w:p w:rsidR="00C71373" w:rsidRPr="004669F6" w:rsidRDefault="004669F6" w:rsidP="00C77CE4">
      <w:pPr>
        <w:numPr>
          <w:ilvl w:val="0"/>
          <w:numId w:val="5"/>
        </w:numPr>
        <w:tabs>
          <w:tab w:val="clear" w:pos="720"/>
          <w:tab w:val="num" w:pos="284"/>
        </w:tabs>
        <w:spacing w:line="260" w:lineRule="exact"/>
        <w:ind w:left="284" w:hanging="284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i/>
          <w:sz w:val="22"/>
          <w:szCs w:val="22"/>
          <w:lang w:val="ru-RU"/>
        </w:rPr>
        <w:t>Телесные</w:t>
      </w:r>
      <w:r w:rsidRPr="004669F6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i/>
          <w:sz w:val="22"/>
          <w:szCs w:val="22"/>
          <w:lang w:val="ru-RU"/>
        </w:rPr>
        <w:t>предпосылки</w:t>
      </w:r>
      <w:r w:rsidRPr="004669F6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i/>
          <w:sz w:val="22"/>
          <w:szCs w:val="22"/>
          <w:lang w:val="ru-RU"/>
        </w:rPr>
        <w:t>в</w:t>
      </w:r>
      <w:r w:rsidRPr="004669F6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i/>
          <w:sz w:val="22"/>
          <w:szCs w:val="22"/>
          <w:lang w:val="ru-RU"/>
        </w:rPr>
        <w:t>эволюционном</w:t>
      </w:r>
      <w:r w:rsidRPr="004669F6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i/>
          <w:sz w:val="22"/>
          <w:szCs w:val="22"/>
          <w:lang w:val="ru-RU"/>
        </w:rPr>
        <w:t>аспекте</w:t>
      </w:r>
      <w:r w:rsidR="00C71373" w:rsidRPr="004669F6">
        <w:rPr>
          <w:rFonts w:ascii="Times New Roman" w:hAnsi="Times New Roman"/>
          <w:i/>
          <w:sz w:val="22"/>
          <w:szCs w:val="22"/>
          <w:lang w:val="ru-RU"/>
        </w:rPr>
        <w:t>:</w:t>
      </w:r>
      <w:r w:rsidR="00C71373" w:rsidRPr="004669F6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Сюда</w:t>
      </w:r>
      <w:r w:rsidRPr="004669F6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отн</w:t>
      </w:r>
      <w:r>
        <w:rPr>
          <w:rFonts w:ascii="Times New Roman" w:hAnsi="Times New Roman"/>
          <w:sz w:val="22"/>
          <w:szCs w:val="22"/>
          <w:lang w:val="ru-RU"/>
        </w:rPr>
        <w:t>о</w:t>
      </w:r>
      <w:r>
        <w:rPr>
          <w:rFonts w:ascii="Times New Roman" w:hAnsi="Times New Roman"/>
          <w:sz w:val="22"/>
          <w:szCs w:val="22"/>
          <w:lang w:val="ru-RU"/>
        </w:rPr>
        <w:t xml:space="preserve">сятся тело, особенно ладони и лицо, и голосовой тракт, то есть, </w:t>
      </w:r>
      <w:r w:rsidRPr="004669F6">
        <w:rPr>
          <w:rFonts w:ascii="Times New Roman" w:hAnsi="Times New Roman"/>
          <w:i/>
          <w:sz w:val="22"/>
          <w:szCs w:val="22"/>
          <w:lang w:val="ru-RU"/>
        </w:rPr>
        <w:t>не только</w:t>
      </w:r>
      <w:r>
        <w:rPr>
          <w:rFonts w:ascii="Times New Roman" w:hAnsi="Times New Roman"/>
          <w:sz w:val="22"/>
          <w:szCs w:val="22"/>
          <w:lang w:val="ru-RU"/>
        </w:rPr>
        <w:t xml:space="preserve"> мозг</w:t>
      </w:r>
      <w:r w:rsidR="00C71373" w:rsidRPr="004669F6">
        <w:rPr>
          <w:rFonts w:ascii="Times New Roman" w:hAnsi="Times New Roman"/>
          <w:sz w:val="22"/>
          <w:szCs w:val="22"/>
          <w:lang w:val="ru-RU"/>
        </w:rPr>
        <w:t>;</w:t>
      </w:r>
    </w:p>
    <w:p w:rsidR="00C71373" w:rsidRPr="004669F6" w:rsidRDefault="004669F6" w:rsidP="00C77CE4">
      <w:pPr>
        <w:numPr>
          <w:ilvl w:val="0"/>
          <w:numId w:val="5"/>
        </w:numPr>
        <w:tabs>
          <w:tab w:val="clear" w:pos="720"/>
          <w:tab w:val="num" w:pos="284"/>
        </w:tabs>
        <w:spacing w:line="260" w:lineRule="exact"/>
        <w:ind w:left="284" w:hanging="284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i/>
          <w:sz w:val="22"/>
          <w:szCs w:val="22"/>
          <w:lang w:val="ru-RU"/>
        </w:rPr>
        <w:t>Выражения</w:t>
      </w:r>
      <w:r w:rsidR="00C71373" w:rsidRPr="004669F6">
        <w:rPr>
          <w:rFonts w:ascii="Times New Roman" w:hAnsi="Times New Roman"/>
          <w:i/>
          <w:sz w:val="22"/>
          <w:szCs w:val="22"/>
          <w:lang w:val="ru-RU"/>
        </w:rPr>
        <w:t xml:space="preserve">: </w:t>
      </w:r>
      <w:r>
        <w:rPr>
          <w:rFonts w:ascii="Times New Roman" w:hAnsi="Times New Roman"/>
          <w:sz w:val="22"/>
          <w:szCs w:val="22"/>
          <w:lang w:val="ru-RU"/>
        </w:rPr>
        <w:t>Здесь</w:t>
      </w:r>
      <w:r w:rsidRPr="004669F6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мы</w:t>
      </w:r>
      <w:r w:rsidRPr="004669F6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обнаруживаем</w:t>
      </w:r>
      <w:r w:rsidRPr="004669F6">
        <w:rPr>
          <w:rFonts w:ascii="Times New Roman" w:hAnsi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lang w:val="ru-RU"/>
        </w:rPr>
        <w:t>что</w:t>
      </w:r>
      <w:r w:rsidRPr="004669F6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вокально-вербальный язык, жесты, выражения лица, тактильные аспе</w:t>
      </w:r>
      <w:r>
        <w:rPr>
          <w:rFonts w:ascii="Times New Roman" w:hAnsi="Times New Roman"/>
          <w:sz w:val="22"/>
          <w:szCs w:val="22"/>
          <w:lang w:val="ru-RU"/>
        </w:rPr>
        <w:t>к</w:t>
      </w:r>
      <w:r>
        <w:rPr>
          <w:rFonts w:ascii="Times New Roman" w:hAnsi="Times New Roman"/>
          <w:sz w:val="22"/>
          <w:szCs w:val="22"/>
          <w:lang w:val="ru-RU"/>
        </w:rPr>
        <w:t>ты и другие "телесные техники" самым тесным образом связ</w:t>
      </w:r>
      <w:r>
        <w:rPr>
          <w:rFonts w:ascii="Times New Roman" w:hAnsi="Times New Roman"/>
          <w:sz w:val="22"/>
          <w:szCs w:val="22"/>
          <w:lang w:val="ru-RU"/>
        </w:rPr>
        <w:t>а</w:t>
      </w:r>
      <w:r>
        <w:rPr>
          <w:rFonts w:ascii="Times New Roman" w:hAnsi="Times New Roman"/>
          <w:sz w:val="22"/>
          <w:szCs w:val="22"/>
          <w:lang w:val="ru-RU"/>
        </w:rPr>
        <w:t>ны между собой</w:t>
      </w:r>
      <w:r w:rsidR="00C71373" w:rsidRPr="004669F6">
        <w:rPr>
          <w:rFonts w:ascii="Times New Roman" w:hAnsi="Times New Roman"/>
          <w:sz w:val="22"/>
          <w:szCs w:val="22"/>
          <w:lang w:val="ru-RU"/>
        </w:rPr>
        <w:t>;</w:t>
      </w:r>
    </w:p>
    <w:p w:rsidR="00C71373" w:rsidRPr="00944243" w:rsidRDefault="004669F6" w:rsidP="00C77CE4">
      <w:pPr>
        <w:numPr>
          <w:ilvl w:val="0"/>
          <w:numId w:val="5"/>
        </w:numPr>
        <w:tabs>
          <w:tab w:val="clear" w:pos="720"/>
          <w:tab w:val="num" w:pos="284"/>
        </w:tabs>
        <w:spacing w:line="260" w:lineRule="exact"/>
        <w:ind w:left="284" w:hanging="284"/>
        <w:jc w:val="both"/>
        <w:rPr>
          <w:rFonts w:ascii="Times New Roman" w:hAnsi="Times New Roman"/>
          <w:sz w:val="22"/>
          <w:szCs w:val="22"/>
          <w:lang w:val="ru-RU"/>
        </w:rPr>
      </w:pPr>
      <w:proofErr w:type="spellStart"/>
      <w:r>
        <w:rPr>
          <w:rFonts w:ascii="Times New Roman" w:hAnsi="Times New Roman"/>
          <w:i/>
          <w:sz w:val="22"/>
          <w:szCs w:val="22"/>
          <w:lang w:val="ru-RU"/>
        </w:rPr>
        <w:t>Смыслопорождающие</w:t>
      </w:r>
      <w:proofErr w:type="spellEnd"/>
      <w:r w:rsidRPr="00944243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i/>
          <w:sz w:val="22"/>
          <w:szCs w:val="22"/>
          <w:lang w:val="ru-RU"/>
        </w:rPr>
        <w:t>функции</w:t>
      </w:r>
      <w:r w:rsidR="00C71373" w:rsidRPr="00944243">
        <w:rPr>
          <w:rFonts w:ascii="Times New Roman" w:hAnsi="Times New Roman"/>
          <w:sz w:val="22"/>
          <w:szCs w:val="22"/>
          <w:lang w:val="ru-RU"/>
        </w:rPr>
        <w:t xml:space="preserve">:  </w:t>
      </w:r>
      <w:r w:rsidR="00944243">
        <w:rPr>
          <w:rFonts w:ascii="Times New Roman" w:hAnsi="Times New Roman"/>
          <w:sz w:val="22"/>
          <w:szCs w:val="22"/>
          <w:lang w:val="ru-RU"/>
        </w:rPr>
        <w:t>Функциями</w:t>
      </w:r>
      <w:r w:rsidR="00944243" w:rsidRPr="0094424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944243">
        <w:rPr>
          <w:rFonts w:ascii="Times New Roman" w:hAnsi="Times New Roman"/>
          <w:sz w:val="22"/>
          <w:szCs w:val="22"/>
          <w:lang w:val="ru-RU"/>
        </w:rPr>
        <w:t>языка</w:t>
      </w:r>
      <w:r w:rsidR="00944243" w:rsidRPr="0094424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944243">
        <w:rPr>
          <w:rFonts w:ascii="Times New Roman" w:hAnsi="Times New Roman"/>
          <w:sz w:val="22"/>
          <w:szCs w:val="22"/>
          <w:lang w:val="ru-RU"/>
        </w:rPr>
        <w:t>явл</w:t>
      </w:r>
      <w:r w:rsidR="00944243">
        <w:rPr>
          <w:rFonts w:ascii="Times New Roman" w:hAnsi="Times New Roman"/>
          <w:sz w:val="22"/>
          <w:szCs w:val="22"/>
          <w:lang w:val="ru-RU"/>
        </w:rPr>
        <w:t>я</w:t>
      </w:r>
      <w:r w:rsidR="00944243">
        <w:rPr>
          <w:rFonts w:ascii="Times New Roman" w:hAnsi="Times New Roman"/>
          <w:sz w:val="22"/>
          <w:szCs w:val="22"/>
          <w:lang w:val="ru-RU"/>
        </w:rPr>
        <w:t>ются</w:t>
      </w:r>
      <w:r w:rsidR="00944243" w:rsidRPr="0094424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944243" w:rsidRPr="00944243">
        <w:rPr>
          <w:rFonts w:ascii="Times New Roman" w:hAnsi="Times New Roman"/>
          <w:i/>
          <w:sz w:val="22"/>
          <w:szCs w:val="22"/>
          <w:lang w:val="ru-RU"/>
        </w:rPr>
        <w:t>не только</w:t>
      </w:r>
      <w:r w:rsidR="00944243" w:rsidRPr="00944243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944243">
        <w:rPr>
          <w:rFonts w:ascii="Times New Roman" w:hAnsi="Times New Roman"/>
          <w:sz w:val="22"/>
          <w:szCs w:val="22"/>
          <w:lang w:val="ru-RU"/>
        </w:rPr>
        <w:t>когниция</w:t>
      </w:r>
      <w:proofErr w:type="spellEnd"/>
      <w:r w:rsidR="00944243">
        <w:rPr>
          <w:rFonts w:ascii="Times New Roman" w:hAnsi="Times New Roman"/>
          <w:sz w:val="22"/>
          <w:szCs w:val="22"/>
          <w:lang w:val="ru-RU"/>
        </w:rPr>
        <w:t xml:space="preserve"> и репрезентация, но и общение, коммун</w:t>
      </w:r>
      <w:r w:rsidR="00944243">
        <w:rPr>
          <w:rFonts w:ascii="Times New Roman" w:hAnsi="Times New Roman"/>
          <w:sz w:val="22"/>
          <w:szCs w:val="22"/>
          <w:lang w:val="ru-RU"/>
        </w:rPr>
        <w:t>и</w:t>
      </w:r>
      <w:r w:rsidR="00944243">
        <w:rPr>
          <w:rFonts w:ascii="Times New Roman" w:hAnsi="Times New Roman"/>
          <w:sz w:val="22"/>
          <w:szCs w:val="22"/>
          <w:lang w:val="ru-RU"/>
        </w:rPr>
        <w:t>кация, переживание и действие в окружающем мире. Язык н</w:t>
      </w:r>
      <w:r w:rsidR="00944243">
        <w:rPr>
          <w:rFonts w:ascii="Times New Roman" w:hAnsi="Times New Roman"/>
          <w:sz w:val="22"/>
          <w:szCs w:val="22"/>
          <w:lang w:val="ru-RU"/>
        </w:rPr>
        <w:t>е</w:t>
      </w:r>
      <w:r w:rsidR="00944243">
        <w:rPr>
          <w:rFonts w:ascii="Times New Roman" w:hAnsi="Times New Roman"/>
          <w:sz w:val="22"/>
          <w:szCs w:val="22"/>
          <w:lang w:val="ru-RU"/>
        </w:rPr>
        <w:t>отделим от других ментальных способностей, напротив, он находится во взаимной зависимости с когнитивными, комм</w:t>
      </w:r>
      <w:r w:rsidR="00944243">
        <w:rPr>
          <w:rFonts w:ascii="Times New Roman" w:hAnsi="Times New Roman"/>
          <w:sz w:val="22"/>
          <w:szCs w:val="22"/>
          <w:lang w:val="ru-RU"/>
        </w:rPr>
        <w:t>у</w:t>
      </w:r>
      <w:r w:rsidR="00944243">
        <w:rPr>
          <w:rFonts w:ascii="Times New Roman" w:hAnsi="Times New Roman"/>
          <w:sz w:val="22"/>
          <w:szCs w:val="22"/>
          <w:lang w:val="ru-RU"/>
        </w:rPr>
        <w:t xml:space="preserve">никативно-интерактивными, </w:t>
      </w:r>
      <w:proofErr w:type="spellStart"/>
      <w:r w:rsidR="00944243">
        <w:rPr>
          <w:rFonts w:ascii="Times New Roman" w:hAnsi="Times New Roman"/>
          <w:sz w:val="22"/>
          <w:szCs w:val="22"/>
          <w:lang w:val="ru-RU"/>
        </w:rPr>
        <w:t>телесно-эмотивными</w:t>
      </w:r>
      <w:proofErr w:type="spellEnd"/>
      <w:r w:rsidR="00944243">
        <w:rPr>
          <w:rFonts w:ascii="Times New Roman" w:hAnsi="Times New Roman"/>
          <w:sz w:val="22"/>
          <w:szCs w:val="22"/>
          <w:lang w:val="ru-RU"/>
        </w:rPr>
        <w:t xml:space="preserve"> способн</w:t>
      </w:r>
      <w:r w:rsidR="00944243">
        <w:rPr>
          <w:rFonts w:ascii="Times New Roman" w:hAnsi="Times New Roman"/>
          <w:sz w:val="22"/>
          <w:szCs w:val="22"/>
          <w:lang w:val="ru-RU"/>
        </w:rPr>
        <w:t>о</w:t>
      </w:r>
      <w:r w:rsidR="00944243">
        <w:rPr>
          <w:rFonts w:ascii="Times New Roman" w:hAnsi="Times New Roman"/>
          <w:sz w:val="22"/>
          <w:szCs w:val="22"/>
          <w:lang w:val="ru-RU"/>
        </w:rPr>
        <w:t>стями</w:t>
      </w:r>
      <w:r w:rsidR="00C71373" w:rsidRPr="00944243">
        <w:rPr>
          <w:rFonts w:ascii="Times New Roman" w:hAnsi="Times New Roman"/>
          <w:sz w:val="22"/>
          <w:szCs w:val="22"/>
          <w:lang w:val="ru-RU"/>
        </w:rPr>
        <w:t>;</w:t>
      </w:r>
    </w:p>
    <w:p w:rsidR="00C71373" w:rsidRPr="008A2BE8" w:rsidRDefault="00944243" w:rsidP="00C77CE4">
      <w:pPr>
        <w:numPr>
          <w:ilvl w:val="0"/>
          <w:numId w:val="5"/>
        </w:numPr>
        <w:tabs>
          <w:tab w:val="clear" w:pos="720"/>
          <w:tab w:val="num" w:pos="284"/>
        </w:tabs>
        <w:spacing w:line="260" w:lineRule="exact"/>
        <w:ind w:left="284" w:hanging="284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i/>
          <w:sz w:val="22"/>
          <w:szCs w:val="22"/>
          <w:lang w:val="ru-RU"/>
        </w:rPr>
        <w:t>Языковые</w:t>
      </w:r>
      <w:r w:rsidRPr="008A2BE8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i/>
          <w:sz w:val="22"/>
          <w:szCs w:val="22"/>
          <w:lang w:val="ru-RU"/>
        </w:rPr>
        <w:t>ресурсы</w:t>
      </w:r>
      <w:r w:rsidR="00C71373" w:rsidRPr="008A2BE8">
        <w:rPr>
          <w:rFonts w:ascii="Times New Roman" w:hAnsi="Times New Roman"/>
          <w:sz w:val="22"/>
          <w:szCs w:val="22"/>
          <w:lang w:val="ru-RU"/>
        </w:rPr>
        <w:t xml:space="preserve">: </w:t>
      </w:r>
      <w:proofErr w:type="gramStart"/>
      <w:r>
        <w:rPr>
          <w:rFonts w:ascii="Times New Roman" w:hAnsi="Times New Roman"/>
          <w:sz w:val="22"/>
          <w:szCs w:val="22"/>
          <w:lang w:val="ru-RU"/>
        </w:rPr>
        <w:t>Если</w:t>
      </w:r>
      <w:r w:rsidRPr="008A2BE8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мы</w:t>
      </w:r>
      <w:r w:rsidRPr="008A2BE8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посмотрим</w:t>
      </w:r>
      <w:r w:rsidRPr="008A2BE8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на</w:t>
      </w:r>
      <w:r w:rsidRPr="008A2BE8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язык</w:t>
      </w:r>
      <w:r w:rsidRPr="008A2BE8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как</w:t>
      </w:r>
      <w:r w:rsidRPr="008A2BE8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A2BE8">
        <w:rPr>
          <w:rFonts w:ascii="Times New Roman" w:hAnsi="Times New Roman"/>
          <w:sz w:val="22"/>
          <w:szCs w:val="22"/>
          <w:lang w:val="ru-RU"/>
        </w:rPr>
        <w:t>некий</w:t>
      </w:r>
      <w:r w:rsidR="008A2BE8" w:rsidRPr="008A2BE8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A2BE8">
        <w:rPr>
          <w:rFonts w:ascii="Times New Roman" w:hAnsi="Times New Roman"/>
          <w:sz w:val="22"/>
          <w:szCs w:val="22"/>
          <w:lang w:val="ru-RU"/>
        </w:rPr>
        <w:t>а</w:t>
      </w:r>
      <w:r w:rsidR="008A2BE8">
        <w:rPr>
          <w:rFonts w:ascii="Times New Roman" w:hAnsi="Times New Roman"/>
          <w:sz w:val="22"/>
          <w:szCs w:val="22"/>
          <w:lang w:val="ru-RU"/>
        </w:rPr>
        <w:t>б</w:t>
      </w:r>
      <w:r w:rsidR="008A2BE8">
        <w:rPr>
          <w:rFonts w:ascii="Times New Roman" w:hAnsi="Times New Roman"/>
          <w:sz w:val="22"/>
          <w:szCs w:val="22"/>
          <w:lang w:val="ru-RU"/>
        </w:rPr>
        <w:t>страктный</w:t>
      </w:r>
      <w:r w:rsidR="008A2BE8" w:rsidRPr="008A2BE8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A2BE8">
        <w:rPr>
          <w:rFonts w:ascii="Times New Roman" w:hAnsi="Times New Roman"/>
          <w:sz w:val="22"/>
          <w:szCs w:val="22"/>
          <w:lang w:val="ru-RU"/>
        </w:rPr>
        <w:t>ресурс</w:t>
      </w:r>
      <w:r w:rsidR="008A2BE8" w:rsidRPr="008A2BE8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8A2BE8">
        <w:rPr>
          <w:rFonts w:ascii="Times New Roman" w:hAnsi="Times New Roman"/>
          <w:sz w:val="22"/>
          <w:szCs w:val="22"/>
          <w:lang w:val="ru-RU"/>
        </w:rPr>
        <w:t>то</w:t>
      </w:r>
      <w:r w:rsidR="008A2BE8" w:rsidRPr="008A2BE8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A2BE8">
        <w:rPr>
          <w:rFonts w:ascii="Times New Roman" w:hAnsi="Times New Roman"/>
          <w:sz w:val="22"/>
          <w:szCs w:val="22"/>
          <w:lang w:val="ru-RU"/>
        </w:rPr>
        <w:t>это</w:t>
      </w:r>
      <w:r w:rsidR="008A2BE8" w:rsidRPr="008A2BE8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A2BE8">
        <w:rPr>
          <w:rFonts w:ascii="Times New Roman" w:hAnsi="Times New Roman"/>
          <w:sz w:val="22"/>
          <w:szCs w:val="22"/>
          <w:lang w:val="ru-RU"/>
        </w:rPr>
        <w:t>не</w:t>
      </w:r>
      <w:r w:rsidR="008A2BE8" w:rsidRPr="008A2BE8">
        <w:rPr>
          <w:rFonts w:ascii="Times New Roman" w:hAnsi="Times New Roman"/>
          <w:sz w:val="22"/>
          <w:szCs w:val="22"/>
          <w:lang w:val="ru-RU"/>
        </w:rPr>
        <w:t xml:space="preserve"> "</w:t>
      </w:r>
      <w:r w:rsidR="008A2BE8">
        <w:rPr>
          <w:rFonts w:ascii="Times New Roman" w:hAnsi="Times New Roman"/>
          <w:sz w:val="22"/>
          <w:szCs w:val="22"/>
          <w:lang w:val="ru-RU"/>
        </w:rPr>
        <w:t>конечный</w:t>
      </w:r>
      <w:r w:rsidR="008A2BE8" w:rsidRPr="008A2BE8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A2BE8">
        <w:rPr>
          <w:rFonts w:ascii="Times New Roman" w:hAnsi="Times New Roman"/>
          <w:sz w:val="22"/>
          <w:szCs w:val="22"/>
          <w:lang w:val="ru-RU"/>
        </w:rPr>
        <w:t>набор</w:t>
      </w:r>
      <w:r w:rsidR="008A2BE8" w:rsidRPr="008A2BE8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A2BE8">
        <w:rPr>
          <w:rFonts w:ascii="Times New Roman" w:hAnsi="Times New Roman"/>
          <w:sz w:val="22"/>
          <w:szCs w:val="22"/>
          <w:lang w:val="ru-RU"/>
        </w:rPr>
        <w:t>правил</w:t>
      </w:r>
      <w:r w:rsidR="008A2BE8" w:rsidRPr="008A2BE8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A2BE8">
        <w:rPr>
          <w:rFonts w:ascii="Times New Roman" w:hAnsi="Times New Roman"/>
          <w:sz w:val="22"/>
          <w:szCs w:val="22"/>
          <w:lang w:val="ru-RU"/>
        </w:rPr>
        <w:t>для</w:t>
      </w:r>
      <w:r w:rsidR="008A2BE8" w:rsidRPr="008A2BE8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A2BE8">
        <w:rPr>
          <w:rFonts w:ascii="Times New Roman" w:hAnsi="Times New Roman"/>
          <w:sz w:val="22"/>
          <w:szCs w:val="22"/>
          <w:lang w:val="ru-RU"/>
        </w:rPr>
        <w:t>п</w:t>
      </w:r>
      <w:r w:rsidR="008A2BE8">
        <w:rPr>
          <w:rFonts w:ascii="Times New Roman" w:hAnsi="Times New Roman"/>
          <w:sz w:val="22"/>
          <w:szCs w:val="22"/>
          <w:lang w:val="ru-RU"/>
        </w:rPr>
        <w:t>о</w:t>
      </w:r>
      <w:r w:rsidR="008A2BE8">
        <w:rPr>
          <w:rFonts w:ascii="Times New Roman" w:hAnsi="Times New Roman"/>
          <w:sz w:val="22"/>
          <w:szCs w:val="22"/>
          <w:lang w:val="ru-RU"/>
        </w:rPr>
        <w:t>рождения</w:t>
      </w:r>
      <w:r w:rsidR="008A2BE8" w:rsidRPr="008A2BE8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A2BE8">
        <w:rPr>
          <w:rFonts w:ascii="Times New Roman" w:hAnsi="Times New Roman"/>
          <w:sz w:val="22"/>
          <w:szCs w:val="22"/>
          <w:lang w:val="ru-RU"/>
        </w:rPr>
        <w:t>грамматических</w:t>
      </w:r>
      <w:r w:rsidR="008A2BE8" w:rsidRPr="008A2BE8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A2BE8">
        <w:rPr>
          <w:rFonts w:ascii="Times New Roman" w:hAnsi="Times New Roman"/>
          <w:sz w:val="22"/>
          <w:szCs w:val="22"/>
          <w:lang w:val="ru-RU"/>
        </w:rPr>
        <w:t>предложений</w:t>
      </w:r>
      <w:r w:rsidR="008A2BE8" w:rsidRPr="008A2BE8">
        <w:rPr>
          <w:rFonts w:ascii="Times New Roman" w:hAnsi="Times New Roman"/>
          <w:sz w:val="22"/>
          <w:szCs w:val="22"/>
          <w:lang w:val="ru-RU"/>
        </w:rPr>
        <w:t xml:space="preserve">", </w:t>
      </w:r>
      <w:r w:rsidR="008A2BE8">
        <w:rPr>
          <w:rFonts w:ascii="Times New Roman" w:hAnsi="Times New Roman"/>
          <w:sz w:val="22"/>
          <w:szCs w:val="22"/>
          <w:lang w:val="ru-RU"/>
        </w:rPr>
        <w:t>а</w:t>
      </w:r>
      <w:r w:rsidR="00C832A5">
        <w:rPr>
          <w:rFonts w:ascii="Times New Roman" w:hAnsi="Times New Roman"/>
          <w:sz w:val="22"/>
          <w:szCs w:val="22"/>
          <w:lang w:val="ru-RU"/>
        </w:rPr>
        <w:t>,</w:t>
      </w:r>
      <w:r w:rsidR="008A2BE8" w:rsidRPr="008A2BE8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A2BE8">
        <w:rPr>
          <w:rFonts w:ascii="Times New Roman" w:hAnsi="Times New Roman"/>
          <w:sz w:val="22"/>
          <w:szCs w:val="22"/>
          <w:lang w:val="ru-RU"/>
        </w:rPr>
        <w:t>скорее</w:t>
      </w:r>
      <w:r w:rsidR="00C832A5">
        <w:rPr>
          <w:rFonts w:ascii="Times New Roman" w:hAnsi="Times New Roman"/>
          <w:sz w:val="22"/>
          <w:szCs w:val="22"/>
          <w:lang w:val="ru-RU"/>
        </w:rPr>
        <w:t>,</w:t>
      </w:r>
      <w:r w:rsidR="008A2BE8" w:rsidRPr="008A2BE8">
        <w:rPr>
          <w:rFonts w:ascii="Times New Roman" w:hAnsi="Times New Roman"/>
          <w:sz w:val="22"/>
          <w:szCs w:val="22"/>
          <w:lang w:val="ru-RU"/>
        </w:rPr>
        <w:t xml:space="preserve"> "</w:t>
      </w:r>
      <w:r w:rsidR="008A2BE8">
        <w:rPr>
          <w:rFonts w:ascii="Times New Roman" w:hAnsi="Times New Roman"/>
          <w:sz w:val="22"/>
          <w:szCs w:val="22"/>
          <w:lang w:val="ru-RU"/>
        </w:rPr>
        <w:t>набор</w:t>
      </w:r>
      <w:r w:rsidR="008A2BE8" w:rsidRPr="008A2BE8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A2BE8">
        <w:rPr>
          <w:rFonts w:ascii="Times New Roman" w:hAnsi="Times New Roman"/>
          <w:sz w:val="22"/>
          <w:szCs w:val="22"/>
          <w:lang w:val="ru-RU"/>
        </w:rPr>
        <w:t>инструментов", состоящий из конструкций (фреймов с откр</w:t>
      </w:r>
      <w:r w:rsidR="008A2BE8">
        <w:rPr>
          <w:rFonts w:ascii="Times New Roman" w:hAnsi="Times New Roman"/>
          <w:sz w:val="22"/>
          <w:szCs w:val="22"/>
          <w:lang w:val="ru-RU"/>
        </w:rPr>
        <w:t>ы</w:t>
      </w:r>
      <w:r w:rsidR="008A2BE8">
        <w:rPr>
          <w:rFonts w:ascii="Times New Roman" w:hAnsi="Times New Roman"/>
          <w:sz w:val="22"/>
          <w:szCs w:val="22"/>
          <w:lang w:val="ru-RU"/>
        </w:rPr>
        <w:t>тыми слотами), готовых (устойчивых) выражений, обрывков, дискурсивных маркеров, лексических единиц (с богатым см</w:t>
      </w:r>
      <w:r w:rsidR="008A2BE8">
        <w:rPr>
          <w:rFonts w:ascii="Times New Roman" w:hAnsi="Times New Roman"/>
          <w:sz w:val="22"/>
          <w:szCs w:val="22"/>
          <w:lang w:val="ru-RU"/>
        </w:rPr>
        <w:t>ы</w:t>
      </w:r>
      <w:r w:rsidR="008A2BE8">
        <w:rPr>
          <w:rFonts w:ascii="Times New Roman" w:hAnsi="Times New Roman"/>
          <w:sz w:val="22"/>
          <w:szCs w:val="22"/>
          <w:lang w:val="ru-RU"/>
        </w:rPr>
        <w:t>словым потенциалом)</w:t>
      </w:r>
      <w:r w:rsidR="008A2BE8" w:rsidRPr="008A2BE8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71373" w:rsidRPr="008A2BE8">
        <w:rPr>
          <w:rFonts w:ascii="Times New Roman" w:hAnsi="Times New Roman"/>
          <w:sz w:val="22"/>
          <w:szCs w:val="22"/>
          <w:lang w:val="ru-RU"/>
        </w:rPr>
        <w:t>(</w:t>
      </w:r>
      <w:r w:rsidR="008A2BE8">
        <w:rPr>
          <w:rFonts w:ascii="Times New Roman" w:hAnsi="Times New Roman"/>
          <w:sz w:val="22"/>
          <w:szCs w:val="22"/>
          <w:lang w:val="ru-RU"/>
        </w:rPr>
        <w:t>см., напр.:</w:t>
      </w:r>
      <w:r w:rsidR="00C71373" w:rsidRPr="008A2BE8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71373" w:rsidRPr="00667D08">
        <w:rPr>
          <w:rFonts w:ascii="Times New Roman" w:hAnsi="Times New Roman"/>
          <w:sz w:val="22"/>
          <w:szCs w:val="22"/>
          <w:lang w:val="en-US"/>
        </w:rPr>
        <w:t>Hopper</w:t>
      </w:r>
      <w:r w:rsidR="00C71373" w:rsidRPr="008A2BE8">
        <w:rPr>
          <w:rFonts w:ascii="Times New Roman" w:hAnsi="Times New Roman"/>
          <w:sz w:val="22"/>
          <w:szCs w:val="22"/>
          <w:lang w:val="ru-RU"/>
        </w:rPr>
        <w:t xml:space="preserve"> 2010);</w:t>
      </w:r>
      <w:proofErr w:type="gramEnd"/>
    </w:p>
    <w:p w:rsidR="00C71373" w:rsidRPr="008A2BE8" w:rsidRDefault="008A2BE8" w:rsidP="00C77CE4">
      <w:pPr>
        <w:numPr>
          <w:ilvl w:val="0"/>
          <w:numId w:val="5"/>
        </w:numPr>
        <w:tabs>
          <w:tab w:val="clear" w:pos="720"/>
          <w:tab w:val="num" w:pos="284"/>
        </w:tabs>
        <w:spacing w:line="260" w:lineRule="exact"/>
        <w:ind w:left="284" w:hanging="284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i/>
          <w:sz w:val="22"/>
          <w:szCs w:val="22"/>
          <w:lang w:val="ru-RU"/>
        </w:rPr>
        <w:t>Артефакты</w:t>
      </w:r>
      <w:r w:rsidR="00C71373" w:rsidRPr="008A2BE8">
        <w:rPr>
          <w:rFonts w:ascii="Times New Roman" w:hAnsi="Times New Roman"/>
          <w:sz w:val="22"/>
          <w:szCs w:val="22"/>
          <w:lang w:val="ru-RU"/>
        </w:rPr>
        <w:t xml:space="preserve">:  </w:t>
      </w:r>
      <w:r>
        <w:rPr>
          <w:rFonts w:ascii="Times New Roman" w:hAnsi="Times New Roman"/>
          <w:sz w:val="22"/>
          <w:szCs w:val="22"/>
          <w:lang w:val="ru-RU"/>
        </w:rPr>
        <w:t xml:space="preserve">Письмо и электронные </w:t>
      </w:r>
      <w:proofErr w:type="spellStart"/>
      <w:r w:rsidR="00C832A5">
        <w:rPr>
          <w:rFonts w:ascii="Times New Roman" w:hAnsi="Times New Roman"/>
          <w:sz w:val="22"/>
          <w:szCs w:val="22"/>
          <w:lang w:val="ru-RU"/>
        </w:rPr>
        <w:t>медийные</w:t>
      </w:r>
      <w:proofErr w:type="spellEnd"/>
      <w:r w:rsidR="00C832A5">
        <w:rPr>
          <w:rFonts w:ascii="Times New Roman" w:hAnsi="Times New Roman"/>
          <w:sz w:val="22"/>
          <w:szCs w:val="22"/>
          <w:lang w:val="ru-RU"/>
        </w:rPr>
        <w:t xml:space="preserve"> средства</w:t>
      </w:r>
      <w:r w:rsidR="00C71373" w:rsidRPr="008A2BE8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о</w:t>
      </w:r>
      <w:r>
        <w:rPr>
          <w:rFonts w:ascii="Times New Roman" w:hAnsi="Times New Roman"/>
          <w:sz w:val="22"/>
          <w:szCs w:val="22"/>
          <w:lang w:val="ru-RU"/>
        </w:rPr>
        <w:t>т</w:t>
      </w:r>
      <w:r>
        <w:rPr>
          <w:rFonts w:ascii="Times New Roman" w:hAnsi="Times New Roman"/>
          <w:sz w:val="22"/>
          <w:szCs w:val="22"/>
          <w:lang w:val="ru-RU"/>
        </w:rPr>
        <w:t xml:space="preserve">личаются от </w:t>
      </w:r>
      <w:r w:rsidR="00E173B0">
        <w:rPr>
          <w:rFonts w:ascii="Times New Roman" w:hAnsi="Times New Roman"/>
          <w:sz w:val="22"/>
          <w:szCs w:val="22"/>
          <w:lang w:val="ru-RU"/>
        </w:rPr>
        <w:t>естествен</w:t>
      </w:r>
      <w:r w:rsidR="00C832A5">
        <w:rPr>
          <w:rFonts w:ascii="Times New Roman" w:hAnsi="Times New Roman"/>
          <w:sz w:val="22"/>
          <w:szCs w:val="22"/>
          <w:lang w:val="ru-RU"/>
        </w:rPr>
        <w:t>н</w:t>
      </w:r>
      <w:r w:rsidR="00E173B0">
        <w:rPr>
          <w:rFonts w:ascii="Times New Roman" w:hAnsi="Times New Roman"/>
          <w:sz w:val="22"/>
          <w:szCs w:val="22"/>
          <w:lang w:val="ru-RU"/>
        </w:rPr>
        <w:t>о</w:t>
      </w:r>
      <w:r w:rsidR="00C832A5">
        <w:rPr>
          <w:rFonts w:ascii="Times New Roman" w:hAnsi="Times New Roman"/>
          <w:sz w:val="22"/>
          <w:szCs w:val="22"/>
          <w:lang w:val="ru-RU"/>
        </w:rPr>
        <w:t>й</w:t>
      </w:r>
      <w:r w:rsidR="00E173B0">
        <w:rPr>
          <w:rFonts w:ascii="Times New Roman" w:hAnsi="Times New Roman"/>
          <w:sz w:val="22"/>
          <w:szCs w:val="22"/>
          <w:lang w:val="ru-RU"/>
        </w:rPr>
        <w:t xml:space="preserve"> живо</w:t>
      </w:r>
      <w:r w:rsidR="00C832A5">
        <w:rPr>
          <w:rFonts w:ascii="Times New Roman" w:hAnsi="Times New Roman"/>
          <w:sz w:val="22"/>
          <w:szCs w:val="22"/>
          <w:lang w:val="ru-RU"/>
        </w:rPr>
        <w:t>й речи</w:t>
      </w:r>
      <w:r w:rsidR="00C71373" w:rsidRPr="008A2BE8">
        <w:rPr>
          <w:rFonts w:ascii="Times New Roman" w:hAnsi="Times New Roman"/>
          <w:sz w:val="22"/>
          <w:szCs w:val="22"/>
          <w:lang w:val="ru-RU"/>
        </w:rPr>
        <w:t>;</w:t>
      </w:r>
    </w:p>
    <w:p w:rsidR="00C71373" w:rsidRPr="00667D08" w:rsidRDefault="00E173B0" w:rsidP="00C77CE4">
      <w:pPr>
        <w:numPr>
          <w:ilvl w:val="0"/>
          <w:numId w:val="5"/>
        </w:numPr>
        <w:tabs>
          <w:tab w:val="clear" w:pos="720"/>
          <w:tab w:val="num" w:pos="284"/>
        </w:tabs>
        <w:spacing w:line="260" w:lineRule="exact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i/>
          <w:sz w:val="22"/>
          <w:szCs w:val="22"/>
          <w:lang w:val="ru-RU"/>
        </w:rPr>
        <w:t>Жанры</w:t>
      </w:r>
      <w:r w:rsidR="00C71373" w:rsidRPr="00E173B0">
        <w:rPr>
          <w:rFonts w:ascii="Times New Roman" w:hAnsi="Times New Roman"/>
          <w:sz w:val="22"/>
          <w:szCs w:val="22"/>
          <w:lang w:val="ru-RU"/>
        </w:rPr>
        <w:t xml:space="preserve">: </w:t>
      </w:r>
      <w:r>
        <w:rPr>
          <w:rFonts w:ascii="Times New Roman" w:hAnsi="Times New Roman"/>
          <w:sz w:val="22"/>
          <w:szCs w:val="22"/>
          <w:lang w:val="ru-RU"/>
        </w:rPr>
        <w:t>Про</w:t>
      </w:r>
      <w:r w:rsidRPr="00E173B0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людей</w:t>
      </w:r>
      <w:r w:rsidRPr="00E173B0">
        <w:rPr>
          <w:rFonts w:ascii="Times New Roman" w:hAnsi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lang w:val="ru-RU"/>
        </w:rPr>
        <w:t>говорящих</w:t>
      </w:r>
      <w:r w:rsidRPr="00E173B0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на</w:t>
      </w:r>
      <w:r w:rsidRPr="00E173B0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одном</w:t>
      </w:r>
      <w:r w:rsidRPr="00E173B0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языке</w:t>
      </w:r>
      <w:r w:rsidRPr="00E173B0">
        <w:rPr>
          <w:rFonts w:ascii="Times New Roman" w:hAnsi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lang w:val="ru-RU"/>
        </w:rPr>
        <w:t>нельзя</w:t>
      </w:r>
      <w:r w:rsidRPr="00E173B0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ск</w:t>
      </w:r>
      <w:r>
        <w:rPr>
          <w:rFonts w:ascii="Times New Roman" w:hAnsi="Times New Roman"/>
          <w:sz w:val="22"/>
          <w:szCs w:val="22"/>
          <w:lang w:val="ru-RU"/>
        </w:rPr>
        <w:t>а</w:t>
      </w:r>
      <w:r>
        <w:rPr>
          <w:rFonts w:ascii="Times New Roman" w:hAnsi="Times New Roman"/>
          <w:sz w:val="22"/>
          <w:szCs w:val="22"/>
          <w:lang w:val="ru-RU"/>
        </w:rPr>
        <w:t>зать</w:t>
      </w:r>
      <w:r w:rsidRPr="00E173B0">
        <w:rPr>
          <w:rFonts w:ascii="Times New Roman" w:hAnsi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lang w:val="ru-RU"/>
        </w:rPr>
        <w:t>что</w:t>
      </w:r>
      <w:r w:rsidRPr="00E173B0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они</w:t>
      </w:r>
      <w:r w:rsidRPr="00E173B0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полностью</w:t>
      </w:r>
      <w:r w:rsidRPr="00E173B0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используют</w:t>
      </w:r>
      <w:r w:rsidRPr="00E173B0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одни</w:t>
      </w:r>
      <w:r w:rsidRPr="00E173B0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и</w:t>
      </w:r>
      <w:r w:rsidRPr="00E173B0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те</w:t>
      </w:r>
      <w:r w:rsidRPr="00E173B0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же</w:t>
      </w:r>
      <w:r w:rsidRPr="00E173B0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ресурсы. Мы</w:t>
      </w:r>
      <w:r w:rsidRPr="00E173B0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используем</w:t>
      </w:r>
      <w:r w:rsidRPr="00E173B0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принадлежащие</w:t>
      </w:r>
      <w:r w:rsidRPr="00E173B0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разным</w:t>
      </w:r>
      <w:r w:rsidRPr="00E173B0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жанрам</w:t>
      </w:r>
      <w:r w:rsidRPr="00E173B0">
        <w:rPr>
          <w:rFonts w:ascii="Times New Roman" w:hAnsi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lang w:val="ru-RU"/>
        </w:rPr>
        <w:t>но</w:t>
      </w:r>
      <w:r w:rsidRPr="00E173B0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832A5">
        <w:rPr>
          <w:rFonts w:ascii="Times New Roman" w:hAnsi="Times New Roman"/>
          <w:sz w:val="22"/>
          <w:szCs w:val="22"/>
          <w:lang w:val="ru-RU"/>
        </w:rPr>
        <w:t xml:space="preserve">при этом </w:t>
      </w:r>
      <w:r>
        <w:rPr>
          <w:rFonts w:ascii="Times New Roman" w:hAnsi="Times New Roman"/>
          <w:sz w:val="22"/>
          <w:szCs w:val="22"/>
          <w:lang w:val="ru-RU"/>
        </w:rPr>
        <w:t>пересекающиеся</w:t>
      </w:r>
      <w:r w:rsidRPr="00E173B0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языки</w:t>
      </w:r>
      <w:r w:rsidRPr="00E173B0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различных</w:t>
      </w:r>
      <w:r w:rsidRPr="00E173B0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локальных</w:t>
      </w:r>
      <w:r w:rsidRPr="00E173B0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видов</w:t>
      </w:r>
      <w:r w:rsidRPr="00E173B0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деятел</w:t>
      </w:r>
      <w:r>
        <w:rPr>
          <w:rFonts w:ascii="Times New Roman" w:hAnsi="Times New Roman"/>
          <w:sz w:val="22"/>
          <w:szCs w:val="22"/>
          <w:lang w:val="ru-RU"/>
        </w:rPr>
        <w:t>ь</w:t>
      </w:r>
      <w:r>
        <w:rPr>
          <w:rFonts w:ascii="Times New Roman" w:hAnsi="Times New Roman"/>
          <w:sz w:val="22"/>
          <w:szCs w:val="22"/>
          <w:lang w:val="ru-RU"/>
        </w:rPr>
        <w:t xml:space="preserve">ности. </w:t>
      </w:r>
      <w:proofErr w:type="gramStart"/>
      <w:r>
        <w:rPr>
          <w:rFonts w:ascii="Times New Roman" w:hAnsi="Times New Roman"/>
          <w:sz w:val="22"/>
          <w:szCs w:val="22"/>
          <w:lang w:val="ru-RU"/>
        </w:rPr>
        <w:t>Идея</w:t>
      </w:r>
      <w:r w:rsidRPr="0087129A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единых</w:t>
      </w:r>
      <w:r w:rsidRPr="0087129A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национальных</w:t>
      </w:r>
      <w:r w:rsidRPr="0087129A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языковых</w:t>
      </w:r>
      <w:r w:rsidRPr="0087129A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стандартов</w:t>
      </w:r>
      <w:r w:rsidR="0087129A" w:rsidRPr="0087129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7129A">
        <w:rPr>
          <w:rFonts w:ascii="Times New Roman" w:hAnsi="Times New Roman"/>
          <w:sz w:val="22"/>
          <w:szCs w:val="22"/>
          <w:lang w:val="ru-RU"/>
        </w:rPr>
        <w:t>явл</w:t>
      </w:r>
      <w:r w:rsidR="0087129A">
        <w:rPr>
          <w:rFonts w:ascii="Times New Roman" w:hAnsi="Times New Roman"/>
          <w:sz w:val="22"/>
          <w:szCs w:val="22"/>
          <w:lang w:val="ru-RU"/>
        </w:rPr>
        <w:t>я</w:t>
      </w:r>
      <w:r w:rsidR="0087129A">
        <w:rPr>
          <w:rFonts w:ascii="Times New Roman" w:hAnsi="Times New Roman"/>
          <w:sz w:val="22"/>
          <w:szCs w:val="22"/>
          <w:lang w:val="ru-RU"/>
        </w:rPr>
        <w:t>ется</w:t>
      </w:r>
      <w:r w:rsidR="0087129A" w:rsidRPr="0087129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7129A">
        <w:rPr>
          <w:rFonts w:ascii="Times New Roman" w:hAnsi="Times New Roman"/>
          <w:sz w:val="22"/>
          <w:szCs w:val="22"/>
          <w:lang w:val="ru-RU"/>
        </w:rPr>
        <w:t>порождением</w:t>
      </w:r>
      <w:r w:rsidR="0087129A" w:rsidRPr="0087129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7129A">
        <w:rPr>
          <w:rFonts w:ascii="Times New Roman" w:hAnsi="Times New Roman"/>
          <w:sz w:val="22"/>
          <w:szCs w:val="22"/>
          <w:lang w:val="ru-RU"/>
        </w:rPr>
        <w:t>политиков</w:t>
      </w:r>
      <w:r w:rsidR="0087129A" w:rsidRPr="0087129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7129A">
        <w:rPr>
          <w:rFonts w:ascii="Times New Roman" w:hAnsi="Times New Roman"/>
          <w:sz w:val="22"/>
          <w:szCs w:val="22"/>
          <w:lang w:val="ru-RU"/>
        </w:rPr>
        <w:t>и</w:t>
      </w:r>
      <w:r w:rsidR="0087129A" w:rsidRPr="0087129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7129A">
        <w:rPr>
          <w:rFonts w:ascii="Times New Roman" w:hAnsi="Times New Roman"/>
          <w:sz w:val="22"/>
          <w:szCs w:val="22"/>
          <w:lang w:val="ru-RU"/>
        </w:rPr>
        <w:t>ученых</w:t>
      </w:r>
      <w:r w:rsidR="0087129A" w:rsidRPr="0087129A">
        <w:rPr>
          <w:rFonts w:ascii="Times New Roman" w:hAnsi="Times New Roman"/>
          <w:sz w:val="22"/>
          <w:szCs w:val="22"/>
          <w:lang w:val="ru-RU"/>
        </w:rPr>
        <w:t xml:space="preserve">: </w:t>
      </w:r>
      <w:r w:rsidR="0087129A">
        <w:rPr>
          <w:rFonts w:ascii="Times New Roman" w:hAnsi="Times New Roman"/>
          <w:sz w:val="22"/>
          <w:szCs w:val="22"/>
          <w:lang w:val="ru-RU"/>
        </w:rPr>
        <w:t>в</w:t>
      </w:r>
      <w:r w:rsidR="0087129A" w:rsidRPr="0087129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7129A">
        <w:rPr>
          <w:rFonts w:ascii="Times New Roman" w:hAnsi="Times New Roman"/>
          <w:sz w:val="22"/>
          <w:szCs w:val="22"/>
          <w:lang w:val="ru-RU"/>
        </w:rPr>
        <w:t>том</w:t>
      </w:r>
      <w:r w:rsidR="0087129A" w:rsidRPr="0087129A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87129A">
        <w:rPr>
          <w:rFonts w:ascii="Times New Roman" w:hAnsi="Times New Roman"/>
          <w:sz w:val="22"/>
          <w:szCs w:val="22"/>
          <w:lang w:val="ru-RU"/>
        </w:rPr>
        <w:t>как</w:t>
      </w:r>
      <w:r w:rsidR="0087129A" w:rsidRPr="0087129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7129A">
        <w:rPr>
          <w:rFonts w:ascii="Times New Roman" w:hAnsi="Times New Roman"/>
          <w:sz w:val="22"/>
          <w:szCs w:val="22"/>
          <w:lang w:val="ru-RU"/>
        </w:rPr>
        <w:t>используе</w:t>
      </w:r>
      <w:r w:rsidR="0087129A">
        <w:rPr>
          <w:rFonts w:ascii="Times New Roman" w:hAnsi="Times New Roman"/>
          <w:sz w:val="22"/>
          <w:szCs w:val="22"/>
          <w:lang w:val="ru-RU"/>
        </w:rPr>
        <w:t>т</w:t>
      </w:r>
      <w:r w:rsidR="0087129A">
        <w:rPr>
          <w:rFonts w:ascii="Times New Roman" w:hAnsi="Times New Roman"/>
          <w:sz w:val="22"/>
          <w:szCs w:val="22"/>
          <w:lang w:val="ru-RU"/>
        </w:rPr>
        <w:t>ся</w:t>
      </w:r>
      <w:r w:rsidR="0087129A" w:rsidRPr="0087129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7129A">
        <w:rPr>
          <w:rFonts w:ascii="Times New Roman" w:hAnsi="Times New Roman"/>
          <w:sz w:val="22"/>
          <w:szCs w:val="22"/>
          <w:lang w:val="ru-RU"/>
        </w:rPr>
        <w:t>язык</w:t>
      </w:r>
      <w:r w:rsidR="0087129A" w:rsidRPr="0087129A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87129A">
        <w:rPr>
          <w:rFonts w:ascii="Times New Roman" w:hAnsi="Times New Roman"/>
          <w:sz w:val="22"/>
          <w:szCs w:val="22"/>
          <w:lang w:val="ru-RU"/>
        </w:rPr>
        <w:t>нет</w:t>
      </w:r>
      <w:r w:rsidR="0087129A" w:rsidRPr="0087129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7129A">
        <w:rPr>
          <w:rFonts w:ascii="Times New Roman" w:hAnsi="Times New Roman"/>
          <w:sz w:val="22"/>
          <w:szCs w:val="22"/>
          <w:lang w:val="ru-RU"/>
        </w:rPr>
        <w:t>единообразия</w:t>
      </w:r>
      <w:r w:rsidR="0087129A" w:rsidRPr="0087129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7129A">
        <w:rPr>
          <w:rFonts w:ascii="Times New Roman" w:hAnsi="Times New Roman"/>
          <w:sz w:val="22"/>
          <w:szCs w:val="22"/>
          <w:lang w:val="ru-RU"/>
        </w:rPr>
        <w:t>ни</w:t>
      </w:r>
      <w:r w:rsidR="0087129A" w:rsidRPr="0087129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7129A">
        <w:rPr>
          <w:rFonts w:ascii="Times New Roman" w:hAnsi="Times New Roman"/>
          <w:sz w:val="22"/>
          <w:szCs w:val="22"/>
          <w:lang w:val="ru-RU"/>
        </w:rPr>
        <w:t>применительно</w:t>
      </w:r>
      <w:r w:rsidR="0087129A" w:rsidRPr="0087129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7129A">
        <w:rPr>
          <w:rFonts w:ascii="Times New Roman" w:hAnsi="Times New Roman"/>
          <w:sz w:val="22"/>
          <w:szCs w:val="22"/>
          <w:lang w:val="ru-RU"/>
        </w:rPr>
        <w:t>к</w:t>
      </w:r>
      <w:r w:rsidR="0087129A" w:rsidRPr="0087129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7129A">
        <w:rPr>
          <w:rFonts w:ascii="Times New Roman" w:hAnsi="Times New Roman"/>
          <w:sz w:val="22"/>
          <w:szCs w:val="22"/>
          <w:lang w:val="ru-RU"/>
        </w:rPr>
        <w:t>употреблению</w:t>
      </w:r>
      <w:r w:rsidR="0087129A" w:rsidRPr="0087129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7129A">
        <w:rPr>
          <w:rFonts w:ascii="Times New Roman" w:hAnsi="Times New Roman"/>
          <w:sz w:val="22"/>
          <w:szCs w:val="22"/>
          <w:lang w:val="ru-RU"/>
        </w:rPr>
        <w:t>тех</w:t>
      </w:r>
      <w:r w:rsidR="0087129A" w:rsidRPr="0087129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7129A">
        <w:rPr>
          <w:rFonts w:ascii="Times New Roman" w:hAnsi="Times New Roman"/>
          <w:sz w:val="22"/>
          <w:szCs w:val="22"/>
          <w:lang w:val="ru-RU"/>
        </w:rPr>
        <w:t>или</w:t>
      </w:r>
      <w:r w:rsidR="0087129A" w:rsidRPr="0087129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7129A">
        <w:rPr>
          <w:rFonts w:ascii="Times New Roman" w:hAnsi="Times New Roman"/>
          <w:sz w:val="22"/>
          <w:szCs w:val="22"/>
          <w:lang w:val="ru-RU"/>
        </w:rPr>
        <w:t>иных</w:t>
      </w:r>
      <w:r w:rsidR="0087129A" w:rsidRPr="0087129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7129A">
        <w:rPr>
          <w:rFonts w:ascii="Times New Roman" w:hAnsi="Times New Roman"/>
          <w:sz w:val="22"/>
          <w:szCs w:val="22"/>
          <w:lang w:val="ru-RU"/>
        </w:rPr>
        <w:t>слов</w:t>
      </w:r>
      <w:r w:rsidR="0087129A" w:rsidRPr="0087129A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87129A">
        <w:rPr>
          <w:rFonts w:ascii="Times New Roman" w:hAnsi="Times New Roman"/>
          <w:sz w:val="22"/>
          <w:szCs w:val="22"/>
          <w:lang w:val="ru-RU"/>
        </w:rPr>
        <w:t>ни</w:t>
      </w:r>
      <w:r w:rsidR="0087129A" w:rsidRPr="0087129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87129A">
        <w:rPr>
          <w:rFonts w:ascii="Times New Roman" w:hAnsi="Times New Roman"/>
          <w:sz w:val="22"/>
          <w:szCs w:val="22"/>
          <w:lang w:val="ru-RU"/>
        </w:rPr>
        <w:t xml:space="preserve">применительно к более масштабным языковым играм – см. </w:t>
      </w:r>
      <w:r w:rsidR="0087129A" w:rsidRPr="0087129A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C71373" w:rsidRPr="00667D08">
        <w:rPr>
          <w:rFonts w:ascii="Times New Roman" w:hAnsi="Times New Roman"/>
          <w:sz w:val="22"/>
          <w:szCs w:val="22"/>
          <w:lang w:val="en-US"/>
        </w:rPr>
        <w:t>Sha</w:t>
      </w:r>
      <w:r w:rsidR="00C71373" w:rsidRPr="00667D08">
        <w:rPr>
          <w:rFonts w:ascii="Times New Roman" w:hAnsi="Times New Roman"/>
          <w:sz w:val="22"/>
          <w:szCs w:val="22"/>
          <w:lang w:val="en-US"/>
        </w:rPr>
        <w:t>r</w:t>
      </w:r>
      <w:r w:rsidR="00C71373" w:rsidRPr="00667D08">
        <w:rPr>
          <w:rFonts w:ascii="Times New Roman" w:hAnsi="Times New Roman"/>
          <w:sz w:val="22"/>
          <w:szCs w:val="22"/>
          <w:lang w:val="en-US"/>
        </w:rPr>
        <w:t>rock</w:t>
      </w:r>
      <w:proofErr w:type="spellEnd"/>
      <w:r w:rsidR="00C71373" w:rsidRPr="00667D08">
        <w:rPr>
          <w:rFonts w:ascii="Times New Roman" w:hAnsi="Times New Roman"/>
          <w:sz w:val="22"/>
          <w:szCs w:val="22"/>
          <w:lang w:val="en-US"/>
        </w:rPr>
        <w:t xml:space="preserve"> &amp; Coulter, 2009);</w:t>
      </w:r>
      <w:proofErr w:type="gramEnd"/>
    </w:p>
    <w:p w:rsidR="00C71373" w:rsidRPr="00C77CE4" w:rsidRDefault="0087129A" w:rsidP="00C77CE4">
      <w:pPr>
        <w:numPr>
          <w:ilvl w:val="0"/>
          <w:numId w:val="5"/>
        </w:numPr>
        <w:tabs>
          <w:tab w:val="clear" w:pos="720"/>
          <w:tab w:val="num" w:pos="284"/>
        </w:tabs>
        <w:spacing w:after="120" w:line="260" w:lineRule="exact"/>
        <w:ind w:left="284" w:hanging="284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i/>
          <w:sz w:val="22"/>
          <w:szCs w:val="22"/>
          <w:lang w:val="ru-RU"/>
        </w:rPr>
        <w:t>Социально</w:t>
      </w:r>
      <w:r w:rsidRPr="000100F3">
        <w:rPr>
          <w:rFonts w:ascii="Times New Roman" w:hAnsi="Times New Roman"/>
          <w:i/>
          <w:sz w:val="22"/>
          <w:szCs w:val="22"/>
          <w:lang w:val="ru-RU"/>
        </w:rPr>
        <w:t>-</w:t>
      </w:r>
      <w:r>
        <w:rPr>
          <w:rFonts w:ascii="Times New Roman" w:hAnsi="Times New Roman"/>
          <w:i/>
          <w:sz w:val="22"/>
          <w:szCs w:val="22"/>
          <w:lang w:val="ru-RU"/>
        </w:rPr>
        <w:t>исторические</w:t>
      </w:r>
      <w:r w:rsidRPr="000100F3">
        <w:rPr>
          <w:rFonts w:ascii="Times New Roman" w:hAnsi="Times New Roman"/>
          <w:i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i/>
          <w:sz w:val="22"/>
          <w:szCs w:val="22"/>
          <w:lang w:val="ru-RU"/>
        </w:rPr>
        <w:t>источники</w:t>
      </w:r>
      <w:r w:rsidR="00C71373" w:rsidRPr="000100F3">
        <w:rPr>
          <w:rFonts w:ascii="Times New Roman" w:hAnsi="Times New Roman"/>
          <w:sz w:val="22"/>
          <w:szCs w:val="22"/>
          <w:lang w:val="ru-RU"/>
        </w:rPr>
        <w:t xml:space="preserve">: </w:t>
      </w:r>
      <w:r>
        <w:rPr>
          <w:rFonts w:ascii="Times New Roman" w:hAnsi="Times New Roman"/>
          <w:sz w:val="22"/>
          <w:szCs w:val="22"/>
          <w:lang w:val="ru-RU"/>
        </w:rPr>
        <w:t>Состояние</w:t>
      </w:r>
      <w:r w:rsidRPr="000100F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совреме</w:t>
      </w:r>
      <w:r>
        <w:rPr>
          <w:rFonts w:ascii="Times New Roman" w:hAnsi="Times New Roman"/>
          <w:sz w:val="22"/>
          <w:szCs w:val="22"/>
          <w:lang w:val="ru-RU"/>
        </w:rPr>
        <w:t>н</w:t>
      </w:r>
      <w:r>
        <w:rPr>
          <w:rFonts w:ascii="Times New Roman" w:hAnsi="Times New Roman"/>
          <w:sz w:val="22"/>
          <w:szCs w:val="22"/>
          <w:lang w:val="ru-RU"/>
        </w:rPr>
        <w:t>ных</w:t>
      </w:r>
      <w:r w:rsidRPr="000100F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языков</w:t>
      </w:r>
      <w:r w:rsidRPr="000100F3">
        <w:rPr>
          <w:rFonts w:ascii="Times New Roman" w:hAnsi="Times New Roman"/>
          <w:sz w:val="22"/>
          <w:szCs w:val="22"/>
          <w:lang w:val="ru-RU"/>
        </w:rPr>
        <w:t xml:space="preserve"> – </w:t>
      </w:r>
      <w:r>
        <w:rPr>
          <w:rFonts w:ascii="Times New Roman" w:hAnsi="Times New Roman"/>
          <w:sz w:val="22"/>
          <w:szCs w:val="22"/>
          <w:lang w:val="ru-RU"/>
        </w:rPr>
        <w:t>это</w:t>
      </w:r>
      <w:r w:rsidRPr="000100F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результат</w:t>
      </w:r>
      <w:r w:rsidRPr="000100F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заимствований</w:t>
      </w:r>
      <w:r w:rsidRPr="000100F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из</w:t>
      </w:r>
      <w:r w:rsidRPr="000100F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других</w:t>
      </w:r>
      <w:r w:rsidRPr="000100F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языков</w:t>
      </w:r>
      <w:r w:rsidR="000100F3" w:rsidRPr="000100F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и</w:t>
      </w:r>
      <w:r w:rsidRPr="000100F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ра</w:t>
      </w:r>
      <w:r>
        <w:rPr>
          <w:rFonts w:ascii="Times New Roman" w:hAnsi="Times New Roman"/>
          <w:sz w:val="22"/>
          <w:szCs w:val="22"/>
          <w:lang w:val="ru-RU"/>
        </w:rPr>
        <w:t>з</w:t>
      </w:r>
      <w:r w:rsidR="000100F3">
        <w:rPr>
          <w:rFonts w:ascii="Times New Roman" w:hAnsi="Times New Roman"/>
          <w:sz w:val="22"/>
          <w:szCs w:val="22"/>
          <w:lang w:val="ru-RU"/>
        </w:rPr>
        <w:lastRenderedPageBreak/>
        <w:t>лич</w:t>
      </w:r>
      <w:r>
        <w:rPr>
          <w:rFonts w:ascii="Times New Roman" w:hAnsi="Times New Roman"/>
          <w:sz w:val="22"/>
          <w:szCs w:val="22"/>
          <w:lang w:val="ru-RU"/>
        </w:rPr>
        <w:t>ных</w:t>
      </w:r>
      <w:r w:rsidRPr="000100F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диалектов</w:t>
      </w:r>
      <w:r w:rsidRPr="000100F3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0100F3">
        <w:rPr>
          <w:rFonts w:ascii="Times New Roman" w:hAnsi="Times New Roman"/>
          <w:sz w:val="22"/>
          <w:szCs w:val="22"/>
          <w:lang w:val="ru-RU"/>
        </w:rPr>
        <w:t>а</w:t>
      </w:r>
      <w:r w:rsidR="000100F3" w:rsidRPr="000100F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100F3">
        <w:rPr>
          <w:rFonts w:ascii="Times New Roman" w:hAnsi="Times New Roman"/>
          <w:sz w:val="22"/>
          <w:szCs w:val="22"/>
          <w:lang w:val="ru-RU"/>
        </w:rPr>
        <w:t>также</w:t>
      </w:r>
      <w:r w:rsidR="000100F3" w:rsidRPr="000100F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100F3">
        <w:rPr>
          <w:rFonts w:ascii="Times New Roman" w:hAnsi="Times New Roman"/>
          <w:sz w:val="22"/>
          <w:szCs w:val="22"/>
          <w:lang w:val="ru-RU"/>
        </w:rPr>
        <w:t>влияния</w:t>
      </w:r>
      <w:r w:rsidR="000100F3" w:rsidRPr="000100F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100F3">
        <w:rPr>
          <w:rFonts w:ascii="Times New Roman" w:hAnsi="Times New Roman"/>
          <w:sz w:val="22"/>
          <w:szCs w:val="22"/>
          <w:lang w:val="ru-RU"/>
        </w:rPr>
        <w:t>порожденных</w:t>
      </w:r>
      <w:r w:rsidR="000100F3" w:rsidRPr="000100F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100F3">
        <w:rPr>
          <w:rFonts w:ascii="Times New Roman" w:hAnsi="Times New Roman"/>
          <w:sz w:val="22"/>
          <w:szCs w:val="22"/>
          <w:lang w:val="ru-RU"/>
        </w:rPr>
        <w:t>определе</w:t>
      </w:r>
      <w:r w:rsidR="000100F3">
        <w:rPr>
          <w:rFonts w:ascii="Times New Roman" w:hAnsi="Times New Roman"/>
          <w:sz w:val="22"/>
          <w:szCs w:val="22"/>
          <w:lang w:val="ru-RU"/>
        </w:rPr>
        <w:t>н</w:t>
      </w:r>
      <w:r w:rsidR="000100F3">
        <w:rPr>
          <w:rFonts w:ascii="Times New Roman" w:hAnsi="Times New Roman"/>
          <w:sz w:val="22"/>
          <w:szCs w:val="22"/>
          <w:lang w:val="ru-RU"/>
        </w:rPr>
        <w:t>ными</w:t>
      </w:r>
      <w:r w:rsidR="000100F3" w:rsidRPr="000100F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100F3">
        <w:rPr>
          <w:rFonts w:ascii="Times New Roman" w:hAnsi="Times New Roman"/>
          <w:sz w:val="22"/>
          <w:szCs w:val="22"/>
          <w:lang w:val="ru-RU"/>
        </w:rPr>
        <w:t>культурами</w:t>
      </w:r>
      <w:r w:rsidR="000100F3" w:rsidRPr="000100F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100F3">
        <w:rPr>
          <w:rFonts w:ascii="Times New Roman" w:hAnsi="Times New Roman"/>
          <w:sz w:val="22"/>
          <w:szCs w:val="22"/>
          <w:lang w:val="ru-RU"/>
        </w:rPr>
        <w:t>идей</w:t>
      </w:r>
      <w:r w:rsidR="000100F3" w:rsidRPr="000100F3">
        <w:rPr>
          <w:rFonts w:ascii="Times New Roman" w:hAnsi="Times New Roman"/>
          <w:sz w:val="22"/>
          <w:szCs w:val="22"/>
          <w:lang w:val="ru-RU"/>
        </w:rPr>
        <w:t xml:space="preserve"> (</w:t>
      </w:r>
      <w:r w:rsidR="000100F3">
        <w:rPr>
          <w:rFonts w:ascii="Times New Roman" w:hAnsi="Times New Roman"/>
          <w:sz w:val="22"/>
          <w:szCs w:val="22"/>
          <w:lang w:val="ru-RU"/>
        </w:rPr>
        <w:t>таких</w:t>
      </w:r>
      <w:r w:rsidR="000100F3" w:rsidRPr="000100F3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0100F3">
        <w:rPr>
          <w:rFonts w:ascii="Times New Roman" w:hAnsi="Times New Roman"/>
          <w:sz w:val="22"/>
          <w:szCs w:val="22"/>
          <w:lang w:val="ru-RU"/>
        </w:rPr>
        <w:t>как</w:t>
      </w:r>
      <w:r w:rsidR="000100F3" w:rsidRPr="000100F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100F3">
        <w:rPr>
          <w:rFonts w:ascii="Times New Roman" w:hAnsi="Times New Roman"/>
          <w:sz w:val="22"/>
          <w:szCs w:val="22"/>
          <w:lang w:val="ru-RU"/>
        </w:rPr>
        <w:t>идея</w:t>
      </w:r>
      <w:r w:rsidR="000100F3" w:rsidRPr="000100F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100F3">
        <w:rPr>
          <w:rFonts w:ascii="Times New Roman" w:hAnsi="Times New Roman"/>
          <w:sz w:val="22"/>
          <w:szCs w:val="22"/>
          <w:lang w:val="ru-RU"/>
        </w:rPr>
        <w:t>единых</w:t>
      </w:r>
      <w:r w:rsidR="000100F3" w:rsidRPr="000100F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100F3">
        <w:rPr>
          <w:rFonts w:ascii="Times New Roman" w:hAnsi="Times New Roman"/>
          <w:sz w:val="22"/>
          <w:szCs w:val="22"/>
          <w:lang w:val="ru-RU"/>
        </w:rPr>
        <w:t>наци</w:t>
      </w:r>
      <w:r w:rsidR="000100F3">
        <w:rPr>
          <w:rFonts w:ascii="Times New Roman" w:hAnsi="Times New Roman"/>
          <w:sz w:val="22"/>
          <w:szCs w:val="22"/>
          <w:lang w:val="ru-RU"/>
        </w:rPr>
        <w:t>о</w:t>
      </w:r>
      <w:r w:rsidR="000100F3">
        <w:rPr>
          <w:rFonts w:ascii="Times New Roman" w:hAnsi="Times New Roman"/>
          <w:sz w:val="22"/>
          <w:szCs w:val="22"/>
          <w:lang w:val="ru-RU"/>
        </w:rPr>
        <w:t>нальных</w:t>
      </w:r>
      <w:r w:rsidR="000100F3" w:rsidRPr="000100F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100F3">
        <w:rPr>
          <w:rFonts w:ascii="Times New Roman" w:hAnsi="Times New Roman"/>
          <w:sz w:val="22"/>
          <w:szCs w:val="22"/>
          <w:lang w:val="ru-RU"/>
        </w:rPr>
        <w:t>стандартных</w:t>
      </w:r>
      <w:r w:rsidR="000100F3" w:rsidRPr="000100F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100F3">
        <w:rPr>
          <w:rFonts w:ascii="Times New Roman" w:hAnsi="Times New Roman"/>
          <w:sz w:val="22"/>
          <w:szCs w:val="22"/>
          <w:lang w:val="ru-RU"/>
        </w:rPr>
        <w:t>языков</w:t>
      </w:r>
      <w:r w:rsidR="000100F3" w:rsidRPr="000100F3">
        <w:rPr>
          <w:rFonts w:ascii="Times New Roman" w:hAnsi="Times New Roman"/>
          <w:sz w:val="22"/>
          <w:szCs w:val="22"/>
          <w:lang w:val="ru-RU"/>
        </w:rPr>
        <w:t xml:space="preserve">) </w:t>
      </w:r>
      <w:r w:rsidR="000100F3">
        <w:rPr>
          <w:rFonts w:ascii="Times New Roman" w:hAnsi="Times New Roman"/>
          <w:sz w:val="22"/>
          <w:szCs w:val="22"/>
          <w:lang w:val="ru-RU"/>
        </w:rPr>
        <w:t>и</w:t>
      </w:r>
      <w:r w:rsidR="000100F3" w:rsidRPr="000100F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100F3">
        <w:rPr>
          <w:rFonts w:ascii="Times New Roman" w:hAnsi="Times New Roman"/>
          <w:sz w:val="22"/>
          <w:szCs w:val="22"/>
          <w:lang w:val="ru-RU"/>
        </w:rPr>
        <w:t>социальных</w:t>
      </w:r>
      <w:r w:rsidR="000100F3" w:rsidRPr="000100F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100F3">
        <w:rPr>
          <w:rFonts w:ascii="Times New Roman" w:hAnsi="Times New Roman"/>
          <w:sz w:val="22"/>
          <w:szCs w:val="22"/>
          <w:lang w:val="ru-RU"/>
        </w:rPr>
        <w:t>институтов</w:t>
      </w:r>
      <w:r w:rsidRPr="000100F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100F3" w:rsidRPr="000100F3">
        <w:rPr>
          <w:rFonts w:ascii="Times New Roman" w:hAnsi="Times New Roman"/>
          <w:sz w:val="22"/>
          <w:szCs w:val="22"/>
          <w:lang w:val="ru-RU"/>
        </w:rPr>
        <w:t>(</w:t>
      </w:r>
      <w:r w:rsidR="000100F3">
        <w:rPr>
          <w:rFonts w:ascii="Times New Roman" w:hAnsi="Times New Roman"/>
          <w:sz w:val="22"/>
          <w:szCs w:val="22"/>
          <w:lang w:val="ru-RU"/>
        </w:rPr>
        <w:t>таких</w:t>
      </w:r>
      <w:r w:rsidR="000100F3" w:rsidRPr="000100F3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0100F3">
        <w:rPr>
          <w:rFonts w:ascii="Times New Roman" w:hAnsi="Times New Roman"/>
          <w:sz w:val="22"/>
          <w:szCs w:val="22"/>
          <w:lang w:val="ru-RU"/>
        </w:rPr>
        <w:t>как</w:t>
      </w:r>
      <w:r w:rsidR="000100F3" w:rsidRPr="000100F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100F3">
        <w:rPr>
          <w:rFonts w:ascii="Times New Roman" w:hAnsi="Times New Roman"/>
          <w:sz w:val="22"/>
          <w:szCs w:val="22"/>
          <w:lang w:val="ru-RU"/>
        </w:rPr>
        <w:t>школа</w:t>
      </w:r>
      <w:r w:rsidR="000100F3" w:rsidRPr="000100F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100F3">
        <w:rPr>
          <w:rFonts w:ascii="Times New Roman" w:hAnsi="Times New Roman"/>
          <w:sz w:val="22"/>
          <w:szCs w:val="22"/>
          <w:lang w:val="ru-RU"/>
        </w:rPr>
        <w:t>и</w:t>
      </w:r>
      <w:r w:rsidR="000100F3" w:rsidRPr="000100F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0100F3">
        <w:rPr>
          <w:rFonts w:ascii="Times New Roman" w:hAnsi="Times New Roman"/>
          <w:sz w:val="22"/>
          <w:szCs w:val="22"/>
          <w:lang w:val="ru-RU"/>
        </w:rPr>
        <w:t>т</w:t>
      </w:r>
      <w:r w:rsidR="000100F3" w:rsidRPr="000100F3">
        <w:rPr>
          <w:rFonts w:ascii="Times New Roman" w:hAnsi="Times New Roman"/>
          <w:sz w:val="22"/>
          <w:szCs w:val="22"/>
          <w:lang w:val="ru-RU"/>
        </w:rPr>
        <w:t>.</w:t>
      </w:r>
      <w:r w:rsidR="000100F3" w:rsidRPr="000100F3">
        <w:rPr>
          <w:rFonts w:ascii="Times New Roman" w:hAnsi="Times New Roman"/>
          <w:sz w:val="22"/>
          <w:szCs w:val="22"/>
          <w:lang w:val="en-US"/>
        </w:rPr>
        <w:t> </w:t>
      </w:r>
      <w:r w:rsidR="000100F3">
        <w:rPr>
          <w:rFonts w:ascii="Times New Roman" w:hAnsi="Times New Roman"/>
          <w:sz w:val="22"/>
          <w:szCs w:val="22"/>
          <w:lang w:val="ru-RU"/>
        </w:rPr>
        <w:t>п</w:t>
      </w:r>
      <w:r w:rsidR="000100F3" w:rsidRPr="000100F3">
        <w:rPr>
          <w:rFonts w:ascii="Times New Roman" w:hAnsi="Times New Roman"/>
          <w:sz w:val="22"/>
          <w:szCs w:val="22"/>
          <w:lang w:val="ru-RU"/>
        </w:rPr>
        <w:t>.)</w:t>
      </w:r>
      <w:r w:rsidR="000100F3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1307A4" w:rsidRPr="001307A4" w:rsidRDefault="000100F3" w:rsidP="00667D08">
      <w:pPr>
        <w:spacing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Ничто</w:t>
      </w:r>
      <w:r w:rsidRPr="000100F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из</w:t>
      </w:r>
      <w:r w:rsidRPr="000100F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этого</w:t>
      </w:r>
      <w:r w:rsidRPr="000100F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не</w:t>
      </w:r>
      <w:r w:rsidRPr="000100F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поддерживает</w:t>
      </w:r>
      <w:r w:rsidRPr="000100F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идеи</w:t>
      </w:r>
      <w:r w:rsidRPr="000100F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языка</w:t>
      </w:r>
      <w:r w:rsidRPr="000100F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как</w:t>
      </w:r>
      <w:r w:rsidRPr="000100F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системы</w:t>
      </w:r>
      <w:r w:rsidRPr="000100F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формальных</w:t>
      </w:r>
      <w:r w:rsidRPr="000100F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объектов</w:t>
      </w:r>
      <w:r w:rsidRPr="000100F3">
        <w:rPr>
          <w:rFonts w:ascii="Times New Roman" w:hAnsi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lang w:val="ru-RU"/>
        </w:rPr>
        <w:t>как</w:t>
      </w:r>
      <w:r w:rsidRPr="000100F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единой</w:t>
      </w:r>
      <w:r w:rsidRPr="000100F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системы</w:t>
      </w:r>
      <w:r w:rsidRPr="000100F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71373" w:rsidRPr="000100F3">
        <w:rPr>
          <w:rFonts w:ascii="Times New Roman" w:hAnsi="Times New Roman"/>
          <w:sz w:val="22"/>
          <w:szCs w:val="22"/>
          <w:lang w:val="ru-RU"/>
        </w:rPr>
        <w:t>(</w:t>
      </w:r>
      <w:r>
        <w:rPr>
          <w:rFonts w:ascii="Times New Roman" w:hAnsi="Times New Roman"/>
          <w:sz w:val="22"/>
          <w:szCs w:val="22"/>
          <w:lang w:val="ru-RU"/>
        </w:rPr>
        <w:t>структурализм</w:t>
      </w:r>
      <w:r w:rsidR="00C71373" w:rsidRPr="000100F3">
        <w:rPr>
          <w:rFonts w:ascii="Times New Roman" w:hAnsi="Times New Roman"/>
          <w:sz w:val="22"/>
          <w:szCs w:val="22"/>
          <w:lang w:val="ru-RU"/>
        </w:rPr>
        <w:t xml:space="preserve">; </w:t>
      </w:r>
      <w:r>
        <w:rPr>
          <w:rFonts w:ascii="Times New Roman" w:hAnsi="Times New Roman"/>
          <w:sz w:val="22"/>
          <w:szCs w:val="22"/>
          <w:lang w:val="ru-RU"/>
        </w:rPr>
        <w:t>Со</w:t>
      </w:r>
      <w:r>
        <w:rPr>
          <w:rFonts w:ascii="Times New Roman" w:hAnsi="Times New Roman"/>
          <w:sz w:val="22"/>
          <w:szCs w:val="22"/>
          <w:lang w:val="ru-RU"/>
        </w:rPr>
        <w:t>с</w:t>
      </w:r>
      <w:r>
        <w:rPr>
          <w:rFonts w:ascii="Times New Roman" w:hAnsi="Times New Roman"/>
          <w:sz w:val="22"/>
          <w:szCs w:val="22"/>
          <w:lang w:val="ru-RU"/>
        </w:rPr>
        <w:t>сюр</w:t>
      </w:r>
      <w:r w:rsidR="00C71373" w:rsidRPr="000100F3">
        <w:rPr>
          <w:rFonts w:ascii="Times New Roman" w:hAnsi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lang w:val="ru-RU"/>
        </w:rPr>
        <w:t>Хомский</w:t>
      </w:r>
      <w:r w:rsidR="00C71373" w:rsidRPr="000100F3">
        <w:rPr>
          <w:rFonts w:ascii="Times New Roman" w:hAnsi="Times New Roman"/>
          <w:sz w:val="22"/>
          <w:szCs w:val="22"/>
          <w:lang w:val="ru-RU"/>
        </w:rPr>
        <w:t>).</w:t>
      </w:r>
      <w:r w:rsidR="00C71373" w:rsidRPr="00667D08">
        <w:rPr>
          <w:rStyle w:val="a8"/>
          <w:rFonts w:ascii="Times New Roman" w:hAnsi="Times New Roman"/>
          <w:sz w:val="22"/>
          <w:szCs w:val="22"/>
        </w:rPr>
        <w:footnoteReference w:id="9"/>
      </w:r>
      <w:r w:rsidR="00C71373" w:rsidRPr="000100F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Скорее</w:t>
      </w:r>
      <w:r w:rsidRPr="001307A4">
        <w:rPr>
          <w:rFonts w:ascii="Times New Roman" w:hAnsi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lang w:val="ru-RU"/>
        </w:rPr>
        <w:t>язык</w:t>
      </w:r>
      <w:r w:rsidRPr="001307A4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предста</w:t>
      </w:r>
      <w:r w:rsidR="001307A4">
        <w:rPr>
          <w:rFonts w:ascii="Times New Roman" w:hAnsi="Times New Roman"/>
          <w:sz w:val="22"/>
          <w:szCs w:val="22"/>
          <w:lang w:val="ru-RU"/>
        </w:rPr>
        <w:t>вля</w:t>
      </w:r>
      <w:r>
        <w:rPr>
          <w:rFonts w:ascii="Times New Roman" w:hAnsi="Times New Roman"/>
          <w:sz w:val="22"/>
          <w:szCs w:val="22"/>
          <w:lang w:val="ru-RU"/>
        </w:rPr>
        <w:t>ет</w:t>
      </w:r>
      <w:r w:rsidRPr="001307A4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1307A4">
        <w:rPr>
          <w:rFonts w:ascii="Times New Roman" w:hAnsi="Times New Roman"/>
          <w:sz w:val="22"/>
          <w:szCs w:val="22"/>
          <w:lang w:val="ru-RU"/>
        </w:rPr>
        <w:t>собой</w:t>
      </w:r>
      <w:r w:rsidRPr="001307A4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нечто</w:t>
      </w:r>
      <w:r w:rsidRPr="001307A4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вроде</w:t>
      </w:r>
      <w:r w:rsidR="001307A4" w:rsidRPr="001307A4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gramStart"/>
      <w:r w:rsidR="001307A4">
        <w:rPr>
          <w:rFonts w:ascii="Times New Roman" w:hAnsi="Times New Roman"/>
          <w:i/>
          <w:sz w:val="22"/>
          <w:szCs w:val="22"/>
          <w:lang w:val="ru-RU"/>
        </w:rPr>
        <w:t>мешанины</w:t>
      </w:r>
      <w:proofErr w:type="gramEnd"/>
      <w:r w:rsidRPr="001307A4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71373" w:rsidRPr="001307A4">
        <w:rPr>
          <w:rFonts w:ascii="Times New Roman" w:hAnsi="Times New Roman"/>
          <w:sz w:val="22"/>
          <w:szCs w:val="22"/>
          <w:lang w:val="ru-RU"/>
        </w:rPr>
        <w:t>(</w:t>
      </w:r>
      <w:r w:rsidR="00C71373" w:rsidRPr="00667D08">
        <w:rPr>
          <w:rFonts w:ascii="Times New Roman" w:hAnsi="Times New Roman"/>
          <w:sz w:val="22"/>
          <w:szCs w:val="22"/>
          <w:lang w:val="en-US"/>
        </w:rPr>
        <w:t>Cowley</w:t>
      </w:r>
      <w:r w:rsidR="00C71373" w:rsidRPr="001307A4">
        <w:rPr>
          <w:rFonts w:ascii="Times New Roman" w:hAnsi="Times New Roman"/>
          <w:sz w:val="22"/>
          <w:szCs w:val="22"/>
          <w:lang w:val="ru-RU"/>
        </w:rPr>
        <w:t xml:space="preserve"> 2009: 499)</w:t>
      </w:r>
      <w:r w:rsidR="001307A4">
        <w:rPr>
          <w:rFonts w:ascii="Times New Roman" w:hAnsi="Times New Roman"/>
          <w:sz w:val="22"/>
          <w:szCs w:val="22"/>
          <w:lang w:val="ru-RU"/>
        </w:rPr>
        <w:t xml:space="preserve"> из локальных сетей</w:t>
      </w:r>
      <w:r w:rsidR="00C71373" w:rsidRPr="001307A4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1307A4">
        <w:rPr>
          <w:rFonts w:ascii="Times New Roman" w:hAnsi="Times New Roman"/>
          <w:sz w:val="22"/>
          <w:szCs w:val="22"/>
          <w:lang w:val="ru-RU"/>
        </w:rPr>
        <w:t xml:space="preserve">или даже </w:t>
      </w:r>
      <w:r w:rsidR="001307A4">
        <w:rPr>
          <w:rFonts w:ascii="Times New Roman" w:hAnsi="Times New Roman"/>
          <w:i/>
          <w:sz w:val="22"/>
          <w:szCs w:val="22"/>
          <w:lang w:val="ru-RU"/>
        </w:rPr>
        <w:t>ло</w:t>
      </w:r>
      <w:r w:rsidR="001307A4">
        <w:rPr>
          <w:rFonts w:ascii="Times New Roman" w:hAnsi="Times New Roman"/>
          <w:i/>
          <w:sz w:val="22"/>
          <w:szCs w:val="22"/>
          <w:lang w:val="ru-RU"/>
        </w:rPr>
        <w:t>с</w:t>
      </w:r>
      <w:r w:rsidR="001307A4">
        <w:rPr>
          <w:rFonts w:ascii="Times New Roman" w:hAnsi="Times New Roman"/>
          <w:i/>
          <w:sz w:val="22"/>
          <w:szCs w:val="22"/>
          <w:lang w:val="ru-RU"/>
        </w:rPr>
        <w:t>кутное одеяло</w:t>
      </w:r>
      <w:r w:rsidR="001307A4">
        <w:rPr>
          <w:rFonts w:ascii="Times New Roman" w:hAnsi="Times New Roman"/>
          <w:sz w:val="22"/>
          <w:szCs w:val="22"/>
          <w:lang w:val="ru-RU"/>
        </w:rPr>
        <w:t xml:space="preserve"> из таких мешанин, которые не так уж хорошо о</w:t>
      </w:r>
      <w:r w:rsidR="001307A4">
        <w:rPr>
          <w:rFonts w:ascii="Times New Roman" w:hAnsi="Times New Roman"/>
          <w:sz w:val="22"/>
          <w:szCs w:val="22"/>
          <w:lang w:val="ru-RU"/>
        </w:rPr>
        <w:t>р</w:t>
      </w:r>
      <w:r w:rsidR="001307A4">
        <w:rPr>
          <w:rFonts w:ascii="Times New Roman" w:hAnsi="Times New Roman"/>
          <w:sz w:val="22"/>
          <w:szCs w:val="22"/>
          <w:lang w:val="ru-RU"/>
        </w:rPr>
        <w:t>ганизованы. Способность</w:t>
      </w:r>
      <w:r w:rsidR="001307A4" w:rsidRPr="001307A4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1307A4">
        <w:rPr>
          <w:rFonts w:ascii="Times New Roman" w:hAnsi="Times New Roman"/>
          <w:sz w:val="22"/>
          <w:szCs w:val="22"/>
          <w:lang w:val="ru-RU"/>
        </w:rPr>
        <w:t>к</w:t>
      </w:r>
      <w:r w:rsidR="001307A4" w:rsidRPr="001307A4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1307A4">
        <w:rPr>
          <w:rFonts w:ascii="Times New Roman" w:hAnsi="Times New Roman"/>
          <w:sz w:val="22"/>
          <w:szCs w:val="22"/>
          <w:lang w:val="ru-RU"/>
        </w:rPr>
        <w:t>языковой</w:t>
      </w:r>
      <w:r w:rsidR="001307A4" w:rsidRPr="001307A4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1307A4">
        <w:rPr>
          <w:rFonts w:ascii="Times New Roman" w:hAnsi="Times New Roman"/>
          <w:sz w:val="22"/>
          <w:szCs w:val="22"/>
          <w:lang w:val="ru-RU"/>
        </w:rPr>
        <w:t xml:space="preserve">деятельности и к языкам – это </w:t>
      </w:r>
      <w:r w:rsidR="002B3893">
        <w:rPr>
          <w:rFonts w:ascii="Times New Roman" w:hAnsi="Times New Roman"/>
          <w:sz w:val="22"/>
          <w:szCs w:val="22"/>
          <w:lang w:val="ru-RU"/>
        </w:rPr>
        <w:t>возникающий (</w:t>
      </w:r>
      <w:proofErr w:type="spellStart"/>
      <w:r w:rsidR="002B3893">
        <w:rPr>
          <w:rFonts w:ascii="Times New Roman" w:hAnsi="Times New Roman"/>
          <w:sz w:val="22"/>
          <w:szCs w:val="22"/>
          <w:lang w:val="ru-RU"/>
        </w:rPr>
        <w:t>emergent</w:t>
      </w:r>
      <w:proofErr w:type="spellEnd"/>
      <w:r w:rsidR="002B3893">
        <w:rPr>
          <w:rFonts w:ascii="Times New Roman" w:hAnsi="Times New Roman"/>
          <w:sz w:val="22"/>
          <w:szCs w:val="22"/>
          <w:lang w:val="ru-RU"/>
        </w:rPr>
        <w:t>)</w:t>
      </w:r>
      <w:r w:rsidR="001307A4">
        <w:rPr>
          <w:rFonts w:ascii="Times New Roman" w:hAnsi="Times New Roman"/>
          <w:sz w:val="22"/>
          <w:szCs w:val="22"/>
          <w:lang w:val="ru-RU"/>
        </w:rPr>
        <w:t xml:space="preserve"> результат большого количества я</w:t>
      </w:r>
      <w:r w:rsidR="001307A4">
        <w:rPr>
          <w:rFonts w:ascii="Times New Roman" w:hAnsi="Times New Roman"/>
          <w:sz w:val="22"/>
          <w:szCs w:val="22"/>
          <w:lang w:val="ru-RU"/>
        </w:rPr>
        <w:t>в</w:t>
      </w:r>
      <w:r w:rsidR="001307A4">
        <w:rPr>
          <w:rFonts w:ascii="Times New Roman" w:hAnsi="Times New Roman"/>
          <w:sz w:val="22"/>
          <w:szCs w:val="22"/>
          <w:lang w:val="ru-RU"/>
        </w:rPr>
        <w:t>лений, способностей и ресурсов на разных уровнях. Это ‘</w:t>
      </w:r>
      <w:proofErr w:type="spellStart"/>
      <w:r w:rsidR="001307A4">
        <w:rPr>
          <w:rFonts w:ascii="Times New Roman" w:hAnsi="Times New Roman"/>
          <w:sz w:val="22"/>
          <w:szCs w:val="22"/>
          <w:lang w:val="ru-RU"/>
        </w:rPr>
        <w:t>эме</w:t>
      </w:r>
      <w:r w:rsidR="001307A4">
        <w:rPr>
          <w:rFonts w:ascii="Times New Roman" w:hAnsi="Times New Roman"/>
          <w:sz w:val="22"/>
          <w:szCs w:val="22"/>
          <w:lang w:val="ru-RU"/>
        </w:rPr>
        <w:t>р</w:t>
      </w:r>
      <w:r w:rsidR="001307A4">
        <w:rPr>
          <w:rFonts w:ascii="Times New Roman" w:hAnsi="Times New Roman"/>
          <w:sz w:val="22"/>
          <w:szCs w:val="22"/>
          <w:lang w:val="ru-RU"/>
        </w:rPr>
        <w:t>жентная</w:t>
      </w:r>
      <w:proofErr w:type="spellEnd"/>
      <w:r w:rsidR="001307A4">
        <w:rPr>
          <w:rFonts w:ascii="Times New Roman" w:hAnsi="Times New Roman"/>
          <w:sz w:val="22"/>
          <w:szCs w:val="22"/>
          <w:lang w:val="ru-RU"/>
        </w:rPr>
        <w:t xml:space="preserve"> теория’ в широком смысле</w:t>
      </w:r>
      <w:r w:rsidR="002B389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2B3893" w:rsidRPr="002B3893">
        <w:rPr>
          <w:rFonts w:ascii="Times New Roman" w:hAnsi="Times New Roman"/>
          <w:sz w:val="22"/>
          <w:szCs w:val="22"/>
          <w:lang w:val="ru-RU"/>
        </w:rPr>
        <w:t>(</w:t>
      </w:r>
      <w:proofErr w:type="gramStart"/>
      <w:r w:rsidR="002B3893">
        <w:rPr>
          <w:rFonts w:ascii="Times New Roman" w:hAnsi="Times New Roman"/>
          <w:sz w:val="22"/>
          <w:szCs w:val="22"/>
          <w:lang w:val="ru-RU"/>
        </w:rPr>
        <w:t>см</w:t>
      </w:r>
      <w:proofErr w:type="gramEnd"/>
      <w:r w:rsidR="002B3893">
        <w:rPr>
          <w:rFonts w:ascii="Times New Roman" w:hAnsi="Times New Roman"/>
          <w:sz w:val="22"/>
          <w:szCs w:val="22"/>
          <w:lang w:val="ru-RU"/>
        </w:rPr>
        <w:t>.</w:t>
      </w:r>
      <w:r w:rsidR="002B3893" w:rsidRPr="002B3893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2B3893" w:rsidRPr="00667D08">
        <w:rPr>
          <w:rFonts w:ascii="Times New Roman" w:hAnsi="Times New Roman"/>
          <w:sz w:val="22"/>
          <w:szCs w:val="22"/>
          <w:lang w:val="en-US"/>
        </w:rPr>
        <w:t>Hopper</w:t>
      </w:r>
      <w:r w:rsidR="002B3893" w:rsidRPr="002B3893">
        <w:rPr>
          <w:rFonts w:ascii="Times New Roman" w:hAnsi="Times New Roman"/>
          <w:sz w:val="22"/>
          <w:szCs w:val="22"/>
          <w:lang w:val="ru-RU"/>
        </w:rPr>
        <w:t>, 2011)</w:t>
      </w:r>
      <w:r w:rsidR="001307A4">
        <w:rPr>
          <w:rFonts w:ascii="Times New Roman" w:hAnsi="Times New Roman"/>
          <w:sz w:val="22"/>
          <w:szCs w:val="22"/>
          <w:lang w:val="ru-RU"/>
        </w:rPr>
        <w:t>: по опр</w:t>
      </w:r>
      <w:r w:rsidR="001307A4">
        <w:rPr>
          <w:rFonts w:ascii="Times New Roman" w:hAnsi="Times New Roman"/>
          <w:sz w:val="22"/>
          <w:szCs w:val="22"/>
          <w:lang w:val="ru-RU"/>
        </w:rPr>
        <w:t>е</w:t>
      </w:r>
      <w:r w:rsidR="001307A4">
        <w:rPr>
          <w:rFonts w:ascii="Times New Roman" w:hAnsi="Times New Roman"/>
          <w:sz w:val="22"/>
          <w:szCs w:val="22"/>
          <w:lang w:val="ru-RU"/>
        </w:rPr>
        <w:t>делению,</w:t>
      </w:r>
      <w:r w:rsidR="002B3893" w:rsidRPr="002B3893">
        <w:rPr>
          <w:rFonts w:ascii="Times New Roman" w:hAnsi="Times New Roman"/>
          <w:sz w:val="22"/>
          <w:szCs w:val="22"/>
          <w:lang w:val="ru-RU"/>
        </w:rPr>
        <w:t xml:space="preserve"> "</w:t>
      </w:r>
      <w:proofErr w:type="spellStart"/>
      <w:r w:rsidR="002B3893" w:rsidRPr="002B3893">
        <w:rPr>
          <w:rFonts w:ascii="Times New Roman" w:hAnsi="Times New Roman"/>
          <w:sz w:val="22"/>
          <w:szCs w:val="22"/>
          <w:lang w:val="ru-RU"/>
        </w:rPr>
        <w:t>эмержентность</w:t>
      </w:r>
      <w:proofErr w:type="spellEnd"/>
      <w:r w:rsidR="002B3893" w:rsidRPr="002B3893">
        <w:rPr>
          <w:rFonts w:ascii="Times New Roman" w:hAnsi="Times New Roman"/>
          <w:sz w:val="22"/>
          <w:szCs w:val="22"/>
          <w:lang w:val="ru-RU"/>
        </w:rPr>
        <w:t xml:space="preserve">" означает, что возникающее явление не может быть полностью сведено к явлениям </w:t>
      </w:r>
      <w:r w:rsidR="002B3893">
        <w:rPr>
          <w:rFonts w:ascii="Times New Roman" w:hAnsi="Times New Roman"/>
          <w:sz w:val="22"/>
          <w:szCs w:val="22"/>
          <w:lang w:val="ru-RU"/>
        </w:rPr>
        <w:t>более низких</w:t>
      </w:r>
      <w:r w:rsidR="002B3893" w:rsidRPr="002B3893">
        <w:rPr>
          <w:rFonts w:ascii="Times New Roman" w:hAnsi="Times New Roman"/>
          <w:sz w:val="22"/>
          <w:szCs w:val="22"/>
          <w:lang w:val="ru-RU"/>
        </w:rPr>
        <w:t xml:space="preserve"> уро</w:t>
      </w:r>
      <w:r w:rsidR="002B3893" w:rsidRPr="002B3893">
        <w:rPr>
          <w:rFonts w:ascii="Times New Roman" w:hAnsi="Times New Roman"/>
          <w:sz w:val="22"/>
          <w:szCs w:val="22"/>
          <w:lang w:val="ru-RU"/>
        </w:rPr>
        <w:t>в</w:t>
      </w:r>
      <w:r w:rsidR="002B3893" w:rsidRPr="002B3893">
        <w:rPr>
          <w:rFonts w:ascii="Times New Roman" w:hAnsi="Times New Roman"/>
          <w:sz w:val="22"/>
          <w:szCs w:val="22"/>
          <w:lang w:val="ru-RU"/>
        </w:rPr>
        <w:t>ней</w:t>
      </w:r>
      <w:r w:rsidR="002B3893">
        <w:rPr>
          <w:rFonts w:ascii="Times New Roman" w:hAnsi="Times New Roman"/>
          <w:sz w:val="22"/>
          <w:szCs w:val="22"/>
          <w:lang w:val="ru-RU"/>
        </w:rPr>
        <w:t>, из которых оно возникло, либо быть приравненным к ним</w:t>
      </w:r>
      <w:r w:rsidR="00C77CE4">
        <w:rPr>
          <w:rFonts w:ascii="Times New Roman" w:hAnsi="Times New Roman"/>
          <w:sz w:val="22"/>
          <w:szCs w:val="22"/>
          <w:lang w:val="ru-RU"/>
        </w:rPr>
        <w:t>.</w:t>
      </w:r>
      <w:r w:rsidR="001307A4">
        <w:rPr>
          <w:rFonts w:ascii="Times New Roman" w:hAnsi="Times New Roman"/>
          <w:sz w:val="22"/>
          <w:szCs w:val="22"/>
          <w:lang w:val="ru-RU"/>
        </w:rPr>
        <w:t xml:space="preserve">  </w:t>
      </w:r>
    </w:p>
    <w:p w:rsidR="002B3893" w:rsidRPr="00EF32CD" w:rsidRDefault="002B3893" w:rsidP="00667D08">
      <w:pPr>
        <w:spacing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Итак</w:t>
      </w:r>
      <w:r w:rsidRPr="002B3893">
        <w:rPr>
          <w:rFonts w:ascii="Times New Roman" w:hAnsi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lang w:val="ru-RU"/>
        </w:rPr>
        <w:t xml:space="preserve">мы сегодня ушли от чистого структурализма. Но мы не должны исключать возможности </w:t>
      </w:r>
      <w:r w:rsidR="002B61C6">
        <w:rPr>
          <w:rFonts w:ascii="Times New Roman" w:hAnsi="Times New Roman"/>
          <w:sz w:val="22"/>
          <w:szCs w:val="22"/>
          <w:lang w:val="ru-RU"/>
        </w:rPr>
        <w:t>самоорганизации систем в нек</w:t>
      </w:r>
      <w:r w:rsidR="002B61C6">
        <w:rPr>
          <w:rFonts w:ascii="Times New Roman" w:hAnsi="Times New Roman"/>
          <w:sz w:val="22"/>
          <w:szCs w:val="22"/>
          <w:lang w:val="ru-RU"/>
        </w:rPr>
        <w:t>о</w:t>
      </w:r>
      <w:r w:rsidR="002B61C6">
        <w:rPr>
          <w:rFonts w:ascii="Times New Roman" w:hAnsi="Times New Roman"/>
          <w:sz w:val="22"/>
          <w:szCs w:val="22"/>
          <w:lang w:val="ru-RU"/>
        </w:rPr>
        <w:t>торых областях, таких, как фонология и, частично, грамматика и лексикон. Однако это справедливо, скорее, применительно к яз</w:t>
      </w:r>
      <w:r w:rsidR="002B61C6">
        <w:rPr>
          <w:rFonts w:ascii="Times New Roman" w:hAnsi="Times New Roman"/>
          <w:sz w:val="22"/>
          <w:szCs w:val="22"/>
          <w:lang w:val="ru-RU"/>
        </w:rPr>
        <w:t>ы</w:t>
      </w:r>
      <w:r w:rsidR="002B61C6">
        <w:rPr>
          <w:rFonts w:ascii="Times New Roman" w:hAnsi="Times New Roman"/>
          <w:sz w:val="22"/>
          <w:szCs w:val="22"/>
          <w:lang w:val="ru-RU"/>
        </w:rPr>
        <w:t>ку, рассматриваемому как "</w:t>
      </w:r>
      <w:r w:rsidR="002B61C6">
        <w:rPr>
          <w:rFonts w:ascii="Times New Roman" w:hAnsi="Times New Roman"/>
          <w:i/>
          <w:sz w:val="22"/>
          <w:szCs w:val="22"/>
          <w:lang w:val="ru-RU"/>
        </w:rPr>
        <w:t>естественный</w:t>
      </w:r>
      <w:r w:rsidR="002B61C6">
        <w:rPr>
          <w:rFonts w:ascii="Times New Roman" w:hAnsi="Times New Roman"/>
          <w:sz w:val="22"/>
          <w:szCs w:val="22"/>
          <w:lang w:val="ru-RU"/>
        </w:rPr>
        <w:t xml:space="preserve"> язык", нежели к яз</w:t>
      </w:r>
      <w:r w:rsidR="002B61C6">
        <w:rPr>
          <w:rFonts w:ascii="Times New Roman" w:hAnsi="Times New Roman"/>
          <w:sz w:val="22"/>
          <w:szCs w:val="22"/>
          <w:lang w:val="ru-RU"/>
        </w:rPr>
        <w:t>ы</w:t>
      </w:r>
      <w:r w:rsidR="002B61C6">
        <w:rPr>
          <w:rFonts w:ascii="Times New Roman" w:hAnsi="Times New Roman"/>
          <w:sz w:val="22"/>
          <w:szCs w:val="22"/>
          <w:lang w:val="ru-RU"/>
        </w:rPr>
        <w:t xml:space="preserve">кам как </w:t>
      </w:r>
      <w:r w:rsidR="002B61C6">
        <w:rPr>
          <w:rFonts w:ascii="Times New Roman" w:hAnsi="Times New Roman"/>
          <w:i/>
          <w:sz w:val="22"/>
          <w:szCs w:val="22"/>
          <w:lang w:val="ru-RU"/>
        </w:rPr>
        <w:t>культурным</w:t>
      </w:r>
      <w:r w:rsidR="002B61C6">
        <w:rPr>
          <w:rFonts w:ascii="Times New Roman" w:hAnsi="Times New Roman"/>
          <w:sz w:val="22"/>
          <w:szCs w:val="22"/>
          <w:lang w:val="ru-RU"/>
        </w:rPr>
        <w:t xml:space="preserve"> (социально-историческим) явлениям. </w:t>
      </w:r>
      <w:r w:rsidR="00EF32CD">
        <w:rPr>
          <w:rFonts w:ascii="Times New Roman" w:hAnsi="Times New Roman"/>
          <w:sz w:val="22"/>
          <w:szCs w:val="22"/>
          <w:lang w:val="ru-RU"/>
        </w:rPr>
        <w:t>Пре</w:t>
      </w:r>
      <w:r w:rsidR="00EF32CD">
        <w:rPr>
          <w:rFonts w:ascii="Times New Roman" w:hAnsi="Times New Roman"/>
          <w:sz w:val="22"/>
          <w:szCs w:val="22"/>
          <w:lang w:val="ru-RU"/>
        </w:rPr>
        <w:t>д</w:t>
      </w:r>
      <w:r w:rsidR="00EF32CD">
        <w:rPr>
          <w:rFonts w:ascii="Times New Roman" w:hAnsi="Times New Roman"/>
          <w:sz w:val="22"/>
          <w:szCs w:val="22"/>
          <w:lang w:val="ru-RU"/>
        </w:rPr>
        <w:t>ложенное</w:t>
      </w:r>
      <w:r w:rsidR="002B61C6">
        <w:rPr>
          <w:rFonts w:ascii="Times New Roman" w:hAnsi="Times New Roman"/>
          <w:sz w:val="22"/>
          <w:szCs w:val="22"/>
          <w:lang w:val="ru-RU"/>
        </w:rPr>
        <w:t xml:space="preserve"> Хомск</w:t>
      </w:r>
      <w:r w:rsidR="00EF32CD">
        <w:rPr>
          <w:rFonts w:ascii="Times New Roman" w:hAnsi="Times New Roman"/>
          <w:sz w:val="22"/>
          <w:szCs w:val="22"/>
          <w:lang w:val="ru-RU"/>
        </w:rPr>
        <w:t>им</w:t>
      </w:r>
      <w:r w:rsidR="002B61C6">
        <w:rPr>
          <w:rFonts w:ascii="Times New Roman" w:hAnsi="Times New Roman"/>
          <w:sz w:val="22"/>
          <w:szCs w:val="22"/>
          <w:lang w:val="ru-RU"/>
        </w:rPr>
        <w:t xml:space="preserve"> (</w:t>
      </w:r>
      <w:r w:rsidR="002B61C6" w:rsidRPr="00667D08">
        <w:rPr>
          <w:rFonts w:ascii="Times New Roman" w:hAnsi="Times New Roman"/>
          <w:sz w:val="22"/>
          <w:szCs w:val="22"/>
          <w:lang w:val="en-US"/>
        </w:rPr>
        <w:t>Chomsky</w:t>
      </w:r>
      <w:r w:rsidR="002B61C6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2B61C6" w:rsidRPr="00EF32CD">
        <w:rPr>
          <w:rFonts w:ascii="Times New Roman" w:hAnsi="Times New Roman"/>
          <w:sz w:val="22"/>
          <w:szCs w:val="22"/>
          <w:lang w:val="ru-RU"/>
        </w:rPr>
        <w:t>1965)</w:t>
      </w:r>
      <w:r w:rsidR="00EF32CD">
        <w:rPr>
          <w:rFonts w:ascii="Times New Roman" w:hAnsi="Times New Roman"/>
          <w:sz w:val="22"/>
          <w:szCs w:val="22"/>
          <w:lang w:val="ru-RU"/>
        </w:rPr>
        <w:t xml:space="preserve"> понятие "</w:t>
      </w:r>
      <w:proofErr w:type="gramStart"/>
      <w:r w:rsidR="00EF32CD">
        <w:rPr>
          <w:rFonts w:ascii="Times New Roman" w:hAnsi="Times New Roman"/>
          <w:sz w:val="22"/>
          <w:szCs w:val="22"/>
          <w:lang w:val="ru-RU"/>
        </w:rPr>
        <w:t>идеального</w:t>
      </w:r>
      <w:proofErr w:type="gramEnd"/>
      <w:r w:rsidR="00EF32CD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EF32CD">
        <w:rPr>
          <w:rFonts w:ascii="Times New Roman" w:hAnsi="Times New Roman"/>
          <w:sz w:val="22"/>
          <w:szCs w:val="22"/>
          <w:lang w:val="ru-RU"/>
        </w:rPr>
        <w:t>гов</w:t>
      </w:r>
      <w:r w:rsidR="00EF32CD">
        <w:rPr>
          <w:rFonts w:ascii="Times New Roman" w:hAnsi="Times New Roman"/>
          <w:sz w:val="22"/>
          <w:szCs w:val="22"/>
          <w:lang w:val="ru-RU"/>
        </w:rPr>
        <w:t>о</w:t>
      </w:r>
      <w:r w:rsidR="00EF32CD">
        <w:rPr>
          <w:rFonts w:ascii="Times New Roman" w:hAnsi="Times New Roman"/>
          <w:sz w:val="22"/>
          <w:szCs w:val="22"/>
          <w:lang w:val="ru-RU"/>
        </w:rPr>
        <w:t>рящего-слушающего</w:t>
      </w:r>
      <w:proofErr w:type="spellEnd"/>
      <w:r w:rsidR="00EF32CD">
        <w:rPr>
          <w:rFonts w:ascii="Times New Roman" w:hAnsi="Times New Roman"/>
          <w:sz w:val="22"/>
          <w:szCs w:val="22"/>
          <w:lang w:val="ru-RU"/>
        </w:rPr>
        <w:t xml:space="preserve"> в абсолютно однородном языковом сообщ</w:t>
      </w:r>
      <w:r w:rsidR="00EF32CD">
        <w:rPr>
          <w:rFonts w:ascii="Times New Roman" w:hAnsi="Times New Roman"/>
          <w:sz w:val="22"/>
          <w:szCs w:val="22"/>
          <w:lang w:val="ru-RU"/>
        </w:rPr>
        <w:t>е</w:t>
      </w:r>
      <w:r w:rsidR="00EF32CD">
        <w:rPr>
          <w:rFonts w:ascii="Times New Roman" w:hAnsi="Times New Roman"/>
          <w:sz w:val="22"/>
          <w:szCs w:val="22"/>
          <w:lang w:val="ru-RU"/>
        </w:rPr>
        <w:t>стве" – абстракция, приносящая мало пользы. В</w:t>
      </w:r>
      <w:r w:rsidR="00EF32CD" w:rsidRPr="00EF32CD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EF32CD">
        <w:rPr>
          <w:rFonts w:ascii="Times New Roman" w:hAnsi="Times New Roman"/>
          <w:sz w:val="22"/>
          <w:szCs w:val="22"/>
          <w:lang w:val="ru-RU"/>
        </w:rPr>
        <w:t>то</w:t>
      </w:r>
      <w:r w:rsidR="00EF32CD" w:rsidRPr="00EF32CD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EF32CD">
        <w:rPr>
          <w:rFonts w:ascii="Times New Roman" w:hAnsi="Times New Roman"/>
          <w:sz w:val="22"/>
          <w:szCs w:val="22"/>
          <w:lang w:val="ru-RU"/>
        </w:rPr>
        <w:t>же</w:t>
      </w:r>
      <w:r w:rsidR="00EF32CD" w:rsidRPr="00EF32CD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EF32CD">
        <w:rPr>
          <w:rFonts w:ascii="Times New Roman" w:hAnsi="Times New Roman"/>
          <w:sz w:val="22"/>
          <w:szCs w:val="22"/>
          <w:lang w:val="ru-RU"/>
        </w:rPr>
        <w:t>время</w:t>
      </w:r>
      <w:r w:rsidR="00EF32CD" w:rsidRPr="00EF32CD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EF32CD">
        <w:rPr>
          <w:rFonts w:ascii="Times New Roman" w:hAnsi="Times New Roman"/>
          <w:sz w:val="22"/>
          <w:szCs w:val="22"/>
          <w:lang w:val="ru-RU"/>
        </w:rPr>
        <w:t>идеи</w:t>
      </w:r>
      <w:r w:rsidR="00EF32CD" w:rsidRPr="00EF32CD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EF32CD">
        <w:rPr>
          <w:rFonts w:ascii="Times New Roman" w:hAnsi="Times New Roman"/>
          <w:sz w:val="22"/>
          <w:szCs w:val="22"/>
          <w:lang w:val="ru-RU"/>
        </w:rPr>
        <w:t>структурализма</w:t>
      </w:r>
      <w:r w:rsidR="00EF32CD" w:rsidRPr="00EF32CD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EF32CD">
        <w:rPr>
          <w:rFonts w:ascii="Times New Roman" w:hAnsi="Times New Roman"/>
          <w:sz w:val="22"/>
          <w:szCs w:val="22"/>
          <w:lang w:val="ru-RU"/>
        </w:rPr>
        <w:t>представляются</w:t>
      </w:r>
      <w:r w:rsidR="00EF32CD" w:rsidRPr="00EF32CD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EF32CD">
        <w:rPr>
          <w:rFonts w:ascii="Times New Roman" w:hAnsi="Times New Roman"/>
          <w:sz w:val="22"/>
          <w:szCs w:val="22"/>
          <w:lang w:val="ru-RU"/>
        </w:rPr>
        <w:t>весьма</w:t>
      </w:r>
      <w:r w:rsidR="00EF32CD" w:rsidRPr="00EF32CD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EF32CD">
        <w:rPr>
          <w:rFonts w:ascii="Times New Roman" w:hAnsi="Times New Roman"/>
          <w:sz w:val="22"/>
          <w:szCs w:val="22"/>
          <w:lang w:val="ru-RU"/>
        </w:rPr>
        <w:t xml:space="preserve">удобными, если вы строите свои модели, отталкиваясь от </w:t>
      </w:r>
      <w:proofErr w:type="spellStart"/>
      <w:r w:rsidR="00EF32CD">
        <w:rPr>
          <w:rFonts w:ascii="Times New Roman" w:hAnsi="Times New Roman"/>
          <w:sz w:val="22"/>
          <w:szCs w:val="22"/>
          <w:lang w:val="ru-RU"/>
        </w:rPr>
        <w:t>письменноязыковой</w:t>
      </w:r>
      <w:proofErr w:type="spellEnd"/>
      <w:r w:rsidR="00EF32CD">
        <w:rPr>
          <w:rFonts w:ascii="Times New Roman" w:hAnsi="Times New Roman"/>
          <w:sz w:val="22"/>
          <w:szCs w:val="22"/>
          <w:lang w:val="ru-RU"/>
        </w:rPr>
        <w:t xml:space="preserve"> нормы – однако это, в определенной степени, ведет к идеализации языка.</w:t>
      </w:r>
      <w:r w:rsidR="00EF32CD" w:rsidRPr="00EF32CD">
        <w:rPr>
          <w:rFonts w:ascii="Times New Roman" w:hAnsi="Times New Roman"/>
          <w:sz w:val="22"/>
          <w:szCs w:val="22"/>
          <w:lang w:val="ru-RU"/>
        </w:rPr>
        <w:t xml:space="preserve">   </w:t>
      </w:r>
    </w:p>
    <w:p w:rsidR="00C71373" w:rsidRPr="00C77CE4" w:rsidRDefault="00C71373" w:rsidP="00667D08">
      <w:pPr>
        <w:spacing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71373" w:rsidRPr="00C63C55" w:rsidRDefault="00C71373" w:rsidP="00667D08">
      <w:pPr>
        <w:pStyle w:val="a3"/>
        <w:spacing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  <w:r w:rsidRPr="00C63C55">
        <w:rPr>
          <w:rFonts w:ascii="Times New Roman" w:hAnsi="Times New Roman"/>
          <w:sz w:val="22"/>
          <w:szCs w:val="22"/>
          <w:lang w:val="ru-RU"/>
        </w:rPr>
        <w:t xml:space="preserve">6. </w:t>
      </w:r>
      <w:r w:rsidR="00C77CE4">
        <w:rPr>
          <w:rFonts w:ascii="Times New Roman" w:hAnsi="Times New Roman"/>
          <w:sz w:val="22"/>
          <w:szCs w:val="22"/>
          <w:lang w:val="ru-RU"/>
        </w:rPr>
        <w:t>Непрерывность и независимость</w:t>
      </w:r>
      <w:r w:rsidRPr="00C63C55">
        <w:rPr>
          <w:rFonts w:ascii="Times New Roman" w:hAnsi="Times New Roman"/>
          <w:sz w:val="22"/>
          <w:szCs w:val="22"/>
          <w:lang w:val="ru-RU"/>
        </w:rPr>
        <w:t xml:space="preserve">: </w:t>
      </w:r>
      <w:proofErr w:type="spellStart"/>
      <w:r w:rsidR="00C63C55">
        <w:rPr>
          <w:rFonts w:ascii="Times New Roman" w:hAnsi="Times New Roman"/>
          <w:sz w:val="22"/>
          <w:szCs w:val="22"/>
          <w:lang w:val="ru-RU"/>
        </w:rPr>
        <w:t>дознаковая</w:t>
      </w:r>
      <w:proofErr w:type="spellEnd"/>
      <w:r w:rsidRPr="00C63C55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C63C55">
        <w:rPr>
          <w:rFonts w:ascii="Times New Roman" w:hAnsi="Times New Roman"/>
          <w:sz w:val="22"/>
          <w:szCs w:val="22"/>
          <w:lang w:val="ru-RU"/>
        </w:rPr>
        <w:t>комм</w:t>
      </w:r>
      <w:r w:rsidR="00C63C55">
        <w:rPr>
          <w:rFonts w:ascii="Times New Roman" w:hAnsi="Times New Roman"/>
          <w:sz w:val="22"/>
          <w:szCs w:val="22"/>
          <w:lang w:val="ru-RU"/>
        </w:rPr>
        <w:t>у</w:t>
      </w:r>
      <w:r w:rsidR="00C63C55">
        <w:rPr>
          <w:rFonts w:ascii="Times New Roman" w:hAnsi="Times New Roman"/>
          <w:sz w:val="22"/>
          <w:szCs w:val="22"/>
          <w:lang w:val="ru-RU"/>
        </w:rPr>
        <w:t>никация</w:t>
      </w:r>
      <w:r w:rsidRPr="00C63C55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C63C55">
        <w:rPr>
          <w:rFonts w:ascii="Times New Roman" w:hAnsi="Times New Roman"/>
          <w:sz w:val="22"/>
          <w:szCs w:val="22"/>
          <w:lang w:val="ru-RU"/>
        </w:rPr>
        <w:t>речь</w:t>
      </w:r>
      <w:r w:rsidRPr="00C63C55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C63C55">
        <w:rPr>
          <w:rFonts w:ascii="Times New Roman" w:hAnsi="Times New Roman"/>
          <w:sz w:val="22"/>
          <w:szCs w:val="22"/>
          <w:lang w:val="ru-RU"/>
        </w:rPr>
        <w:t>письмо</w:t>
      </w:r>
      <w:r w:rsidRPr="00C63C55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C63C55">
        <w:rPr>
          <w:rFonts w:ascii="Times New Roman" w:hAnsi="Times New Roman"/>
          <w:sz w:val="22"/>
          <w:szCs w:val="22"/>
          <w:lang w:val="ru-RU"/>
        </w:rPr>
        <w:t>другие семиотические системы</w:t>
      </w:r>
    </w:p>
    <w:p w:rsidR="00C63C55" w:rsidRPr="00711AA2" w:rsidRDefault="00C63C55" w:rsidP="00667D08">
      <w:pPr>
        <w:spacing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lastRenderedPageBreak/>
        <w:t>Наверное</w:t>
      </w:r>
      <w:r w:rsidRPr="00C63C55">
        <w:rPr>
          <w:rFonts w:ascii="Times New Roman" w:hAnsi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lang w:val="ru-RU"/>
        </w:rPr>
        <w:t>нельзя</w:t>
      </w:r>
      <w:r w:rsidRPr="00C63C55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закончить</w:t>
      </w:r>
      <w:r w:rsidRPr="00C63C55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эту</w:t>
      </w:r>
      <w:r w:rsidRPr="00C63C55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статью</w:t>
      </w:r>
      <w:r w:rsidRPr="00C63C55">
        <w:rPr>
          <w:rFonts w:ascii="Times New Roman" w:hAnsi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lang w:val="ru-RU"/>
        </w:rPr>
        <w:t>хотя</w:t>
      </w:r>
      <w:r w:rsidRPr="00C63C55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бы</w:t>
      </w:r>
      <w:r w:rsidRPr="00C63C55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не</w:t>
      </w:r>
      <w:r w:rsidRPr="00C63C55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упомянув</w:t>
      </w:r>
      <w:r w:rsidRPr="00C63C55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некоторые</w:t>
      </w:r>
      <w:r w:rsidRPr="00C63C55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остающиеся</w:t>
      </w:r>
      <w:r w:rsidRPr="00C63C55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или</w:t>
      </w:r>
      <w:r w:rsidRPr="00C63C55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возникающие вопросы. Во-первых, не следует забывать, что между речью и письмом </w:t>
      </w:r>
      <w:r w:rsidR="00EC47C4">
        <w:rPr>
          <w:rFonts w:ascii="Times New Roman" w:hAnsi="Times New Roman"/>
          <w:sz w:val="22"/>
          <w:szCs w:val="22"/>
          <w:lang w:val="ru-RU"/>
        </w:rPr>
        <w:t>много взаим</w:t>
      </w:r>
      <w:r w:rsidR="00EC47C4">
        <w:rPr>
          <w:rFonts w:ascii="Times New Roman" w:hAnsi="Times New Roman"/>
          <w:sz w:val="22"/>
          <w:szCs w:val="22"/>
          <w:lang w:val="ru-RU"/>
        </w:rPr>
        <w:t>о</w:t>
      </w:r>
      <w:r w:rsidR="00EC47C4">
        <w:rPr>
          <w:rFonts w:ascii="Times New Roman" w:hAnsi="Times New Roman"/>
          <w:sz w:val="22"/>
          <w:szCs w:val="22"/>
          <w:lang w:val="ru-RU"/>
        </w:rPr>
        <w:t xml:space="preserve">зависимостей. Письмо тоже влияет на устный язык, а не только устный на письменный. Речь в высокообразованном обществе отнюдь не то же самое, что речь в бесписьменном обществе. Языки </w:t>
      </w:r>
      <w:r w:rsidR="00EC1C2C">
        <w:rPr>
          <w:rFonts w:ascii="Times New Roman" w:hAnsi="Times New Roman"/>
          <w:sz w:val="22"/>
          <w:szCs w:val="22"/>
          <w:lang w:val="ru-RU"/>
        </w:rPr>
        <w:t>допускают</w:t>
      </w:r>
      <w:r w:rsidR="00EC47C4">
        <w:rPr>
          <w:rFonts w:ascii="Times New Roman" w:hAnsi="Times New Roman"/>
          <w:sz w:val="22"/>
          <w:szCs w:val="22"/>
          <w:lang w:val="ru-RU"/>
        </w:rPr>
        <w:t xml:space="preserve"> обобщения, выходящие за </w:t>
      </w:r>
      <w:r w:rsidR="00711AA2">
        <w:rPr>
          <w:rFonts w:ascii="Times New Roman" w:hAnsi="Times New Roman"/>
          <w:sz w:val="22"/>
          <w:szCs w:val="22"/>
          <w:lang w:val="ru-RU"/>
        </w:rPr>
        <w:t xml:space="preserve">жанровые и </w:t>
      </w:r>
      <w:proofErr w:type="spellStart"/>
      <w:r w:rsidR="00711AA2">
        <w:rPr>
          <w:rFonts w:ascii="Times New Roman" w:hAnsi="Times New Roman"/>
          <w:sz w:val="22"/>
          <w:szCs w:val="22"/>
          <w:lang w:val="ru-RU"/>
        </w:rPr>
        <w:t>меди</w:t>
      </w:r>
      <w:r w:rsidR="00711AA2">
        <w:rPr>
          <w:rFonts w:ascii="Times New Roman" w:hAnsi="Times New Roman"/>
          <w:sz w:val="22"/>
          <w:szCs w:val="22"/>
          <w:lang w:val="ru-RU"/>
        </w:rPr>
        <w:t>й</w:t>
      </w:r>
      <w:r w:rsidR="00711AA2">
        <w:rPr>
          <w:rFonts w:ascii="Times New Roman" w:hAnsi="Times New Roman"/>
          <w:sz w:val="22"/>
          <w:szCs w:val="22"/>
          <w:lang w:val="ru-RU"/>
        </w:rPr>
        <w:t>ные</w:t>
      </w:r>
      <w:proofErr w:type="spellEnd"/>
      <w:r w:rsidR="00711AA2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EC47C4">
        <w:rPr>
          <w:rFonts w:ascii="Times New Roman" w:hAnsi="Times New Roman"/>
          <w:sz w:val="22"/>
          <w:szCs w:val="22"/>
          <w:lang w:val="ru-RU"/>
        </w:rPr>
        <w:t>рамки</w:t>
      </w:r>
      <w:r w:rsidR="00711AA2">
        <w:rPr>
          <w:rFonts w:ascii="Times New Roman" w:hAnsi="Times New Roman"/>
          <w:sz w:val="22"/>
          <w:szCs w:val="22"/>
          <w:lang w:val="ru-RU"/>
        </w:rPr>
        <w:t>,</w:t>
      </w:r>
      <w:r w:rsidR="00EC47C4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E0416F">
        <w:rPr>
          <w:rFonts w:ascii="Times New Roman" w:hAnsi="Times New Roman"/>
          <w:sz w:val="22"/>
          <w:szCs w:val="22"/>
          <w:lang w:val="ru-RU"/>
        </w:rPr>
        <w:t>а</w:t>
      </w:r>
      <w:r w:rsidR="00711AA2">
        <w:rPr>
          <w:rFonts w:ascii="Times New Roman" w:hAnsi="Times New Roman"/>
          <w:sz w:val="22"/>
          <w:szCs w:val="22"/>
          <w:lang w:val="ru-RU"/>
        </w:rPr>
        <w:t xml:space="preserve"> природа </w:t>
      </w:r>
      <w:r w:rsidR="00711AA2" w:rsidRPr="00711AA2">
        <w:rPr>
          <w:rFonts w:ascii="Times New Roman" w:hAnsi="Times New Roman"/>
          <w:sz w:val="22"/>
          <w:szCs w:val="22"/>
          <w:lang w:val="ru-RU"/>
        </w:rPr>
        <w:t xml:space="preserve">языка позволяет </w:t>
      </w:r>
      <w:r w:rsidR="00711AA2">
        <w:rPr>
          <w:rFonts w:ascii="Times New Roman" w:hAnsi="Times New Roman"/>
          <w:sz w:val="22"/>
          <w:szCs w:val="22"/>
          <w:lang w:val="ru-RU"/>
        </w:rPr>
        <w:t>осуществлять</w:t>
      </w:r>
      <w:r w:rsidR="00711AA2" w:rsidRPr="00711AA2">
        <w:rPr>
          <w:rFonts w:ascii="Times New Roman" w:hAnsi="Times New Roman"/>
          <w:sz w:val="22"/>
          <w:szCs w:val="22"/>
          <w:lang w:val="ru-RU"/>
        </w:rPr>
        <w:t xml:space="preserve"> тран</w:t>
      </w:r>
      <w:r w:rsidR="00711AA2">
        <w:rPr>
          <w:rFonts w:ascii="Times New Roman" w:hAnsi="Times New Roman"/>
          <w:sz w:val="22"/>
          <w:szCs w:val="22"/>
          <w:lang w:val="ru-RU"/>
        </w:rPr>
        <w:t>споз</w:t>
      </w:r>
      <w:r w:rsidR="00711AA2">
        <w:rPr>
          <w:rFonts w:ascii="Times New Roman" w:hAnsi="Times New Roman"/>
          <w:sz w:val="22"/>
          <w:szCs w:val="22"/>
          <w:lang w:val="ru-RU"/>
        </w:rPr>
        <w:t>и</w:t>
      </w:r>
      <w:r w:rsidR="00711AA2">
        <w:rPr>
          <w:rFonts w:ascii="Times New Roman" w:hAnsi="Times New Roman"/>
          <w:sz w:val="22"/>
          <w:szCs w:val="22"/>
          <w:lang w:val="ru-RU"/>
        </w:rPr>
        <w:t>ции между речью и письмом в обоих направлен</w:t>
      </w:r>
      <w:r w:rsidR="00711AA2">
        <w:rPr>
          <w:rFonts w:ascii="Times New Roman" w:hAnsi="Times New Roman"/>
          <w:sz w:val="22"/>
          <w:szCs w:val="22"/>
          <w:lang w:val="ru-RU"/>
        </w:rPr>
        <w:t>и</w:t>
      </w:r>
      <w:r w:rsidR="00711AA2">
        <w:rPr>
          <w:rFonts w:ascii="Times New Roman" w:hAnsi="Times New Roman"/>
          <w:sz w:val="22"/>
          <w:szCs w:val="22"/>
          <w:lang w:val="ru-RU"/>
        </w:rPr>
        <w:t>ях.</w:t>
      </w:r>
      <w:r w:rsidR="00EC47C4" w:rsidRPr="00711AA2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1C77E8" w:rsidRDefault="001C77E8" w:rsidP="00667D08">
      <w:pPr>
        <w:spacing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Во</w:t>
      </w:r>
      <w:r w:rsidRPr="001C77E8">
        <w:rPr>
          <w:rFonts w:ascii="Times New Roman" w:hAnsi="Times New Roman"/>
          <w:sz w:val="22"/>
          <w:szCs w:val="22"/>
          <w:lang w:val="ru-RU"/>
        </w:rPr>
        <w:t>-</w:t>
      </w:r>
      <w:r>
        <w:rPr>
          <w:rFonts w:ascii="Times New Roman" w:hAnsi="Times New Roman"/>
          <w:sz w:val="22"/>
          <w:szCs w:val="22"/>
          <w:lang w:val="ru-RU"/>
        </w:rPr>
        <w:t>вторых</w:t>
      </w:r>
      <w:r w:rsidRPr="001C77E8">
        <w:rPr>
          <w:rFonts w:ascii="Times New Roman" w:hAnsi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lang w:val="ru-RU"/>
        </w:rPr>
        <w:t>Стивен</w:t>
      </w:r>
      <w:r w:rsidRPr="001C77E8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Коули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(вслед за Найджелом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Лавом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>) г</w:t>
      </w:r>
      <w:r>
        <w:rPr>
          <w:rFonts w:ascii="Times New Roman" w:hAnsi="Times New Roman"/>
          <w:sz w:val="22"/>
          <w:szCs w:val="22"/>
          <w:lang w:val="ru-RU"/>
        </w:rPr>
        <w:t>о</w:t>
      </w:r>
      <w:r>
        <w:rPr>
          <w:rFonts w:ascii="Times New Roman" w:hAnsi="Times New Roman"/>
          <w:sz w:val="22"/>
          <w:szCs w:val="22"/>
          <w:lang w:val="ru-RU"/>
        </w:rPr>
        <w:t>ворит о "языковой деятельности первого порядка" (</w:t>
      </w:r>
      <w:proofErr w:type="gramStart"/>
      <w:r>
        <w:rPr>
          <w:rFonts w:ascii="Times New Roman" w:hAnsi="Times New Roman"/>
          <w:sz w:val="22"/>
          <w:szCs w:val="22"/>
          <w:lang w:val="ru-RU"/>
        </w:rPr>
        <w:t>ср</w:t>
      </w:r>
      <w:proofErr w:type="gramEnd"/>
      <w:r>
        <w:rPr>
          <w:rFonts w:ascii="Times New Roman" w:hAnsi="Times New Roman"/>
          <w:sz w:val="22"/>
          <w:szCs w:val="22"/>
          <w:lang w:val="ru-RU"/>
        </w:rPr>
        <w:t>. с речью), "языке второго порядка"</w:t>
      </w:r>
      <w:r w:rsidRPr="001C77E8">
        <w:rPr>
          <w:rFonts w:ascii="Times New Roman" w:hAnsi="Times New Roman"/>
          <w:sz w:val="22"/>
          <w:szCs w:val="22"/>
          <w:lang w:val="ru-RU"/>
        </w:rPr>
        <w:t xml:space="preserve"> (ср. </w:t>
      </w:r>
      <w:r>
        <w:rPr>
          <w:rFonts w:ascii="Times New Roman" w:hAnsi="Times New Roman"/>
          <w:sz w:val="22"/>
          <w:szCs w:val="22"/>
          <w:lang w:val="ru-RU"/>
        </w:rPr>
        <w:t xml:space="preserve">с поддерживаемым письменной культурой метаязыком) и о принципе "сначала динамика, потом символы" </w:t>
      </w:r>
      <w:r w:rsidRPr="001C77E8">
        <w:rPr>
          <w:rFonts w:ascii="Times New Roman" w:hAnsi="Times New Roman"/>
          <w:sz w:val="22"/>
          <w:szCs w:val="22"/>
          <w:lang w:val="ru-RU"/>
        </w:rPr>
        <w:t>(</w:t>
      </w:r>
      <w:r w:rsidRPr="001C77E8">
        <w:rPr>
          <w:rFonts w:ascii="Times New Roman" w:hAnsi="Times New Roman"/>
          <w:sz w:val="22"/>
          <w:szCs w:val="22"/>
          <w:lang w:val="en-US"/>
        </w:rPr>
        <w:t>Cowley</w:t>
      </w:r>
      <w:r w:rsidRPr="001C77E8">
        <w:rPr>
          <w:rFonts w:ascii="Times New Roman" w:hAnsi="Times New Roman"/>
          <w:sz w:val="22"/>
          <w:szCs w:val="22"/>
          <w:lang w:val="ru-RU"/>
        </w:rPr>
        <w:t xml:space="preserve"> 2009: 504; </w:t>
      </w:r>
      <w:r>
        <w:rPr>
          <w:rFonts w:ascii="Times New Roman" w:hAnsi="Times New Roman"/>
          <w:sz w:val="22"/>
          <w:szCs w:val="22"/>
          <w:lang w:val="ru-RU"/>
        </w:rPr>
        <w:t>тж.</w:t>
      </w:r>
      <w:r w:rsidRPr="001C77E8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1C77E8">
        <w:rPr>
          <w:rFonts w:ascii="Times New Roman" w:hAnsi="Times New Roman"/>
          <w:sz w:val="22"/>
          <w:szCs w:val="22"/>
          <w:lang w:val="en-US"/>
        </w:rPr>
        <w:t>Steffensen</w:t>
      </w:r>
      <w:proofErr w:type="spellEnd"/>
      <w:r w:rsidRPr="001C77E8">
        <w:rPr>
          <w:rFonts w:ascii="Times New Roman" w:hAnsi="Times New Roman"/>
          <w:sz w:val="22"/>
          <w:szCs w:val="22"/>
          <w:lang w:val="ru-RU"/>
        </w:rPr>
        <w:t xml:space="preserve"> 2009: 685).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2"/>
          <w:szCs w:val="22"/>
          <w:lang w:val="ru-RU"/>
        </w:rPr>
        <w:t>Ситуати</w:t>
      </w:r>
      <w:r>
        <w:rPr>
          <w:rFonts w:ascii="Times New Roman" w:hAnsi="Times New Roman"/>
          <w:sz w:val="22"/>
          <w:szCs w:val="22"/>
          <w:lang w:val="ru-RU"/>
        </w:rPr>
        <w:t>в</w:t>
      </w:r>
      <w:r>
        <w:rPr>
          <w:rFonts w:ascii="Times New Roman" w:hAnsi="Times New Roman"/>
          <w:sz w:val="22"/>
          <w:szCs w:val="22"/>
          <w:lang w:val="ru-RU"/>
        </w:rPr>
        <w:t>но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обусловленное взаимодействие по своему характеру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мульт</w:t>
      </w:r>
      <w:r>
        <w:rPr>
          <w:rFonts w:ascii="Times New Roman" w:hAnsi="Times New Roman"/>
          <w:sz w:val="22"/>
          <w:szCs w:val="22"/>
          <w:lang w:val="ru-RU"/>
        </w:rPr>
        <w:t>и</w:t>
      </w:r>
      <w:r>
        <w:rPr>
          <w:rFonts w:ascii="Times New Roman" w:hAnsi="Times New Roman"/>
          <w:sz w:val="22"/>
          <w:szCs w:val="22"/>
          <w:lang w:val="ru-RU"/>
        </w:rPr>
        <w:t>модально</w:t>
      </w:r>
      <w:proofErr w:type="spellEnd"/>
      <w:r w:rsidR="00E0416F">
        <w:rPr>
          <w:rFonts w:ascii="Times New Roman" w:hAnsi="Times New Roman"/>
          <w:sz w:val="22"/>
          <w:szCs w:val="22"/>
          <w:lang w:val="ru-RU"/>
        </w:rPr>
        <w:t>.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E0416F">
        <w:rPr>
          <w:rFonts w:ascii="Times New Roman" w:hAnsi="Times New Roman"/>
          <w:sz w:val="22"/>
          <w:szCs w:val="22"/>
          <w:lang w:val="ru-RU"/>
        </w:rPr>
        <w:t>У</w:t>
      </w:r>
      <w:r>
        <w:rPr>
          <w:rFonts w:ascii="Times New Roman" w:hAnsi="Times New Roman"/>
          <w:sz w:val="22"/>
          <w:szCs w:val="22"/>
          <w:lang w:val="ru-RU"/>
        </w:rPr>
        <w:t xml:space="preserve"> малышей коммуникация включает в себя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допон</w:t>
      </w:r>
      <w:r>
        <w:rPr>
          <w:rFonts w:ascii="Times New Roman" w:hAnsi="Times New Roman"/>
          <w:sz w:val="22"/>
          <w:szCs w:val="22"/>
          <w:lang w:val="ru-RU"/>
        </w:rPr>
        <w:t>я</w:t>
      </w:r>
      <w:r>
        <w:rPr>
          <w:rFonts w:ascii="Times New Roman" w:hAnsi="Times New Roman"/>
          <w:sz w:val="22"/>
          <w:szCs w:val="22"/>
          <w:lang w:val="ru-RU"/>
        </w:rPr>
        <w:t>тийные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дознаковые</w:t>
      </w:r>
      <w:proofErr w:type="spellEnd"/>
      <w:r w:rsidR="00A92BDA">
        <w:rPr>
          <w:rFonts w:ascii="Times New Roman" w:hAnsi="Times New Roman"/>
          <w:sz w:val="22"/>
          <w:szCs w:val="22"/>
          <w:lang w:val="ru-RU"/>
        </w:rPr>
        <w:t xml:space="preserve"> и </w:t>
      </w:r>
      <w:proofErr w:type="spellStart"/>
      <w:r w:rsidR="00A92BDA">
        <w:rPr>
          <w:rFonts w:ascii="Times New Roman" w:hAnsi="Times New Roman"/>
          <w:sz w:val="22"/>
          <w:szCs w:val="22"/>
          <w:lang w:val="ru-RU"/>
        </w:rPr>
        <w:t>доязыковые</w:t>
      </w:r>
      <w:proofErr w:type="spellEnd"/>
      <w:r w:rsidR="00A92BDA">
        <w:rPr>
          <w:rFonts w:ascii="Times New Roman" w:hAnsi="Times New Roman"/>
          <w:sz w:val="22"/>
          <w:szCs w:val="22"/>
          <w:lang w:val="ru-RU"/>
        </w:rPr>
        <w:t xml:space="preserve"> аспекты, которые позднее п</w:t>
      </w:r>
      <w:r w:rsidR="00A92BDA">
        <w:rPr>
          <w:rFonts w:ascii="Times New Roman" w:hAnsi="Times New Roman"/>
          <w:sz w:val="22"/>
          <w:szCs w:val="22"/>
          <w:lang w:val="ru-RU"/>
        </w:rPr>
        <w:t>о</w:t>
      </w:r>
      <w:r w:rsidR="00A92BDA">
        <w:rPr>
          <w:rFonts w:ascii="Times New Roman" w:hAnsi="Times New Roman"/>
          <w:sz w:val="22"/>
          <w:szCs w:val="22"/>
          <w:lang w:val="ru-RU"/>
        </w:rPr>
        <w:t xml:space="preserve">степенно вливаются в понятийную, семиотическую и языковую коммуникацию и мышление на этапах вторичной и третичной </w:t>
      </w:r>
      <w:proofErr w:type="spellStart"/>
      <w:r w:rsidR="00A92BDA">
        <w:rPr>
          <w:rFonts w:ascii="Times New Roman" w:hAnsi="Times New Roman"/>
          <w:sz w:val="22"/>
          <w:szCs w:val="22"/>
          <w:lang w:val="ru-RU"/>
        </w:rPr>
        <w:t>межсубъектности</w:t>
      </w:r>
      <w:proofErr w:type="spellEnd"/>
      <w:r w:rsidR="00A92BD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92BDA" w:rsidRPr="00A92BDA">
        <w:rPr>
          <w:rFonts w:ascii="Times New Roman" w:hAnsi="Times New Roman"/>
          <w:sz w:val="22"/>
          <w:szCs w:val="22"/>
          <w:lang w:val="ru-RU"/>
        </w:rPr>
        <w:t>(</w:t>
      </w:r>
      <w:proofErr w:type="spellStart"/>
      <w:r w:rsidR="00A92BDA">
        <w:rPr>
          <w:rFonts w:ascii="Times New Roman" w:hAnsi="Times New Roman"/>
          <w:sz w:val="22"/>
          <w:szCs w:val="22"/>
          <w:lang w:val="ru-RU"/>
        </w:rPr>
        <w:t>Тревартен</w:t>
      </w:r>
      <w:proofErr w:type="spellEnd"/>
      <w:r w:rsidR="00A92BDA" w:rsidRPr="00A92BDA">
        <w:rPr>
          <w:rFonts w:ascii="Times New Roman" w:hAnsi="Times New Roman"/>
          <w:sz w:val="22"/>
          <w:szCs w:val="22"/>
          <w:lang w:val="ru-RU"/>
        </w:rPr>
        <w:t xml:space="preserve">, </w:t>
      </w:r>
      <w:proofErr w:type="spellStart"/>
      <w:r w:rsidR="00A92BDA">
        <w:rPr>
          <w:rFonts w:ascii="Times New Roman" w:hAnsi="Times New Roman"/>
          <w:sz w:val="22"/>
          <w:szCs w:val="22"/>
          <w:lang w:val="ru-RU"/>
        </w:rPr>
        <w:t>Бротен</w:t>
      </w:r>
      <w:proofErr w:type="spellEnd"/>
      <w:r w:rsidR="00A92BDA" w:rsidRPr="00A92BD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A92BDA">
        <w:rPr>
          <w:rFonts w:ascii="Times New Roman" w:hAnsi="Times New Roman"/>
          <w:sz w:val="22"/>
          <w:szCs w:val="22"/>
          <w:lang w:val="ru-RU"/>
        </w:rPr>
        <w:t>и другие</w:t>
      </w:r>
      <w:r w:rsidR="00A92BDA" w:rsidRPr="00A92BDA">
        <w:rPr>
          <w:rFonts w:ascii="Times New Roman" w:hAnsi="Times New Roman"/>
          <w:sz w:val="22"/>
          <w:szCs w:val="22"/>
          <w:lang w:val="ru-RU"/>
        </w:rPr>
        <w:t xml:space="preserve">; </w:t>
      </w:r>
      <w:r w:rsidR="00A92BDA">
        <w:rPr>
          <w:rFonts w:ascii="Times New Roman" w:hAnsi="Times New Roman"/>
          <w:sz w:val="22"/>
          <w:szCs w:val="22"/>
          <w:lang w:val="ru-RU"/>
        </w:rPr>
        <w:t>см. тж.</w:t>
      </w:r>
      <w:r w:rsidR="00A92BDA" w:rsidRPr="00A92BDA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="00A92BDA" w:rsidRPr="00667D08">
        <w:rPr>
          <w:rFonts w:ascii="Times New Roman" w:hAnsi="Times New Roman"/>
          <w:sz w:val="22"/>
          <w:szCs w:val="22"/>
          <w:lang w:val="en-US"/>
        </w:rPr>
        <w:t>Linell</w:t>
      </w:r>
      <w:proofErr w:type="spellEnd"/>
      <w:r w:rsidR="00A92BDA" w:rsidRPr="00A92BDA">
        <w:rPr>
          <w:rFonts w:ascii="Times New Roman" w:hAnsi="Times New Roman"/>
          <w:sz w:val="22"/>
          <w:szCs w:val="22"/>
          <w:lang w:val="ru-RU"/>
        </w:rPr>
        <w:t xml:space="preserve"> 2009).</w:t>
      </w:r>
      <w:proofErr w:type="gramEnd"/>
      <w:r w:rsidR="00A92BDA">
        <w:rPr>
          <w:rFonts w:ascii="Times New Roman" w:hAnsi="Times New Roman"/>
          <w:sz w:val="22"/>
          <w:szCs w:val="22"/>
          <w:lang w:val="ru-RU"/>
        </w:rPr>
        <w:t xml:space="preserve"> Между </w:t>
      </w:r>
      <w:proofErr w:type="spellStart"/>
      <w:r w:rsidR="00A92BDA">
        <w:rPr>
          <w:rFonts w:ascii="Times New Roman" w:hAnsi="Times New Roman"/>
          <w:sz w:val="22"/>
          <w:szCs w:val="22"/>
          <w:lang w:val="ru-RU"/>
        </w:rPr>
        <w:t>доязыковой</w:t>
      </w:r>
      <w:proofErr w:type="spellEnd"/>
      <w:r w:rsidR="00A92BDA">
        <w:rPr>
          <w:rFonts w:ascii="Times New Roman" w:hAnsi="Times New Roman"/>
          <w:sz w:val="22"/>
          <w:szCs w:val="22"/>
          <w:lang w:val="ru-RU"/>
        </w:rPr>
        <w:t xml:space="preserve"> и языковой деятельностью существует непрерывная связь</w:t>
      </w:r>
      <w:r w:rsidR="00EC1C2C">
        <w:rPr>
          <w:rFonts w:ascii="Times New Roman" w:hAnsi="Times New Roman"/>
          <w:sz w:val="22"/>
          <w:szCs w:val="22"/>
          <w:lang w:val="ru-RU"/>
        </w:rPr>
        <w:t xml:space="preserve"> (зависимость)</w:t>
      </w:r>
      <w:r w:rsidR="00A92BDA">
        <w:rPr>
          <w:rFonts w:ascii="Times New Roman" w:hAnsi="Times New Roman"/>
          <w:sz w:val="22"/>
          <w:szCs w:val="22"/>
          <w:lang w:val="ru-RU"/>
        </w:rPr>
        <w:t>. В этом контексте можно и</w:t>
      </w:r>
      <w:r w:rsidR="00A92BDA">
        <w:rPr>
          <w:rFonts w:ascii="Times New Roman" w:hAnsi="Times New Roman"/>
          <w:sz w:val="22"/>
          <w:szCs w:val="22"/>
          <w:lang w:val="ru-RU"/>
        </w:rPr>
        <w:t>з</w:t>
      </w:r>
      <w:r w:rsidR="00A92BDA">
        <w:rPr>
          <w:rFonts w:ascii="Times New Roman" w:hAnsi="Times New Roman"/>
          <w:sz w:val="22"/>
          <w:szCs w:val="22"/>
          <w:lang w:val="ru-RU"/>
        </w:rPr>
        <w:t>влечь много интересного из наблюдений за лицами, страдающ</w:t>
      </w:r>
      <w:r w:rsidR="00A92BDA">
        <w:rPr>
          <w:rFonts w:ascii="Times New Roman" w:hAnsi="Times New Roman"/>
          <w:sz w:val="22"/>
          <w:szCs w:val="22"/>
          <w:lang w:val="ru-RU"/>
        </w:rPr>
        <w:t>и</w:t>
      </w:r>
      <w:r w:rsidR="00A92BDA">
        <w:rPr>
          <w:rFonts w:ascii="Times New Roman" w:hAnsi="Times New Roman"/>
          <w:sz w:val="22"/>
          <w:szCs w:val="22"/>
          <w:lang w:val="ru-RU"/>
        </w:rPr>
        <w:t>ми врожденной глухотой</w:t>
      </w:r>
      <w:r w:rsidR="00E0416F">
        <w:rPr>
          <w:rFonts w:ascii="Times New Roman" w:hAnsi="Times New Roman"/>
          <w:sz w:val="22"/>
          <w:szCs w:val="22"/>
          <w:lang w:val="ru-RU"/>
        </w:rPr>
        <w:t>/</w:t>
      </w:r>
      <w:r w:rsidR="00A92BDA">
        <w:rPr>
          <w:rFonts w:ascii="Times New Roman" w:hAnsi="Times New Roman"/>
          <w:sz w:val="22"/>
          <w:szCs w:val="22"/>
          <w:lang w:val="ru-RU"/>
        </w:rPr>
        <w:t>слепотой</w:t>
      </w:r>
      <w:r w:rsidR="00170BBF">
        <w:rPr>
          <w:rFonts w:ascii="Times New Roman" w:hAnsi="Times New Roman"/>
          <w:sz w:val="22"/>
          <w:szCs w:val="22"/>
          <w:lang w:val="ru-RU"/>
        </w:rPr>
        <w:t xml:space="preserve"> и т. п. </w:t>
      </w:r>
      <w:r w:rsidR="00170BBF" w:rsidRPr="00667D08">
        <w:rPr>
          <w:rFonts w:ascii="Times New Roman" w:hAnsi="Times New Roman"/>
          <w:sz w:val="22"/>
          <w:szCs w:val="22"/>
        </w:rPr>
        <w:t>(Souriau et al., 2008).</w:t>
      </w:r>
      <w:r w:rsidR="00170BBF">
        <w:rPr>
          <w:rFonts w:ascii="Times New Roman" w:hAnsi="Times New Roman"/>
          <w:sz w:val="22"/>
          <w:szCs w:val="22"/>
          <w:lang w:val="ru-RU"/>
        </w:rPr>
        <w:t xml:space="preserve"> Следует обратить внимание и на биологические основания ест</w:t>
      </w:r>
      <w:r w:rsidR="00170BBF">
        <w:rPr>
          <w:rFonts w:ascii="Times New Roman" w:hAnsi="Times New Roman"/>
          <w:sz w:val="22"/>
          <w:szCs w:val="22"/>
          <w:lang w:val="ru-RU"/>
        </w:rPr>
        <w:t>е</w:t>
      </w:r>
      <w:r w:rsidR="00170BBF">
        <w:rPr>
          <w:rFonts w:ascii="Times New Roman" w:hAnsi="Times New Roman"/>
          <w:sz w:val="22"/>
          <w:szCs w:val="22"/>
          <w:lang w:val="ru-RU"/>
        </w:rPr>
        <w:t>ственного языка (</w:t>
      </w:r>
      <w:proofErr w:type="spellStart"/>
      <w:r w:rsidR="00170BBF">
        <w:rPr>
          <w:rFonts w:ascii="Times New Roman" w:hAnsi="Times New Roman"/>
          <w:sz w:val="22"/>
          <w:szCs w:val="22"/>
          <w:lang w:val="ru-RU"/>
        </w:rPr>
        <w:t>Имото</w:t>
      </w:r>
      <w:proofErr w:type="spellEnd"/>
      <w:r w:rsidR="00170BBF">
        <w:rPr>
          <w:rFonts w:ascii="Times New Roman" w:hAnsi="Times New Roman"/>
          <w:sz w:val="22"/>
          <w:szCs w:val="22"/>
          <w:lang w:val="ru-RU"/>
        </w:rPr>
        <w:t>, данный том).</w:t>
      </w:r>
    </w:p>
    <w:p w:rsidR="00170BBF" w:rsidRDefault="00170BBF" w:rsidP="00667D08">
      <w:pPr>
        <w:spacing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С другой стороны, язык действительно существенным обр</w:t>
      </w:r>
      <w:r>
        <w:rPr>
          <w:rFonts w:ascii="Times New Roman" w:hAnsi="Times New Roman"/>
          <w:sz w:val="22"/>
          <w:szCs w:val="22"/>
          <w:lang w:val="ru-RU"/>
        </w:rPr>
        <w:t>а</w:t>
      </w:r>
      <w:r>
        <w:rPr>
          <w:rFonts w:ascii="Times New Roman" w:hAnsi="Times New Roman"/>
          <w:sz w:val="22"/>
          <w:szCs w:val="22"/>
          <w:lang w:val="ru-RU"/>
        </w:rPr>
        <w:t>зом меняет дело</w:t>
      </w:r>
      <w:r w:rsidR="00EC1C2C">
        <w:rPr>
          <w:rFonts w:ascii="Times New Roman" w:hAnsi="Times New Roman"/>
          <w:sz w:val="22"/>
          <w:szCs w:val="22"/>
          <w:lang w:val="ru-RU"/>
        </w:rPr>
        <w:t>.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EC1C2C">
        <w:rPr>
          <w:rFonts w:ascii="Times New Roman" w:hAnsi="Times New Roman"/>
          <w:sz w:val="22"/>
          <w:szCs w:val="22"/>
          <w:lang w:val="ru-RU"/>
        </w:rPr>
        <w:t xml:space="preserve">Есть некоторые виды </w:t>
      </w:r>
      <w:r w:rsidR="00EC1C2C" w:rsidRPr="00EC1C2C">
        <w:rPr>
          <w:rFonts w:ascii="Times New Roman" w:hAnsi="Times New Roman"/>
          <w:i/>
          <w:sz w:val="22"/>
          <w:szCs w:val="22"/>
          <w:lang w:val="ru-RU"/>
        </w:rPr>
        <w:t>частичной независимости</w:t>
      </w:r>
      <w:r w:rsidR="00EC1C2C">
        <w:rPr>
          <w:rFonts w:ascii="Times New Roman" w:hAnsi="Times New Roman"/>
          <w:sz w:val="22"/>
          <w:szCs w:val="22"/>
          <w:lang w:val="ru-RU"/>
        </w:rPr>
        <w:t xml:space="preserve"> (нарушения непрерывности), которые можно наблюдать  на всех уровнях или временных шкалах: в филогенезе, онтогенезе, </w:t>
      </w:r>
      <w:proofErr w:type="spellStart"/>
      <w:r w:rsidR="00EC1C2C">
        <w:rPr>
          <w:rFonts w:ascii="Times New Roman" w:hAnsi="Times New Roman"/>
          <w:sz w:val="22"/>
          <w:szCs w:val="22"/>
          <w:lang w:val="ru-RU"/>
        </w:rPr>
        <w:t>социо-историогенезе</w:t>
      </w:r>
      <w:proofErr w:type="spellEnd"/>
      <w:r w:rsidR="00EC1C2C">
        <w:rPr>
          <w:rFonts w:ascii="Times New Roman" w:hAnsi="Times New Roman"/>
          <w:sz w:val="22"/>
          <w:szCs w:val="22"/>
          <w:lang w:val="ru-RU"/>
        </w:rPr>
        <w:t xml:space="preserve"> и </w:t>
      </w:r>
      <w:proofErr w:type="spellStart"/>
      <w:r w:rsidR="00EC1C2C">
        <w:rPr>
          <w:rFonts w:ascii="Times New Roman" w:hAnsi="Times New Roman"/>
          <w:sz w:val="22"/>
          <w:szCs w:val="22"/>
          <w:lang w:val="ru-RU"/>
        </w:rPr>
        <w:t>ситуативно</w:t>
      </w:r>
      <w:proofErr w:type="spellEnd"/>
      <w:r w:rsidR="00EC1C2C">
        <w:rPr>
          <w:rFonts w:ascii="Times New Roman" w:hAnsi="Times New Roman"/>
          <w:sz w:val="22"/>
          <w:szCs w:val="22"/>
          <w:lang w:val="ru-RU"/>
        </w:rPr>
        <w:t xml:space="preserve"> обусловленном </w:t>
      </w:r>
      <w:proofErr w:type="spellStart"/>
      <w:r w:rsidR="00EC1C2C">
        <w:rPr>
          <w:rFonts w:ascii="Times New Roman" w:hAnsi="Times New Roman"/>
          <w:sz w:val="22"/>
          <w:szCs w:val="22"/>
          <w:lang w:val="ru-RU"/>
        </w:rPr>
        <w:t>микрогенезе</w:t>
      </w:r>
      <w:proofErr w:type="spellEnd"/>
      <w:r w:rsidR="00EC1C2C">
        <w:rPr>
          <w:rFonts w:ascii="Times New Roman" w:hAnsi="Times New Roman"/>
          <w:sz w:val="22"/>
          <w:szCs w:val="22"/>
          <w:lang w:val="ru-RU"/>
        </w:rPr>
        <w:t>. (И все-таки, эти виды независимости были слишком переоценены ли</w:t>
      </w:r>
      <w:r w:rsidR="00EC1C2C">
        <w:rPr>
          <w:rFonts w:ascii="Times New Roman" w:hAnsi="Times New Roman"/>
          <w:sz w:val="22"/>
          <w:szCs w:val="22"/>
          <w:lang w:val="ru-RU"/>
        </w:rPr>
        <w:t>н</w:t>
      </w:r>
      <w:r w:rsidR="00EC1C2C">
        <w:rPr>
          <w:rFonts w:ascii="Times New Roman" w:hAnsi="Times New Roman"/>
          <w:sz w:val="22"/>
          <w:szCs w:val="22"/>
          <w:lang w:val="ru-RU"/>
        </w:rPr>
        <w:t>гвистами, такими, как Соссюр, Якобсон и Хомский). Как</w:t>
      </w:r>
      <w:r w:rsidR="00EC1C2C" w:rsidRPr="00BF32E6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EC1C2C">
        <w:rPr>
          <w:rFonts w:ascii="Times New Roman" w:hAnsi="Times New Roman"/>
          <w:sz w:val="22"/>
          <w:szCs w:val="22"/>
          <w:lang w:val="ru-RU"/>
        </w:rPr>
        <w:t>проя</w:t>
      </w:r>
      <w:r w:rsidR="00EC1C2C">
        <w:rPr>
          <w:rFonts w:ascii="Times New Roman" w:hAnsi="Times New Roman"/>
          <w:sz w:val="22"/>
          <w:szCs w:val="22"/>
          <w:lang w:val="ru-RU"/>
        </w:rPr>
        <w:t>в</w:t>
      </w:r>
      <w:r w:rsidR="00EC1C2C">
        <w:rPr>
          <w:rFonts w:ascii="Times New Roman" w:hAnsi="Times New Roman"/>
          <w:sz w:val="22"/>
          <w:szCs w:val="22"/>
          <w:lang w:val="ru-RU"/>
        </w:rPr>
        <w:t>ления</w:t>
      </w:r>
      <w:r w:rsidR="00EC1C2C" w:rsidRPr="00BF32E6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EC1C2C">
        <w:rPr>
          <w:rFonts w:ascii="Times New Roman" w:hAnsi="Times New Roman"/>
          <w:sz w:val="22"/>
          <w:szCs w:val="22"/>
          <w:lang w:val="ru-RU"/>
        </w:rPr>
        <w:t>этих</w:t>
      </w:r>
      <w:r w:rsidR="00EC1C2C" w:rsidRPr="00BF32E6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EC1C2C">
        <w:rPr>
          <w:rFonts w:ascii="Times New Roman" w:hAnsi="Times New Roman"/>
          <w:sz w:val="22"/>
          <w:szCs w:val="22"/>
          <w:lang w:val="ru-RU"/>
        </w:rPr>
        <w:t>независимостей</w:t>
      </w:r>
      <w:r w:rsidR="00BF32E6">
        <w:rPr>
          <w:rFonts w:ascii="Times New Roman" w:hAnsi="Times New Roman"/>
          <w:sz w:val="22"/>
          <w:szCs w:val="22"/>
          <w:lang w:val="ru-RU"/>
        </w:rPr>
        <w:t xml:space="preserve"> можно соединить с </w:t>
      </w:r>
      <w:proofErr w:type="spellStart"/>
      <w:r w:rsidR="00BF32E6">
        <w:rPr>
          <w:rFonts w:ascii="Times New Roman" w:hAnsi="Times New Roman"/>
          <w:i/>
          <w:sz w:val="22"/>
          <w:szCs w:val="22"/>
          <w:lang w:val="ru-RU"/>
        </w:rPr>
        <w:t>непрерывнотью</w:t>
      </w:r>
      <w:proofErr w:type="spellEnd"/>
      <w:r w:rsidR="00BF32E6">
        <w:rPr>
          <w:rFonts w:ascii="Times New Roman" w:hAnsi="Times New Roman"/>
          <w:sz w:val="22"/>
          <w:szCs w:val="22"/>
          <w:lang w:val="ru-RU"/>
        </w:rPr>
        <w:t xml:space="preserve"> развития от </w:t>
      </w:r>
      <w:proofErr w:type="spellStart"/>
      <w:r w:rsidR="00BF32E6">
        <w:rPr>
          <w:rFonts w:ascii="Times New Roman" w:hAnsi="Times New Roman"/>
          <w:sz w:val="22"/>
          <w:szCs w:val="22"/>
          <w:lang w:val="ru-RU"/>
        </w:rPr>
        <w:t>предъязыка</w:t>
      </w:r>
      <w:proofErr w:type="spellEnd"/>
      <w:r w:rsidR="00BF32E6">
        <w:rPr>
          <w:rFonts w:ascii="Times New Roman" w:hAnsi="Times New Roman"/>
          <w:sz w:val="22"/>
          <w:szCs w:val="22"/>
          <w:lang w:val="ru-RU"/>
        </w:rPr>
        <w:t xml:space="preserve"> к языку – несомненно, интереснейшая проблема, стоящая перед новым поколением когнитивных и яз</w:t>
      </w:r>
      <w:r w:rsidR="00BF32E6">
        <w:rPr>
          <w:rFonts w:ascii="Times New Roman" w:hAnsi="Times New Roman"/>
          <w:sz w:val="22"/>
          <w:szCs w:val="22"/>
          <w:lang w:val="ru-RU"/>
        </w:rPr>
        <w:t>ы</w:t>
      </w:r>
      <w:r w:rsidR="00BF32E6">
        <w:rPr>
          <w:rFonts w:ascii="Times New Roman" w:hAnsi="Times New Roman"/>
          <w:sz w:val="22"/>
          <w:szCs w:val="22"/>
          <w:lang w:val="ru-RU"/>
        </w:rPr>
        <w:t xml:space="preserve">коведческих наук. </w:t>
      </w:r>
    </w:p>
    <w:p w:rsidR="007C6D57" w:rsidRDefault="00BF32E6" w:rsidP="00667D08">
      <w:pPr>
        <w:spacing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lastRenderedPageBreak/>
        <w:t xml:space="preserve">Вместе с тем, можно задать вопрос: как артефакты и письмо могут влиять на процессы перехода от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предъязыка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к языку? Мы</w:t>
      </w:r>
      <w:r w:rsidRPr="009D6BCD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знаем</w:t>
      </w:r>
      <w:r w:rsidRPr="009D6BCD">
        <w:rPr>
          <w:rFonts w:ascii="Times New Roman" w:hAnsi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/>
          <w:sz w:val="22"/>
          <w:szCs w:val="22"/>
          <w:lang w:val="ru-RU"/>
        </w:rPr>
        <w:t>что</w:t>
      </w:r>
      <w:r w:rsidRPr="009D6BCD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в</w:t>
      </w:r>
      <w:r w:rsidRPr="009D6BCD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ходе</w:t>
      </w:r>
      <w:r w:rsidRPr="009D6BCD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нашего</w:t>
      </w:r>
      <w:r w:rsidRPr="009D6BCD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развития</w:t>
      </w:r>
      <w:r w:rsidRPr="009D6BCD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мы</w:t>
      </w:r>
      <w:r w:rsidRPr="009D6BCD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научаемся</w:t>
      </w:r>
      <w:r w:rsidR="009D6BCD" w:rsidRPr="009D6BCD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9D6BCD">
        <w:rPr>
          <w:rFonts w:ascii="Times New Roman" w:hAnsi="Times New Roman"/>
          <w:sz w:val="22"/>
          <w:szCs w:val="22"/>
          <w:lang w:val="ru-RU"/>
        </w:rPr>
        <w:t>занимать</w:t>
      </w:r>
      <w:r w:rsidR="009D6BCD" w:rsidRPr="009D6BCD">
        <w:rPr>
          <w:rFonts w:ascii="Times New Roman" w:hAnsi="Times New Roman"/>
          <w:sz w:val="22"/>
          <w:szCs w:val="22"/>
          <w:lang w:val="ru-RU"/>
        </w:rPr>
        <w:t xml:space="preserve"> "</w:t>
      </w:r>
      <w:r w:rsidR="009D6BCD">
        <w:rPr>
          <w:rFonts w:ascii="Times New Roman" w:hAnsi="Times New Roman"/>
          <w:sz w:val="22"/>
          <w:szCs w:val="22"/>
          <w:lang w:val="ru-RU"/>
        </w:rPr>
        <w:t>яз</w:t>
      </w:r>
      <w:r w:rsidR="009D6BCD">
        <w:rPr>
          <w:rFonts w:ascii="Times New Roman" w:hAnsi="Times New Roman"/>
          <w:sz w:val="22"/>
          <w:szCs w:val="22"/>
          <w:lang w:val="ru-RU"/>
        </w:rPr>
        <w:t>ы</w:t>
      </w:r>
      <w:r w:rsidR="009D6BCD">
        <w:rPr>
          <w:rFonts w:ascii="Times New Roman" w:hAnsi="Times New Roman"/>
          <w:sz w:val="22"/>
          <w:szCs w:val="22"/>
          <w:lang w:val="ru-RU"/>
        </w:rPr>
        <w:t>ковую</w:t>
      </w:r>
      <w:r w:rsidR="009D6BCD" w:rsidRPr="009D6BCD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9D6BCD">
        <w:rPr>
          <w:rFonts w:ascii="Times New Roman" w:hAnsi="Times New Roman"/>
          <w:sz w:val="22"/>
          <w:szCs w:val="22"/>
          <w:lang w:val="ru-RU"/>
        </w:rPr>
        <w:t>позицию</w:t>
      </w:r>
      <w:r w:rsidR="009D6BCD" w:rsidRPr="009D6BCD">
        <w:rPr>
          <w:rFonts w:ascii="Times New Roman" w:hAnsi="Times New Roman"/>
          <w:sz w:val="22"/>
          <w:szCs w:val="22"/>
          <w:lang w:val="ru-RU"/>
        </w:rPr>
        <w:t>" (</w:t>
      </w:r>
      <w:proofErr w:type="spellStart"/>
      <w:r w:rsidR="009D6BCD">
        <w:rPr>
          <w:rFonts w:ascii="Times New Roman" w:hAnsi="Times New Roman"/>
          <w:sz w:val="22"/>
          <w:szCs w:val="22"/>
          <w:lang w:val="ru-RU"/>
        </w:rPr>
        <w:t>Коули</w:t>
      </w:r>
      <w:proofErr w:type="spellEnd"/>
      <w:r w:rsidR="009D6BCD" w:rsidRPr="009D6BCD">
        <w:rPr>
          <w:rFonts w:ascii="Times New Roman" w:hAnsi="Times New Roman"/>
          <w:sz w:val="22"/>
          <w:szCs w:val="22"/>
          <w:lang w:val="ru-RU"/>
        </w:rPr>
        <w:t xml:space="preserve">; </w:t>
      </w:r>
      <w:proofErr w:type="spellStart"/>
      <w:r w:rsidR="009D6BCD" w:rsidRPr="00667D08">
        <w:rPr>
          <w:rFonts w:ascii="Times New Roman" w:hAnsi="Times New Roman"/>
          <w:sz w:val="22"/>
          <w:szCs w:val="22"/>
          <w:lang w:val="en-US"/>
        </w:rPr>
        <w:t>Steffensen</w:t>
      </w:r>
      <w:proofErr w:type="spellEnd"/>
      <w:r w:rsidR="009D6BCD" w:rsidRPr="009D6BCD">
        <w:rPr>
          <w:rFonts w:ascii="Times New Roman" w:hAnsi="Times New Roman"/>
          <w:sz w:val="22"/>
          <w:szCs w:val="22"/>
          <w:lang w:val="ru-RU"/>
        </w:rPr>
        <w:t xml:space="preserve">, </w:t>
      </w:r>
      <w:r w:rsidR="009D6BCD" w:rsidRPr="00667D08">
        <w:rPr>
          <w:rFonts w:ascii="Times New Roman" w:hAnsi="Times New Roman"/>
          <w:sz w:val="22"/>
          <w:szCs w:val="22"/>
          <w:lang w:val="en-US"/>
        </w:rPr>
        <w:t>op</w:t>
      </w:r>
      <w:r w:rsidR="009D6BCD" w:rsidRPr="009D6BCD">
        <w:rPr>
          <w:rFonts w:ascii="Times New Roman" w:hAnsi="Times New Roman"/>
          <w:sz w:val="22"/>
          <w:szCs w:val="22"/>
          <w:lang w:val="ru-RU"/>
        </w:rPr>
        <w:t>.</w:t>
      </w:r>
      <w:r w:rsidR="009D6BCD" w:rsidRPr="00667D08">
        <w:rPr>
          <w:rFonts w:ascii="Times New Roman" w:hAnsi="Times New Roman"/>
          <w:sz w:val="22"/>
          <w:szCs w:val="22"/>
          <w:lang w:val="en-US"/>
        </w:rPr>
        <w:t>cit</w:t>
      </w:r>
      <w:r w:rsidR="009D6BCD" w:rsidRPr="009D6BCD">
        <w:rPr>
          <w:rFonts w:ascii="Times New Roman" w:hAnsi="Times New Roman"/>
          <w:sz w:val="22"/>
          <w:szCs w:val="22"/>
          <w:lang w:val="ru-RU"/>
        </w:rPr>
        <w:t>.: 685)</w:t>
      </w:r>
      <w:r w:rsidRPr="009D6BCD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9D6BCD">
        <w:rPr>
          <w:rFonts w:ascii="Times New Roman" w:hAnsi="Times New Roman"/>
          <w:sz w:val="22"/>
          <w:szCs w:val="22"/>
          <w:lang w:val="ru-RU"/>
        </w:rPr>
        <w:t>в нашей культ</w:t>
      </w:r>
      <w:r w:rsidR="009D6BCD">
        <w:rPr>
          <w:rFonts w:ascii="Times New Roman" w:hAnsi="Times New Roman"/>
          <w:sz w:val="22"/>
          <w:szCs w:val="22"/>
          <w:lang w:val="ru-RU"/>
        </w:rPr>
        <w:t>у</w:t>
      </w:r>
      <w:r w:rsidR="009D6BCD">
        <w:rPr>
          <w:rFonts w:ascii="Times New Roman" w:hAnsi="Times New Roman"/>
          <w:sz w:val="22"/>
          <w:szCs w:val="22"/>
          <w:lang w:val="ru-RU"/>
        </w:rPr>
        <w:t>ре, научаясь говорить о звуках, словах и предложениях, которые – как мы думаем – мы произносим и слышим. Например, мы во</w:t>
      </w:r>
      <w:r w:rsidR="009D6BCD">
        <w:rPr>
          <w:rFonts w:ascii="Times New Roman" w:hAnsi="Times New Roman"/>
          <w:sz w:val="22"/>
          <w:szCs w:val="22"/>
          <w:lang w:val="ru-RU"/>
        </w:rPr>
        <w:t>с</w:t>
      </w:r>
      <w:r w:rsidR="009D6BCD">
        <w:rPr>
          <w:rFonts w:ascii="Times New Roman" w:hAnsi="Times New Roman"/>
          <w:sz w:val="22"/>
          <w:szCs w:val="22"/>
          <w:lang w:val="ru-RU"/>
        </w:rPr>
        <w:t>принимаем одни и те же звуки ("фонемы") несмотря на индив</w:t>
      </w:r>
      <w:r w:rsidR="009D6BCD">
        <w:rPr>
          <w:rFonts w:ascii="Times New Roman" w:hAnsi="Times New Roman"/>
          <w:sz w:val="22"/>
          <w:szCs w:val="22"/>
          <w:lang w:val="ru-RU"/>
        </w:rPr>
        <w:t>и</w:t>
      </w:r>
      <w:r w:rsidR="009D6BCD">
        <w:rPr>
          <w:rFonts w:ascii="Times New Roman" w:hAnsi="Times New Roman"/>
          <w:sz w:val="22"/>
          <w:szCs w:val="22"/>
          <w:lang w:val="ru-RU"/>
        </w:rPr>
        <w:t xml:space="preserve">дуальные фонетические различия </w:t>
      </w:r>
      <w:r w:rsidR="00C71373" w:rsidRPr="009D6BCD">
        <w:rPr>
          <w:rFonts w:ascii="Times New Roman" w:hAnsi="Times New Roman"/>
          <w:sz w:val="22"/>
          <w:szCs w:val="22"/>
          <w:lang w:val="ru-RU"/>
        </w:rPr>
        <w:t>(</w:t>
      </w:r>
      <w:proofErr w:type="spellStart"/>
      <w:r w:rsidR="00C71373" w:rsidRPr="00667D08">
        <w:rPr>
          <w:rFonts w:ascii="Times New Roman" w:hAnsi="Times New Roman"/>
          <w:sz w:val="22"/>
          <w:szCs w:val="22"/>
          <w:lang w:val="en-US"/>
        </w:rPr>
        <w:t>Steffensen</w:t>
      </w:r>
      <w:proofErr w:type="spellEnd"/>
      <w:r w:rsidR="00C71373" w:rsidRPr="009D6BCD">
        <w:rPr>
          <w:rFonts w:ascii="Times New Roman" w:hAnsi="Times New Roman"/>
          <w:sz w:val="22"/>
          <w:szCs w:val="22"/>
          <w:lang w:val="ru-RU"/>
        </w:rPr>
        <w:t>, 2009: 684)</w:t>
      </w:r>
      <w:r w:rsidR="009D6BCD">
        <w:rPr>
          <w:rFonts w:ascii="Times New Roman" w:hAnsi="Times New Roman"/>
          <w:sz w:val="22"/>
          <w:szCs w:val="22"/>
          <w:lang w:val="ru-RU"/>
        </w:rPr>
        <w:t>. Это н</w:t>
      </w:r>
      <w:r w:rsidR="009D6BCD">
        <w:rPr>
          <w:rFonts w:ascii="Times New Roman" w:hAnsi="Times New Roman"/>
          <w:sz w:val="22"/>
          <w:szCs w:val="22"/>
          <w:lang w:val="ru-RU"/>
        </w:rPr>
        <w:t>а</w:t>
      </w:r>
      <w:r w:rsidR="009D6BCD">
        <w:rPr>
          <w:rFonts w:ascii="Times New Roman" w:hAnsi="Times New Roman"/>
          <w:sz w:val="22"/>
          <w:szCs w:val="22"/>
          <w:lang w:val="ru-RU"/>
        </w:rPr>
        <w:t xml:space="preserve">блюдается, отчасти, у детей еще на </w:t>
      </w:r>
      <w:proofErr w:type="spellStart"/>
      <w:r w:rsidR="009D6BCD">
        <w:rPr>
          <w:rFonts w:ascii="Times New Roman" w:hAnsi="Times New Roman"/>
          <w:sz w:val="22"/>
          <w:szCs w:val="22"/>
          <w:lang w:val="ru-RU"/>
        </w:rPr>
        <w:t>дообразовательном</w:t>
      </w:r>
      <w:proofErr w:type="spellEnd"/>
      <w:r w:rsidR="009D6BCD">
        <w:rPr>
          <w:rFonts w:ascii="Times New Roman" w:hAnsi="Times New Roman"/>
          <w:sz w:val="22"/>
          <w:szCs w:val="22"/>
          <w:lang w:val="ru-RU"/>
        </w:rPr>
        <w:t xml:space="preserve"> уровне, и эта способность развивается и усиливается после того, как реб</w:t>
      </w:r>
      <w:r w:rsidR="009D6BCD">
        <w:rPr>
          <w:rFonts w:ascii="Times New Roman" w:hAnsi="Times New Roman"/>
          <w:sz w:val="22"/>
          <w:szCs w:val="22"/>
          <w:lang w:val="ru-RU"/>
        </w:rPr>
        <w:t>е</w:t>
      </w:r>
      <w:r w:rsidR="009D6BCD">
        <w:rPr>
          <w:rFonts w:ascii="Times New Roman" w:hAnsi="Times New Roman"/>
          <w:sz w:val="22"/>
          <w:szCs w:val="22"/>
          <w:lang w:val="ru-RU"/>
        </w:rPr>
        <w:t>нок научился писать и разбирать слова по буквам.</w:t>
      </w:r>
      <w:r w:rsidR="00C71373" w:rsidRPr="009D6BCD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34245B">
        <w:rPr>
          <w:rFonts w:ascii="Times New Roman" w:hAnsi="Times New Roman"/>
          <w:sz w:val="22"/>
          <w:szCs w:val="22"/>
          <w:lang w:val="ru-RU"/>
        </w:rPr>
        <w:t xml:space="preserve">Эта </w:t>
      </w:r>
      <w:proofErr w:type="spellStart"/>
      <w:r w:rsidR="0034245B">
        <w:rPr>
          <w:rFonts w:ascii="Times New Roman" w:hAnsi="Times New Roman"/>
          <w:sz w:val="22"/>
          <w:szCs w:val="22"/>
          <w:lang w:val="ru-RU"/>
        </w:rPr>
        <w:t>письме</w:t>
      </w:r>
      <w:r w:rsidR="0034245B">
        <w:rPr>
          <w:rFonts w:ascii="Times New Roman" w:hAnsi="Times New Roman"/>
          <w:sz w:val="22"/>
          <w:szCs w:val="22"/>
          <w:lang w:val="ru-RU"/>
        </w:rPr>
        <w:t>н</w:t>
      </w:r>
      <w:r w:rsidR="0034245B">
        <w:rPr>
          <w:rFonts w:ascii="Times New Roman" w:hAnsi="Times New Roman"/>
          <w:sz w:val="22"/>
          <w:szCs w:val="22"/>
          <w:lang w:val="ru-RU"/>
        </w:rPr>
        <w:t>ноязыковая</w:t>
      </w:r>
      <w:proofErr w:type="spellEnd"/>
      <w:r w:rsidR="0034245B">
        <w:rPr>
          <w:rFonts w:ascii="Times New Roman" w:hAnsi="Times New Roman"/>
          <w:sz w:val="22"/>
          <w:szCs w:val="22"/>
          <w:lang w:val="ru-RU"/>
        </w:rPr>
        <w:t xml:space="preserve"> предвзятость нашей земной жизни, проявляющаяся в конвенциональной практике метаязыковой деятельности – когда мы говорим и пишем </w:t>
      </w:r>
      <w:r w:rsidR="0034245B">
        <w:rPr>
          <w:rFonts w:ascii="Times New Roman" w:hAnsi="Times New Roman"/>
          <w:i/>
          <w:sz w:val="22"/>
          <w:szCs w:val="22"/>
          <w:lang w:val="ru-RU"/>
        </w:rPr>
        <w:t>о</w:t>
      </w:r>
      <w:r w:rsidR="0034245B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7C6D57">
        <w:rPr>
          <w:rFonts w:ascii="Times New Roman" w:hAnsi="Times New Roman"/>
          <w:sz w:val="22"/>
          <w:szCs w:val="22"/>
          <w:lang w:val="ru-RU"/>
        </w:rPr>
        <w:t xml:space="preserve">речи и </w:t>
      </w:r>
      <w:r w:rsidR="0034245B">
        <w:rPr>
          <w:rFonts w:ascii="Times New Roman" w:hAnsi="Times New Roman"/>
          <w:sz w:val="22"/>
          <w:szCs w:val="22"/>
          <w:lang w:val="ru-RU"/>
        </w:rPr>
        <w:t>языке</w:t>
      </w:r>
      <w:r w:rsidR="007C6D57">
        <w:rPr>
          <w:rFonts w:ascii="Times New Roman" w:hAnsi="Times New Roman"/>
          <w:sz w:val="22"/>
          <w:szCs w:val="22"/>
          <w:lang w:val="ru-RU"/>
        </w:rPr>
        <w:t xml:space="preserve"> на уровне здравого смысла – возможно, не является "научно адекватным описанием", но, при всем при том, это – социальная реальность и культурный миф (</w:t>
      </w:r>
      <w:proofErr w:type="gramStart"/>
      <w:r w:rsidR="007C6D57">
        <w:rPr>
          <w:rFonts w:ascii="Times New Roman" w:hAnsi="Times New Roman"/>
          <w:sz w:val="22"/>
          <w:szCs w:val="22"/>
          <w:lang w:val="ru-RU"/>
        </w:rPr>
        <w:t>см</w:t>
      </w:r>
      <w:proofErr w:type="gramEnd"/>
      <w:r w:rsidR="007C6D57">
        <w:rPr>
          <w:rFonts w:ascii="Times New Roman" w:hAnsi="Times New Roman"/>
          <w:sz w:val="22"/>
          <w:szCs w:val="22"/>
          <w:lang w:val="ru-RU"/>
        </w:rPr>
        <w:t xml:space="preserve">. выше слова </w:t>
      </w:r>
      <w:proofErr w:type="spellStart"/>
      <w:r w:rsidR="007C6D57">
        <w:rPr>
          <w:rFonts w:ascii="Times New Roman" w:hAnsi="Times New Roman"/>
          <w:sz w:val="22"/>
          <w:szCs w:val="22"/>
          <w:lang w:val="ru-RU"/>
        </w:rPr>
        <w:t>Ромметвейта</w:t>
      </w:r>
      <w:proofErr w:type="spellEnd"/>
      <w:r w:rsidR="007C6D57">
        <w:rPr>
          <w:rFonts w:ascii="Times New Roman" w:hAnsi="Times New Roman"/>
          <w:sz w:val="22"/>
          <w:szCs w:val="22"/>
          <w:lang w:val="ru-RU"/>
        </w:rPr>
        <w:t>).</w:t>
      </w:r>
    </w:p>
    <w:p w:rsidR="009D6BCD" w:rsidRPr="0034245B" w:rsidRDefault="007C6D57" w:rsidP="00667D08">
      <w:pPr>
        <w:spacing w:line="260" w:lineRule="exact"/>
        <w:ind w:firstLine="454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Некоторые из затронутых в последнем разделе вопросов з</w:t>
      </w:r>
      <w:r>
        <w:rPr>
          <w:rFonts w:ascii="Times New Roman" w:hAnsi="Times New Roman"/>
          <w:sz w:val="22"/>
          <w:szCs w:val="22"/>
          <w:lang w:val="ru-RU"/>
        </w:rPr>
        <w:t>а</w:t>
      </w:r>
      <w:r>
        <w:rPr>
          <w:rFonts w:ascii="Times New Roman" w:hAnsi="Times New Roman"/>
          <w:sz w:val="22"/>
          <w:szCs w:val="22"/>
          <w:lang w:val="ru-RU"/>
        </w:rPr>
        <w:t xml:space="preserve">ставляют задуматься о "языковой предвзятости" в исследовании 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когниции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и коммуникации вообще: возможно, мы придаем сли</w:t>
      </w:r>
      <w:r>
        <w:rPr>
          <w:rFonts w:ascii="Times New Roman" w:hAnsi="Times New Roman"/>
          <w:sz w:val="22"/>
          <w:szCs w:val="22"/>
          <w:lang w:val="ru-RU"/>
        </w:rPr>
        <w:t>ш</w:t>
      </w:r>
      <w:r>
        <w:rPr>
          <w:rFonts w:ascii="Times New Roman" w:hAnsi="Times New Roman"/>
          <w:sz w:val="22"/>
          <w:szCs w:val="22"/>
          <w:lang w:val="ru-RU"/>
        </w:rPr>
        <w:t>ком большое значение языку. И все же я считаю, что подобная "языковая предвзятость" является, в действительности, следств</w:t>
      </w:r>
      <w:r>
        <w:rPr>
          <w:rFonts w:ascii="Times New Roman" w:hAnsi="Times New Roman"/>
          <w:sz w:val="22"/>
          <w:szCs w:val="22"/>
          <w:lang w:val="ru-RU"/>
        </w:rPr>
        <w:t>и</w:t>
      </w:r>
      <w:r>
        <w:rPr>
          <w:rFonts w:ascii="Times New Roman" w:hAnsi="Times New Roman"/>
          <w:sz w:val="22"/>
          <w:szCs w:val="22"/>
          <w:lang w:val="ru-RU"/>
        </w:rPr>
        <w:t>ем "</w:t>
      </w:r>
      <w:proofErr w:type="spellStart"/>
      <w:r>
        <w:rPr>
          <w:rFonts w:ascii="Times New Roman" w:hAnsi="Times New Roman"/>
          <w:sz w:val="22"/>
          <w:szCs w:val="22"/>
          <w:lang w:val="ru-RU"/>
        </w:rPr>
        <w:t>письменноязыковой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 xml:space="preserve"> предвзятости", так как </w:t>
      </w:r>
      <w:r w:rsidR="001F3CD7">
        <w:rPr>
          <w:rFonts w:ascii="Times New Roman" w:hAnsi="Times New Roman"/>
          <w:sz w:val="22"/>
          <w:szCs w:val="22"/>
          <w:lang w:val="ru-RU"/>
        </w:rPr>
        <w:t>именно в письме, а не в речи, язык обнаруживает свое радикальное отличие от др</w:t>
      </w:r>
      <w:r w:rsidR="001F3CD7">
        <w:rPr>
          <w:rFonts w:ascii="Times New Roman" w:hAnsi="Times New Roman"/>
          <w:sz w:val="22"/>
          <w:szCs w:val="22"/>
          <w:lang w:val="ru-RU"/>
        </w:rPr>
        <w:t>у</w:t>
      </w:r>
      <w:r w:rsidR="001F3CD7">
        <w:rPr>
          <w:rFonts w:ascii="Times New Roman" w:hAnsi="Times New Roman"/>
          <w:sz w:val="22"/>
          <w:szCs w:val="22"/>
          <w:lang w:val="ru-RU"/>
        </w:rPr>
        <w:t>гих человеческих способностей.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C71373" w:rsidRPr="00C77CE4" w:rsidRDefault="00C71373">
      <w:pPr>
        <w:rPr>
          <w:rFonts w:ascii="New York" w:hAnsi="New York"/>
          <w:lang w:val="ru-RU"/>
        </w:rPr>
      </w:pPr>
    </w:p>
    <w:p w:rsidR="00C71373" w:rsidRPr="00667D08" w:rsidRDefault="00667D08" w:rsidP="00667D08">
      <w:pPr>
        <w:jc w:val="center"/>
        <w:rPr>
          <w:rFonts w:ascii="Times New Roman" w:hAnsi="Times New Roman"/>
          <w:sz w:val="20"/>
          <w:lang w:val="ru-RU"/>
        </w:rPr>
      </w:pPr>
      <w:r w:rsidRPr="00667D08">
        <w:rPr>
          <w:rFonts w:ascii="Times New Roman" w:hAnsi="Times New Roman"/>
          <w:sz w:val="20"/>
          <w:lang w:val="ru-RU"/>
        </w:rPr>
        <w:t>ЛИТЕРАТУРА</w:t>
      </w:r>
    </w:p>
    <w:p w:rsidR="00667D08" w:rsidRPr="00667D08" w:rsidRDefault="00667D08" w:rsidP="00667D08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454"/>
        <w:jc w:val="both"/>
        <w:rPr>
          <w:rFonts w:ascii="Times New Roman" w:hAnsi="Times New Roman"/>
          <w:sz w:val="20"/>
        </w:rPr>
      </w:pPr>
      <w:r w:rsidRPr="00667D08">
        <w:rPr>
          <w:rFonts w:ascii="Times New Roman" w:hAnsi="Times New Roman"/>
          <w:sz w:val="20"/>
        </w:rPr>
        <w:t>Имото С. (</w:t>
      </w:r>
      <w:r w:rsidRPr="00667D08">
        <w:rPr>
          <w:rFonts w:ascii="Times New Roman" w:hAnsi="Times New Roman"/>
          <w:sz w:val="20"/>
          <w:highlight w:val="yellow"/>
        </w:rPr>
        <w:t>ГОД</w:t>
      </w:r>
      <w:r w:rsidRPr="00667D08">
        <w:rPr>
          <w:rFonts w:ascii="Times New Roman" w:hAnsi="Times New Roman"/>
          <w:sz w:val="20"/>
        </w:rPr>
        <w:t>). Что такое "языков</w:t>
      </w:r>
      <w:proofErr w:type="spellStart"/>
      <w:r w:rsidR="001E3FCC">
        <w:rPr>
          <w:rFonts w:ascii="Times New Roman" w:hAnsi="Times New Roman"/>
          <w:sz w:val="20"/>
          <w:lang w:val="ru-RU"/>
        </w:rPr>
        <w:t>ая</w:t>
      </w:r>
      <w:proofErr w:type="spellEnd"/>
      <w:r w:rsidRPr="00667D08">
        <w:rPr>
          <w:rFonts w:ascii="Times New Roman" w:hAnsi="Times New Roman"/>
          <w:sz w:val="20"/>
        </w:rPr>
        <w:t xml:space="preserve"> </w:t>
      </w:r>
      <w:r w:rsidR="001E3FCC">
        <w:rPr>
          <w:rFonts w:ascii="Times New Roman" w:hAnsi="Times New Roman"/>
          <w:sz w:val="20"/>
          <w:lang w:val="ru-RU"/>
        </w:rPr>
        <w:t>деятельность</w:t>
      </w:r>
      <w:r w:rsidRPr="00667D08">
        <w:rPr>
          <w:rFonts w:ascii="Times New Roman" w:hAnsi="Times New Roman"/>
          <w:sz w:val="20"/>
        </w:rPr>
        <w:t>" по У. Матуране? В кн.: А. В. Крав</w:t>
      </w:r>
      <w:r w:rsidRPr="00667D08">
        <w:rPr>
          <w:rFonts w:ascii="Times New Roman" w:hAnsi="Times New Roman"/>
          <w:sz w:val="20"/>
        </w:rPr>
        <w:softHyphen/>
        <w:t xml:space="preserve">ченко (ред.). </w:t>
      </w:r>
      <w:r w:rsidRPr="00667D08">
        <w:rPr>
          <w:rFonts w:ascii="Times New Roman" w:hAnsi="Times New Roman"/>
          <w:i/>
          <w:sz w:val="20"/>
        </w:rPr>
        <w:t>Когнитивная динамика в языковых взаимодействиях</w:t>
      </w:r>
      <w:r w:rsidRPr="00667D08">
        <w:rPr>
          <w:rFonts w:ascii="Times New Roman" w:hAnsi="Times New Roman"/>
          <w:sz w:val="20"/>
        </w:rPr>
        <w:t xml:space="preserve"> (Studia linguistica cognitiva 3). </w:t>
      </w:r>
      <w:r w:rsidRPr="00667D08">
        <w:rPr>
          <w:rFonts w:ascii="Times New Roman" w:hAnsi="Times New Roman"/>
          <w:sz w:val="20"/>
          <w:highlight w:val="yellow"/>
        </w:rPr>
        <w:t>МЕСТО: ИЗДАТЕЛЬСТВО</w:t>
      </w:r>
    </w:p>
    <w:p w:rsidR="00667D08" w:rsidRPr="00667D08" w:rsidRDefault="00667D08" w:rsidP="00667D08">
      <w:pPr>
        <w:ind w:firstLine="454"/>
        <w:jc w:val="both"/>
        <w:rPr>
          <w:rFonts w:ascii="Times New Roman" w:hAnsi="Times New Roman"/>
          <w:sz w:val="20"/>
          <w:lang w:val="ru-RU"/>
        </w:rPr>
      </w:pPr>
      <w:proofErr w:type="spellStart"/>
      <w:r>
        <w:rPr>
          <w:rFonts w:ascii="Times New Roman" w:hAnsi="Times New Roman"/>
          <w:sz w:val="20"/>
          <w:lang w:val="ru-RU"/>
        </w:rPr>
        <w:t>Линелл</w:t>
      </w:r>
      <w:proofErr w:type="spellEnd"/>
      <w:r>
        <w:rPr>
          <w:rFonts w:ascii="Times New Roman" w:hAnsi="Times New Roman"/>
          <w:sz w:val="20"/>
          <w:lang w:val="ru-RU"/>
        </w:rPr>
        <w:t xml:space="preserve"> П.</w:t>
      </w:r>
      <w:r w:rsidRPr="00667D08">
        <w:rPr>
          <w:rFonts w:ascii="Times New Roman" w:hAnsi="Times New Roman"/>
          <w:sz w:val="20"/>
          <w:lang w:val="ru-RU"/>
        </w:rPr>
        <w:t xml:space="preserve"> </w:t>
      </w:r>
      <w:r w:rsidR="00C77CE4">
        <w:rPr>
          <w:rFonts w:ascii="Times New Roman" w:hAnsi="Times New Roman"/>
          <w:sz w:val="20"/>
          <w:lang w:val="ru-RU"/>
        </w:rPr>
        <w:t>(</w:t>
      </w:r>
      <w:r w:rsidRPr="00667D08">
        <w:rPr>
          <w:rFonts w:ascii="Times New Roman" w:hAnsi="Times New Roman"/>
          <w:sz w:val="20"/>
          <w:lang w:val="ru-RU"/>
        </w:rPr>
        <w:t>2009</w:t>
      </w:r>
      <w:r w:rsidR="00C77CE4">
        <w:rPr>
          <w:rFonts w:ascii="Times New Roman" w:hAnsi="Times New Roman"/>
          <w:sz w:val="20"/>
          <w:lang w:val="ru-RU"/>
        </w:rPr>
        <w:t>)</w:t>
      </w:r>
      <w:r w:rsidRPr="00667D08">
        <w:rPr>
          <w:rFonts w:ascii="Times New Roman" w:hAnsi="Times New Roman"/>
          <w:sz w:val="20"/>
          <w:lang w:val="ru-RU"/>
        </w:rPr>
        <w:t xml:space="preserve">. </w:t>
      </w:r>
      <w:proofErr w:type="spellStart"/>
      <w:r w:rsidRPr="00667D08">
        <w:rPr>
          <w:rFonts w:ascii="Times New Roman" w:hAnsi="Times New Roman"/>
          <w:sz w:val="20"/>
          <w:lang w:val="ru-RU"/>
        </w:rPr>
        <w:t>Письменноязыковая</w:t>
      </w:r>
      <w:proofErr w:type="spellEnd"/>
      <w:r w:rsidRPr="00667D08">
        <w:rPr>
          <w:rFonts w:ascii="Times New Roman" w:hAnsi="Times New Roman"/>
          <w:sz w:val="20"/>
          <w:lang w:val="ru-RU"/>
        </w:rPr>
        <w:t xml:space="preserve"> предвзятость лингв</w:t>
      </w:r>
      <w:r>
        <w:rPr>
          <w:rFonts w:ascii="Times New Roman" w:hAnsi="Times New Roman"/>
          <w:sz w:val="20"/>
          <w:lang w:val="ru-RU"/>
        </w:rPr>
        <w:t>и</w:t>
      </w:r>
      <w:r w:rsidRPr="00667D08">
        <w:rPr>
          <w:rFonts w:ascii="Times New Roman" w:hAnsi="Times New Roman"/>
          <w:sz w:val="20"/>
          <w:lang w:val="ru-RU"/>
        </w:rPr>
        <w:t>стики как научной отрасли.</w:t>
      </w:r>
      <w:r>
        <w:rPr>
          <w:rFonts w:ascii="Times New Roman" w:hAnsi="Times New Roman"/>
          <w:sz w:val="20"/>
          <w:lang w:val="ru-RU"/>
        </w:rPr>
        <w:t xml:space="preserve"> В кн.</w:t>
      </w:r>
      <w:r w:rsidRPr="00667D08">
        <w:rPr>
          <w:rFonts w:ascii="Times New Roman" w:hAnsi="Times New Roman"/>
          <w:sz w:val="20"/>
          <w:lang w:val="ru-RU"/>
        </w:rPr>
        <w:t xml:space="preserve">: </w:t>
      </w:r>
      <w:r>
        <w:rPr>
          <w:rFonts w:ascii="Times New Roman" w:hAnsi="Times New Roman"/>
          <w:sz w:val="20"/>
          <w:lang w:val="ru-RU"/>
        </w:rPr>
        <w:t xml:space="preserve">А. В. Кравченко (ред.). </w:t>
      </w:r>
      <w:r w:rsidRPr="00667D08">
        <w:rPr>
          <w:rFonts w:ascii="Times New Roman" w:hAnsi="Times New Roman"/>
          <w:sz w:val="20"/>
          <w:lang w:val="ru-RU"/>
        </w:rPr>
        <w:t>Наука о языке в и</w:t>
      </w:r>
      <w:r w:rsidRPr="00667D08">
        <w:rPr>
          <w:rFonts w:ascii="Times New Roman" w:hAnsi="Times New Roman"/>
          <w:sz w:val="20"/>
          <w:lang w:val="ru-RU"/>
        </w:rPr>
        <w:t>з</w:t>
      </w:r>
      <w:r w:rsidRPr="00667D08">
        <w:rPr>
          <w:rFonts w:ascii="Times New Roman" w:hAnsi="Times New Roman"/>
          <w:sz w:val="20"/>
          <w:lang w:val="ru-RU"/>
        </w:rPr>
        <w:t>ме</w:t>
      </w:r>
      <w:r>
        <w:rPr>
          <w:rFonts w:ascii="Times New Roman" w:hAnsi="Times New Roman"/>
          <w:sz w:val="20"/>
          <w:lang w:val="ru-RU"/>
        </w:rPr>
        <w:t>н</w:t>
      </w:r>
      <w:r w:rsidRPr="00667D08">
        <w:rPr>
          <w:rFonts w:ascii="Times New Roman" w:hAnsi="Times New Roman"/>
          <w:sz w:val="20"/>
          <w:lang w:val="ru-RU"/>
        </w:rPr>
        <w:t>яющейся парадигме знания</w:t>
      </w:r>
      <w:r w:rsidRPr="00667D08">
        <w:rPr>
          <w:rFonts w:ascii="Times New Roman" w:hAnsi="Times New Roman"/>
          <w:i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(</w:t>
      </w:r>
      <w:proofErr w:type="spellStart"/>
      <w:r w:rsidRPr="00667D08">
        <w:rPr>
          <w:rFonts w:ascii="Times New Roman" w:hAnsi="Times New Roman"/>
          <w:i/>
          <w:sz w:val="20"/>
          <w:lang w:val="en-GB"/>
        </w:rPr>
        <w:t>Studia</w:t>
      </w:r>
      <w:proofErr w:type="spellEnd"/>
      <w:r w:rsidRPr="00667D08">
        <w:rPr>
          <w:rFonts w:ascii="Times New Roman" w:hAnsi="Times New Roman"/>
          <w:i/>
          <w:sz w:val="20"/>
          <w:lang w:val="ru-RU"/>
        </w:rPr>
        <w:t xml:space="preserve"> </w:t>
      </w:r>
      <w:proofErr w:type="spellStart"/>
      <w:r w:rsidRPr="00667D08">
        <w:rPr>
          <w:rFonts w:ascii="Times New Roman" w:hAnsi="Times New Roman"/>
          <w:i/>
          <w:sz w:val="20"/>
          <w:lang w:val="en-GB"/>
        </w:rPr>
        <w:t>Linguistica</w:t>
      </w:r>
      <w:proofErr w:type="spellEnd"/>
      <w:r w:rsidRPr="00667D08">
        <w:rPr>
          <w:rFonts w:ascii="Times New Roman" w:hAnsi="Times New Roman"/>
          <w:i/>
          <w:sz w:val="20"/>
          <w:lang w:val="ru-RU"/>
        </w:rPr>
        <w:t xml:space="preserve"> </w:t>
      </w:r>
      <w:proofErr w:type="spellStart"/>
      <w:r w:rsidRPr="00667D08">
        <w:rPr>
          <w:rFonts w:ascii="Times New Roman" w:hAnsi="Times New Roman"/>
          <w:i/>
          <w:sz w:val="20"/>
          <w:lang w:val="en-GB"/>
        </w:rPr>
        <w:t>Cognitiva</w:t>
      </w:r>
      <w:proofErr w:type="spellEnd"/>
      <w:r w:rsidRPr="00667D08">
        <w:rPr>
          <w:rFonts w:ascii="Times New Roman" w:hAnsi="Times New Roman"/>
          <w:sz w:val="20"/>
          <w:lang w:val="ru-RU"/>
        </w:rPr>
        <w:t xml:space="preserve"> 2</w:t>
      </w:r>
      <w:r>
        <w:rPr>
          <w:rFonts w:ascii="Times New Roman" w:hAnsi="Times New Roman"/>
          <w:sz w:val="20"/>
          <w:lang w:val="ru-RU"/>
        </w:rPr>
        <w:t>)</w:t>
      </w:r>
      <w:r w:rsidRPr="00667D08">
        <w:rPr>
          <w:rFonts w:ascii="Times New Roman" w:hAnsi="Times New Roman"/>
          <w:sz w:val="20"/>
          <w:lang w:val="ru-RU"/>
        </w:rPr>
        <w:t xml:space="preserve">. </w:t>
      </w:r>
      <w:r>
        <w:rPr>
          <w:rFonts w:ascii="Times New Roman" w:hAnsi="Times New Roman"/>
          <w:sz w:val="20"/>
          <w:lang w:val="ru-RU"/>
        </w:rPr>
        <w:t>Иркутск</w:t>
      </w:r>
      <w:r w:rsidRPr="00667D08">
        <w:rPr>
          <w:rFonts w:ascii="Times New Roman" w:hAnsi="Times New Roman"/>
          <w:sz w:val="20"/>
          <w:lang w:val="ru-RU"/>
        </w:rPr>
        <w:t xml:space="preserve">: </w:t>
      </w:r>
      <w:r>
        <w:rPr>
          <w:rFonts w:ascii="Times New Roman" w:hAnsi="Times New Roman"/>
          <w:sz w:val="20"/>
          <w:lang w:val="ru-RU"/>
        </w:rPr>
        <w:t>Изд-во БГУЭП</w:t>
      </w:r>
      <w:r w:rsidRPr="00667D08">
        <w:rPr>
          <w:rFonts w:ascii="Times New Roman" w:hAnsi="Times New Roman"/>
          <w:sz w:val="20"/>
          <w:lang w:val="ru-RU"/>
        </w:rPr>
        <w:t xml:space="preserve">. 153-191. </w:t>
      </w:r>
    </w:p>
    <w:p w:rsidR="00C71373" w:rsidRPr="00667D08" w:rsidRDefault="00C71373" w:rsidP="00667D08">
      <w:pPr>
        <w:ind w:firstLine="454"/>
        <w:jc w:val="both"/>
        <w:rPr>
          <w:rFonts w:ascii="Times New Roman" w:hAnsi="Times New Roman"/>
          <w:sz w:val="20"/>
          <w:lang w:val="en-US"/>
        </w:rPr>
      </w:pPr>
      <w:proofErr w:type="spellStart"/>
      <w:r w:rsidRPr="00667D08">
        <w:rPr>
          <w:rFonts w:ascii="Times New Roman" w:hAnsi="Times New Roman"/>
          <w:sz w:val="20"/>
          <w:lang w:val="en-US"/>
        </w:rPr>
        <w:t>Astington</w:t>
      </w:r>
      <w:proofErr w:type="spellEnd"/>
      <w:r w:rsidRPr="0014505B">
        <w:rPr>
          <w:rFonts w:ascii="Times New Roman" w:hAnsi="Times New Roman"/>
          <w:sz w:val="20"/>
          <w:lang w:val="en-US"/>
        </w:rPr>
        <w:t xml:space="preserve">, </w:t>
      </w:r>
      <w:r w:rsidRPr="00667D08">
        <w:rPr>
          <w:rFonts w:ascii="Times New Roman" w:hAnsi="Times New Roman"/>
          <w:sz w:val="20"/>
          <w:lang w:val="en-US"/>
        </w:rPr>
        <w:t>J</w:t>
      </w:r>
      <w:r w:rsidR="00C77CE4">
        <w:rPr>
          <w:rFonts w:ascii="Times New Roman" w:hAnsi="Times New Roman"/>
          <w:sz w:val="20"/>
          <w:lang w:val="ru-RU"/>
        </w:rPr>
        <w:t>.</w:t>
      </w:r>
      <w:r w:rsidRPr="0014505B">
        <w:rPr>
          <w:rFonts w:ascii="Times New Roman" w:hAnsi="Times New Roman"/>
          <w:sz w:val="20"/>
          <w:lang w:val="en-US"/>
        </w:rPr>
        <w:t xml:space="preserve"> </w:t>
      </w:r>
      <w:r w:rsidRPr="00667D08">
        <w:rPr>
          <w:rFonts w:ascii="Times New Roman" w:hAnsi="Times New Roman"/>
          <w:sz w:val="20"/>
          <w:lang w:val="en-US"/>
        </w:rPr>
        <w:t>W</w:t>
      </w:r>
      <w:r w:rsidRPr="0014505B">
        <w:rPr>
          <w:rFonts w:ascii="Times New Roman" w:hAnsi="Times New Roman"/>
          <w:sz w:val="20"/>
          <w:lang w:val="en-US"/>
        </w:rPr>
        <w:t xml:space="preserve">. </w:t>
      </w:r>
      <w:r w:rsidR="00C77CE4">
        <w:rPr>
          <w:rFonts w:ascii="Times New Roman" w:hAnsi="Times New Roman"/>
          <w:sz w:val="20"/>
          <w:lang w:val="ru-RU"/>
        </w:rPr>
        <w:t>(</w:t>
      </w:r>
      <w:r w:rsidRPr="0014505B">
        <w:rPr>
          <w:rFonts w:ascii="Times New Roman" w:hAnsi="Times New Roman"/>
          <w:sz w:val="20"/>
          <w:lang w:val="en-US"/>
        </w:rPr>
        <w:t>2006</w:t>
      </w:r>
      <w:r w:rsidR="00C77CE4">
        <w:rPr>
          <w:rFonts w:ascii="Times New Roman" w:hAnsi="Times New Roman"/>
          <w:sz w:val="20"/>
          <w:lang w:val="ru-RU"/>
        </w:rPr>
        <w:t>)</w:t>
      </w:r>
      <w:r w:rsidRPr="0014505B">
        <w:rPr>
          <w:rFonts w:ascii="Times New Roman" w:hAnsi="Times New Roman"/>
          <w:sz w:val="20"/>
          <w:lang w:val="en-US"/>
        </w:rPr>
        <w:t xml:space="preserve">. </w:t>
      </w:r>
      <w:proofErr w:type="gramStart"/>
      <w:r w:rsidRPr="00667D08">
        <w:rPr>
          <w:rFonts w:ascii="Times New Roman" w:hAnsi="Times New Roman"/>
          <w:sz w:val="20"/>
          <w:lang w:val="en-US"/>
        </w:rPr>
        <w:t>The developmental interdependence of Theory of Mind and Language.</w:t>
      </w:r>
      <w:proofErr w:type="gramEnd"/>
      <w:r w:rsidRPr="00667D08">
        <w:rPr>
          <w:rFonts w:ascii="Times New Roman" w:hAnsi="Times New Roman"/>
          <w:sz w:val="20"/>
          <w:lang w:val="en-US"/>
        </w:rPr>
        <w:t xml:space="preserve"> In: Enfield, N. &amp; Levinson, S. (Eds.), </w:t>
      </w:r>
      <w:r w:rsidRPr="00667D08">
        <w:rPr>
          <w:rFonts w:ascii="Times New Roman" w:hAnsi="Times New Roman"/>
          <w:i/>
          <w:sz w:val="20"/>
          <w:lang w:val="en-US"/>
        </w:rPr>
        <w:t>Roots of H</w:t>
      </w:r>
      <w:r w:rsidRPr="00667D08">
        <w:rPr>
          <w:rFonts w:ascii="Times New Roman" w:hAnsi="Times New Roman"/>
          <w:i/>
          <w:sz w:val="20"/>
          <w:lang w:val="en-US"/>
        </w:rPr>
        <w:t>u</w:t>
      </w:r>
      <w:r w:rsidRPr="00667D08">
        <w:rPr>
          <w:rFonts w:ascii="Times New Roman" w:hAnsi="Times New Roman"/>
          <w:i/>
          <w:sz w:val="20"/>
          <w:lang w:val="en-US"/>
        </w:rPr>
        <w:t xml:space="preserve">man Sociality: Culture, Cognition and Interaction. </w:t>
      </w:r>
      <w:r w:rsidRPr="00667D08">
        <w:rPr>
          <w:rFonts w:ascii="Times New Roman" w:hAnsi="Times New Roman"/>
          <w:sz w:val="20"/>
          <w:lang w:val="en-US"/>
        </w:rPr>
        <w:t xml:space="preserve">Oxford: Berg. </w:t>
      </w:r>
      <w:proofErr w:type="gramStart"/>
      <w:r w:rsidRPr="00667D08">
        <w:rPr>
          <w:rFonts w:ascii="Times New Roman" w:hAnsi="Times New Roman"/>
          <w:sz w:val="20"/>
          <w:lang w:val="en-US"/>
        </w:rPr>
        <w:t>179-206.</w:t>
      </w:r>
      <w:proofErr w:type="gramEnd"/>
    </w:p>
    <w:p w:rsidR="00C71373" w:rsidRPr="00667D08" w:rsidRDefault="00C71373" w:rsidP="00667D08">
      <w:pPr>
        <w:ind w:firstLine="454"/>
        <w:jc w:val="both"/>
        <w:rPr>
          <w:rFonts w:ascii="Times New Roman" w:hAnsi="Times New Roman"/>
          <w:sz w:val="20"/>
          <w:lang w:val="en-US"/>
        </w:rPr>
      </w:pPr>
      <w:proofErr w:type="spellStart"/>
      <w:r w:rsidRPr="00667D08">
        <w:rPr>
          <w:rFonts w:ascii="Times New Roman" w:hAnsi="Times New Roman"/>
          <w:sz w:val="20"/>
          <w:lang w:val="en-US"/>
        </w:rPr>
        <w:lastRenderedPageBreak/>
        <w:t>Bakhtin</w:t>
      </w:r>
      <w:proofErr w:type="spellEnd"/>
      <w:r w:rsidRPr="00667D08">
        <w:rPr>
          <w:rFonts w:ascii="Times New Roman" w:hAnsi="Times New Roman"/>
          <w:sz w:val="20"/>
          <w:lang w:val="en-US"/>
        </w:rPr>
        <w:t xml:space="preserve">, M. </w:t>
      </w:r>
      <w:r w:rsidR="009C5D1E">
        <w:rPr>
          <w:rFonts w:ascii="Times New Roman" w:hAnsi="Times New Roman"/>
          <w:sz w:val="20"/>
          <w:lang w:val="ru-RU"/>
        </w:rPr>
        <w:t>(</w:t>
      </w:r>
      <w:r w:rsidRPr="00667D08">
        <w:rPr>
          <w:rFonts w:ascii="Times New Roman" w:hAnsi="Times New Roman"/>
          <w:sz w:val="20"/>
          <w:lang w:val="en-US"/>
        </w:rPr>
        <w:t>1981</w:t>
      </w:r>
      <w:r w:rsidR="009C5D1E">
        <w:rPr>
          <w:rFonts w:ascii="Times New Roman" w:hAnsi="Times New Roman"/>
          <w:sz w:val="20"/>
          <w:lang w:val="ru-RU"/>
        </w:rPr>
        <w:t>)</w:t>
      </w:r>
      <w:r w:rsidRPr="00667D08">
        <w:rPr>
          <w:rFonts w:ascii="Times New Roman" w:hAnsi="Times New Roman"/>
          <w:sz w:val="20"/>
          <w:lang w:val="en-US"/>
        </w:rPr>
        <w:t xml:space="preserve">. </w:t>
      </w:r>
      <w:r w:rsidRPr="00667D08">
        <w:rPr>
          <w:rFonts w:ascii="Times New Roman" w:hAnsi="Times New Roman"/>
          <w:i/>
          <w:sz w:val="20"/>
          <w:lang w:val="en-US"/>
        </w:rPr>
        <w:t>The Dialogic Imagination: Four essays.</w:t>
      </w:r>
      <w:r w:rsidRPr="00667D08">
        <w:rPr>
          <w:rFonts w:ascii="Times New Roman" w:hAnsi="Times New Roman"/>
          <w:sz w:val="20"/>
          <w:lang w:val="en-US"/>
        </w:rPr>
        <w:t xml:space="preserve"> </w:t>
      </w:r>
      <w:proofErr w:type="gramStart"/>
      <w:r w:rsidRPr="00667D08">
        <w:rPr>
          <w:rFonts w:ascii="Times New Roman" w:hAnsi="Times New Roman"/>
          <w:sz w:val="20"/>
          <w:lang w:val="en-US"/>
        </w:rPr>
        <w:t xml:space="preserve">Translated by C. Emerson &amp; M. </w:t>
      </w:r>
      <w:proofErr w:type="spellStart"/>
      <w:r w:rsidRPr="00667D08">
        <w:rPr>
          <w:rFonts w:ascii="Times New Roman" w:hAnsi="Times New Roman"/>
          <w:sz w:val="20"/>
          <w:lang w:val="en-US"/>
        </w:rPr>
        <w:t>Holquist</w:t>
      </w:r>
      <w:proofErr w:type="spellEnd"/>
      <w:r w:rsidRPr="00667D08">
        <w:rPr>
          <w:rFonts w:ascii="Times New Roman" w:hAnsi="Times New Roman"/>
          <w:sz w:val="20"/>
          <w:lang w:val="en-US"/>
        </w:rPr>
        <w:t xml:space="preserve">, edited by M. </w:t>
      </w:r>
      <w:proofErr w:type="spellStart"/>
      <w:r w:rsidRPr="00667D08">
        <w:rPr>
          <w:rFonts w:ascii="Times New Roman" w:hAnsi="Times New Roman"/>
          <w:sz w:val="20"/>
          <w:lang w:val="en-US"/>
        </w:rPr>
        <w:t>Holquist</w:t>
      </w:r>
      <w:proofErr w:type="spellEnd"/>
      <w:r w:rsidRPr="00667D08">
        <w:rPr>
          <w:rFonts w:ascii="Times New Roman" w:hAnsi="Times New Roman"/>
          <w:sz w:val="20"/>
          <w:lang w:val="en-US"/>
        </w:rPr>
        <w:t>.</w:t>
      </w:r>
      <w:proofErr w:type="gramEnd"/>
      <w:r w:rsidRPr="00667D08">
        <w:rPr>
          <w:rFonts w:ascii="Times New Roman" w:hAnsi="Times New Roman"/>
          <w:sz w:val="20"/>
          <w:lang w:val="en-US"/>
        </w:rPr>
        <w:t xml:space="preserve"> Austin: Univers</w:t>
      </w:r>
      <w:r w:rsidRPr="00667D08">
        <w:rPr>
          <w:rFonts w:ascii="Times New Roman" w:hAnsi="Times New Roman"/>
          <w:sz w:val="20"/>
          <w:lang w:val="en-US"/>
        </w:rPr>
        <w:t>i</w:t>
      </w:r>
      <w:r w:rsidRPr="00667D08">
        <w:rPr>
          <w:rFonts w:ascii="Times New Roman" w:hAnsi="Times New Roman"/>
          <w:sz w:val="20"/>
          <w:lang w:val="en-US"/>
        </w:rPr>
        <w:t>ty of Texas Press.</w:t>
      </w:r>
    </w:p>
    <w:p w:rsidR="00C71373" w:rsidRPr="00667D08" w:rsidRDefault="00C71373" w:rsidP="00667D08">
      <w:pPr>
        <w:ind w:firstLine="454"/>
        <w:jc w:val="both"/>
        <w:rPr>
          <w:rFonts w:ascii="Times New Roman" w:hAnsi="Times New Roman"/>
          <w:sz w:val="20"/>
          <w:lang w:val="en-US"/>
        </w:rPr>
      </w:pPr>
      <w:r w:rsidRPr="00667D08">
        <w:rPr>
          <w:rFonts w:ascii="Times New Roman" w:hAnsi="Times New Roman"/>
          <w:sz w:val="20"/>
          <w:lang w:val="en-US"/>
        </w:rPr>
        <w:t xml:space="preserve">Chomsky, N. </w:t>
      </w:r>
      <w:r w:rsidR="00C77CE4">
        <w:rPr>
          <w:rFonts w:ascii="Times New Roman" w:hAnsi="Times New Roman"/>
          <w:sz w:val="20"/>
          <w:lang w:val="ru-RU"/>
        </w:rPr>
        <w:t>(</w:t>
      </w:r>
      <w:r w:rsidRPr="00667D08">
        <w:rPr>
          <w:rFonts w:ascii="Times New Roman" w:hAnsi="Times New Roman"/>
          <w:sz w:val="20"/>
          <w:lang w:val="en-US"/>
        </w:rPr>
        <w:t>1965</w:t>
      </w:r>
      <w:r w:rsidR="00C77CE4">
        <w:rPr>
          <w:rFonts w:ascii="Times New Roman" w:hAnsi="Times New Roman"/>
          <w:sz w:val="20"/>
          <w:lang w:val="ru-RU"/>
        </w:rPr>
        <w:t>)</w:t>
      </w:r>
      <w:r w:rsidRPr="00667D08">
        <w:rPr>
          <w:rFonts w:ascii="Times New Roman" w:hAnsi="Times New Roman"/>
          <w:sz w:val="20"/>
          <w:lang w:val="en-US"/>
        </w:rPr>
        <w:t xml:space="preserve">. </w:t>
      </w:r>
      <w:r w:rsidRPr="00667D08">
        <w:rPr>
          <w:rFonts w:ascii="Times New Roman" w:hAnsi="Times New Roman"/>
          <w:i/>
          <w:sz w:val="20"/>
          <w:lang w:val="en-US"/>
        </w:rPr>
        <w:t>Aspects of the Theory of Syntax.</w:t>
      </w:r>
      <w:r w:rsidRPr="00667D08">
        <w:rPr>
          <w:rFonts w:ascii="Times New Roman" w:hAnsi="Times New Roman"/>
          <w:sz w:val="20"/>
          <w:lang w:val="en-US"/>
        </w:rPr>
        <w:t xml:space="preserve"> Cambridge, MA: M.I.T. Press. </w:t>
      </w:r>
    </w:p>
    <w:p w:rsidR="00C71373" w:rsidRPr="00667D08" w:rsidRDefault="00C71373" w:rsidP="00667D08">
      <w:pPr>
        <w:ind w:firstLine="454"/>
        <w:jc w:val="both"/>
        <w:rPr>
          <w:rFonts w:ascii="Times New Roman" w:hAnsi="Times New Roman"/>
          <w:sz w:val="20"/>
          <w:lang w:val="en-US"/>
        </w:rPr>
      </w:pPr>
      <w:r w:rsidRPr="00667D08">
        <w:rPr>
          <w:rFonts w:ascii="Times New Roman" w:hAnsi="Times New Roman"/>
          <w:sz w:val="20"/>
          <w:lang w:val="en-US"/>
        </w:rPr>
        <w:t xml:space="preserve">Clark, A. </w:t>
      </w:r>
      <w:r w:rsidR="00C77CE4">
        <w:rPr>
          <w:rFonts w:ascii="Times New Roman" w:hAnsi="Times New Roman"/>
          <w:sz w:val="20"/>
          <w:lang w:val="ru-RU"/>
        </w:rPr>
        <w:t>(</w:t>
      </w:r>
      <w:r w:rsidRPr="00667D08">
        <w:rPr>
          <w:rFonts w:ascii="Times New Roman" w:hAnsi="Times New Roman"/>
          <w:sz w:val="20"/>
          <w:lang w:val="en-US"/>
        </w:rPr>
        <w:t>1997</w:t>
      </w:r>
      <w:r w:rsidR="00C77CE4">
        <w:rPr>
          <w:rFonts w:ascii="Times New Roman" w:hAnsi="Times New Roman"/>
          <w:sz w:val="20"/>
          <w:lang w:val="ru-RU"/>
        </w:rPr>
        <w:t>)</w:t>
      </w:r>
      <w:r w:rsidRPr="00667D08">
        <w:rPr>
          <w:rFonts w:ascii="Times New Roman" w:hAnsi="Times New Roman"/>
          <w:sz w:val="20"/>
          <w:lang w:val="en-US"/>
        </w:rPr>
        <w:t xml:space="preserve">. </w:t>
      </w:r>
      <w:r w:rsidRPr="00667D08">
        <w:rPr>
          <w:rFonts w:ascii="Times New Roman" w:hAnsi="Times New Roman"/>
          <w:i/>
          <w:sz w:val="20"/>
          <w:lang w:val="en-US"/>
        </w:rPr>
        <w:t>Being There: Putting Brain, Body and World Toget</w:t>
      </w:r>
      <w:r w:rsidRPr="00667D08">
        <w:rPr>
          <w:rFonts w:ascii="Times New Roman" w:hAnsi="Times New Roman"/>
          <w:i/>
          <w:sz w:val="20"/>
          <w:lang w:val="en-US"/>
        </w:rPr>
        <w:t>h</w:t>
      </w:r>
      <w:r w:rsidRPr="00667D08">
        <w:rPr>
          <w:rFonts w:ascii="Times New Roman" w:hAnsi="Times New Roman"/>
          <w:i/>
          <w:sz w:val="20"/>
          <w:lang w:val="en-US"/>
        </w:rPr>
        <w:t>er Again. Cambridge</w:t>
      </w:r>
      <w:r w:rsidRPr="00667D08">
        <w:rPr>
          <w:rFonts w:ascii="Times New Roman" w:hAnsi="Times New Roman"/>
          <w:sz w:val="20"/>
          <w:lang w:val="en-US"/>
        </w:rPr>
        <w:t>, MA: The MIT Press.</w:t>
      </w:r>
    </w:p>
    <w:p w:rsidR="00C71373" w:rsidRPr="00667D08" w:rsidRDefault="00C71373" w:rsidP="00667D08">
      <w:pPr>
        <w:ind w:firstLine="454"/>
        <w:jc w:val="both"/>
        <w:rPr>
          <w:rFonts w:ascii="Times New Roman" w:hAnsi="Times New Roman"/>
          <w:sz w:val="20"/>
          <w:lang w:val="en-US"/>
        </w:rPr>
      </w:pPr>
      <w:r w:rsidRPr="00667D08">
        <w:rPr>
          <w:rFonts w:ascii="Times New Roman" w:hAnsi="Times New Roman"/>
          <w:sz w:val="20"/>
          <w:lang w:val="en-US"/>
        </w:rPr>
        <w:t xml:space="preserve">Clark, A. </w:t>
      </w:r>
      <w:r w:rsidR="00C77CE4">
        <w:rPr>
          <w:rFonts w:ascii="Times New Roman" w:hAnsi="Times New Roman"/>
          <w:sz w:val="20"/>
          <w:lang w:val="ru-RU"/>
        </w:rPr>
        <w:t>(</w:t>
      </w:r>
      <w:r w:rsidRPr="00667D08">
        <w:rPr>
          <w:rFonts w:ascii="Times New Roman" w:hAnsi="Times New Roman"/>
          <w:sz w:val="20"/>
          <w:lang w:val="en-US"/>
        </w:rPr>
        <w:t>2008</w:t>
      </w:r>
      <w:r w:rsidR="00C77CE4">
        <w:rPr>
          <w:rFonts w:ascii="Times New Roman" w:hAnsi="Times New Roman"/>
          <w:sz w:val="20"/>
          <w:lang w:val="ru-RU"/>
        </w:rPr>
        <w:t>)</w:t>
      </w:r>
      <w:r w:rsidRPr="00667D08">
        <w:rPr>
          <w:rFonts w:ascii="Times New Roman" w:hAnsi="Times New Roman"/>
          <w:sz w:val="20"/>
          <w:lang w:val="en-US"/>
        </w:rPr>
        <w:t xml:space="preserve">. </w:t>
      </w:r>
      <w:r w:rsidRPr="00667D08">
        <w:rPr>
          <w:rFonts w:ascii="Times New Roman" w:hAnsi="Times New Roman"/>
          <w:i/>
          <w:sz w:val="20"/>
          <w:lang w:val="en-US"/>
        </w:rPr>
        <w:t>Supersizing the Mind: Embodiment, Action and Co</w:t>
      </w:r>
      <w:r w:rsidRPr="00667D08">
        <w:rPr>
          <w:rFonts w:ascii="Times New Roman" w:hAnsi="Times New Roman"/>
          <w:i/>
          <w:sz w:val="20"/>
          <w:lang w:val="en-US"/>
        </w:rPr>
        <w:t>g</w:t>
      </w:r>
      <w:r w:rsidRPr="00667D08">
        <w:rPr>
          <w:rFonts w:ascii="Times New Roman" w:hAnsi="Times New Roman"/>
          <w:i/>
          <w:sz w:val="20"/>
          <w:lang w:val="en-US"/>
        </w:rPr>
        <w:t xml:space="preserve">nitive Extension. </w:t>
      </w:r>
      <w:r w:rsidRPr="00667D08">
        <w:rPr>
          <w:rFonts w:ascii="Times New Roman" w:hAnsi="Times New Roman"/>
          <w:sz w:val="20"/>
          <w:lang w:val="en-US"/>
        </w:rPr>
        <w:t xml:space="preserve">Oxford. </w:t>
      </w:r>
      <w:proofErr w:type="gramStart"/>
      <w:r w:rsidRPr="00667D08">
        <w:rPr>
          <w:rFonts w:ascii="Times New Roman" w:hAnsi="Times New Roman"/>
          <w:sz w:val="20"/>
          <w:lang w:val="en-US"/>
        </w:rPr>
        <w:t>Oxford University Press.</w:t>
      </w:r>
      <w:proofErr w:type="gramEnd"/>
    </w:p>
    <w:p w:rsidR="00C71373" w:rsidRPr="00667D08" w:rsidRDefault="00C71373" w:rsidP="00667D08">
      <w:pPr>
        <w:ind w:firstLine="454"/>
        <w:jc w:val="both"/>
        <w:rPr>
          <w:rFonts w:ascii="Times New Roman" w:hAnsi="Times New Roman"/>
          <w:sz w:val="20"/>
          <w:lang w:val="en-US"/>
        </w:rPr>
      </w:pPr>
      <w:r w:rsidRPr="00667D08">
        <w:rPr>
          <w:rFonts w:ascii="Times New Roman" w:hAnsi="Times New Roman"/>
          <w:sz w:val="20"/>
          <w:lang w:val="en-US"/>
        </w:rPr>
        <w:t xml:space="preserve">Cowley, S. </w:t>
      </w:r>
      <w:r w:rsidR="00C77CE4">
        <w:rPr>
          <w:rFonts w:ascii="Times New Roman" w:hAnsi="Times New Roman"/>
          <w:sz w:val="20"/>
          <w:lang w:val="ru-RU"/>
        </w:rPr>
        <w:t>(</w:t>
      </w:r>
      <w:r w:rsidRPr="00667D08">
        <w:rPr>
          <w:rFonts w:ascii="Times New Roman" w:hAnsi="Times New Roman"/>
          <w:sz w:val="20"/>
          <w:lang w:val="en-US"/>
        </w:rPr>
        <w:t>2009</w:t>
      </w:r>
      <w:r w:rsidR="00C77CE4">
        <w:rPr>
          <w:rFonts w:ascii="Times New Roman" w:hAnsi="Times New Roman"/>
          <w:sz w:val="20"/>
          <w:lang w:val="ru-RU"/>
        </w:rPr>
        <w:t>)</w:t>
      </w:r>
      <w:r w:rsidRPr="00667D08">
        <w:rPr>
          <w:rFonts w:ascii="Times New Roman" w:hAnsi="Times New Roman"/>
          <w:sz w:val="20"/>
          <w:lang w:val="en-US"/>
        </w:rPr>
        <w:t xml:space="preserve">. Distributed language and dynamics. </w:t>
      </w:r>
      <w:r w:rsidRPr="00667D08">
        <w:rPr>
          <w:rFonts w:ascii="Times New Roman" w:hAnsi="Times New Roman"/>
          <w:i/>
          <w:sz w:val="20"/>
          <w:lang w:val="en-US"/>
        </w:rPr>
        <w:t>Pragmatics &amp; Cognition</w:t>
      </w:r>
      <w:r w:rsidRPr="00667D08">
        <w:rPr>
          <w:rFonts w:ascii="Times New Roman" w:hAnsi="Times New Roman"/>
          <w:sz w:val="20"/>
          <w:lang w:val="en-US"/>
        </w:rPr>
        <w:t>, 17: 495-507.</w:t>
      </w:r>
    </w:p>
    <w:p w:rsidR="00C71373" w:rsidRPr="00667D08" w:rsidRDefault="00C71373" w:rsidP="00667D08">
      <w:pPr>
        <w:ind w:firstLine="454"/>
        <w:jc w:val="both"/>
        <w:rPr>
          <w:rFonts w:ascii="Times New Roman" w:hAnsi="Times New Roman"/>
          <w:sz w:val="20"/>
          <w:lang w:val="en-US"/>
        </w:rPr>
      </w:pPr>
      <w:proofErr w:type="gramStart"/>
      <w:r w:rsidRPr="00667D08">
        <w:rPr>
          <w:rFonts w:ascii="Times New Roman" w:hAnsi="Times New Roman"/>
          <w:sz w:val="20"/>
          <w:lang w:val="en-US"/>
        </w:rPr>
        <w:t xml:space="preserve">De </w:t>
      </w:r>
      <w:proofErr w:type="spellStart"/>
      <w:r w:rsidRPr="00667D08">
        <w:rPr>
          <w:rFonts w:ascii="Times New Roman" w:hAnsi="Times New Roman"/>
          <w:sz w:val="20"/>
          <w:lang w:val="en-US"/>
        </w:rPr>
        <w:t>Jaegher</w:t>
      </w:r>
      <w:proofErr w:type="spellEnd"/>
      <w:r w:rsidRPr="00667D08">
        <w:rPr>
          <w:rFonts w:ascii="Times New Roman" w:hAnsi="Times New Roman"/>
          <w:sz w:val="20"/>
          <w:lang w:val="en-US"/>
        </w:rPr>
        <w:t>, H</w:t>
      </w:r>
      <w:r w:rsidR="00C77CE4" w:rsidRPr="00C77CE4">
        <w:rPr>
          <w:rFonts w:ascii="Times New Roman" w:hAnsi="Times New Roman"/>
          <w:sz w:val="20"/>
          <w:lang w:val="en-US"/>
        </w:rPr>
        <w:t>.</w:t>
      </w:r>
      <w:r w:rsidRPr="00667D08">
        <w:rPr>
          <w:rFonts w:ascii="Times New Roman" w:hAnsi="Times New Roman"/>
          <w:sz w:val="20"/>
          <w:lang w:val="en-US"/>
        </w:rPr>
        <w:t xml:space="preserve"> &amp; Di Paolo, E. </w:t>
      </w:r>
      <w:r w:rsidR="00C77CE4" w:rsidRPr="00C77CE4">
        <w:rPr>
          <w:rFonts w:ascii="Times New Roman" w:hAnsi="Times New Roman"/>
          <w:sz w:val="20"/>
          <w:lang w:val="en-US"/>
        </w:rPr>
        <w:t>(</w:t>
      </w:r>
      <w:r w:rsidRPr="00667D08">
        <w:rPr>
          <w:rFonts w:ascii="Times New Roman" w:hAnsi="Times New Roman"/>
          <w:sz w:val="20"/>
          <w:lang w:val="en-US"/>
        </w:rPr>
        <w:t>2007</w:t>
      </w:r>
      <w:r w:rsidR="00C77CE4" w:rsidRPr="00C77CE4">
        <w:rPr>
          <w:rFonts w:ascii="Times New Roman" w:hAnsi="Times New Roman"/>
          <w:sz w:val="20"/>
          <w:lang w:val="en-US"/>
        </w:rPr>
        <w:t>)</w:t>
      </w:r>
      <w:r w:rsidRPr="00667D08">
        <w:rPr>
          <w:rFonts w:ascii="Times New Roman" w:hAnsi="Times New Roman"/>
          <w:sz w:val="20"/>
          <w:lang w:val="en-US"/>
        </w:rPr>
        <w:t>.</w:t>
      </w:r>
      <w:proofErr w:type="gramEnd"/>
      <w:r w:rsidRPr="00667D08">
        <w:rPr>
          <w:rFonts w:ascii="Times New Roman" w:hAnsi="Times New Roman"/>
          <w:sz w:val="20"/>
          <w:lang w:val="en-US"/>
        </w:rPr>
        <w:t xml:space="preserve"> Participatory sense-making: an </w:t>
      </w:r>
      <w:proofErr w:type="spellStart"/>
      <w:r w:rsidRPr="00667D08">
        <w:rPr>
          <w:rFonts w:ascii="Times New Roman" w:hAnsi="Times New Roman"/>
          <w:sz w:val="20"/>
          <w:lang w:val="en-US"/>
        </w:rPr>
        <w:t>enactive</w:t>
      </w:r>
      <w:proofErr w:type="spellEnd"/>
      <w:r w:rsidRPr="00667D08">
        <w:rPr>
          <w:rFonts w:ascii="Times New Roman" w:hAnsi="Times New Roman"/>
          <w:sz w:val="20"/>
          <w:lang w:val="en-US"/>
        </w:rPr>
        <w:t xml:space="preserve"> approach to social cognition. </w:t>
      </w:r>
      <w:r w:rsidRPr="00667D08">
        <w:rPr>
          <w:rFonts w:ascii="Times New Roman" w:hAnsi="Times New Roman"/>
          <w:i/>
          <w:sz w:val="20"/>
          <w:lang w:val="en-US"/>
        </w:rPr>
        <w:t>Phenomenology and the Cognitive Sciences</w:t>
      </w:r>
      <w:r w:rsidRPr="00667D08">
        <w:rPr>
          <w:rFonts w:ascii="Times New Roman" w:hAnsi="Times New Roman"/>
          <w:sz w:val="20"/>
          <w:lang w:val="en-US"/>
        </w:rPr>
        <w:t xml:space="preserve">, 6: 485-507. </w:t>
      </w:r>
    </w:p>
    <w:p w:rsidR="00C71373" w:rsidRPr="00667D08" w:rsidRDefault="00C71373" w:rsidP="00667D08">
      <w:pPr>
        <w:ind w:firstLine="454"/>
        <w:jc w:val="both"/>
        <w:rPr>
          <w:rFonts w:ascii="Times New Roman" w:hAnsi="Times New Roman"/>
          <w:sz w:val="20"/>
          <w:lang w:val="en-US"/>
        </w:rPr>
      </w:pPr>
      <w:proofErr w:type="gramStart"/>
      <w:r w:rsidRPr="00667D08">
        <w:rPr>
          <w:rFonts w:ascii="Times New Roman" w:hAnsi="Times New Roman"/>
          <w:sz w:val="20"/>
          <w:lang w:val="en-US"/>
        </w:rPr>
        <w:t>Freeman, W.</w:t>
      </w:r>
      <w:r w:rsidR="00C77CE4">
        <w:rPr>
          <w:rFonts w:ascii="Times New Roman" w:hAnsi="Times New Roman"/>
          <w:sz w:val="20"/>
          <w:lang w:val="ru-RU"/>
        </w:rPr>
        <w:t> </w:t>
      </w:r>
      <w:r w:rsidRPr="00667D08">
        <w:rPr>
          <w:rFonts w:ascii="Times New Roman" w:hAnsi="Times New Roman"/>
          <w:sz w:val="20"/>
          <w:lang w:val="en-US"/>
        </w:rPr>
        <w:t xml:space="preserve">J. &amp; </w:t>
      </w:r>
      <w:proofErr w:type="spellStart"/>
      <w:r w:rsidRPr="00667D08">
        <w:rPr>
          <w:rFonts w:ascii="Times New Roman" w:hAnsi="Times New Roman"/>
          <w:sz w:val="20"/>
          <w:lang w:val="en-US"/>
        </w:rPr>
        <w:t>Núñez</w:t>
      </w:r>
      <w:proofErr w:type="spellEnd"/>
      <w:r w:rsidRPr="00667D08">
        <w:rPr>
          <w:rFonts w:ascii="Times New Roman" w:hAnsi="Times New Roman"/>
          <w:sz w:val="20"/>
          <w:lang w:val="en-US"/>
        </w:rPr>
        <w:t xml:space="preserve">, R. </w:t>
      </w:r>
      <w:r w:rsidR="00C77CE4">
        <w:rPr>
          <w:rFonts w:ascii="Times New Roman" w:hAnsi="Times New Roman"/>
          <w:sz w:val="20"/>
          <w:lang w:val="ru-RU"/>
        </w:rPr>
        <w:t>(</w:t>
      </w:r>
      <w:r w:rsidRPr="00667D08">
        <w:rPr>
          <w:rFonts w:ascii="Times New Roman" w:hAnsi="Times New Roman"/>
          <w:sz w:val="20"/>
          <w:lang w:val="en-US"/>
        </w:rPr>
        <w:t>1999</w:t>
      </w:r>
      <w:r w:rsidR="00C77CE4">
        <w:rPr>
          <w:rFonts w:ascii="Times New Roman" w:hAnsi="Times New Roman"/>
          <w:sz w:val="20"/>
          <w:lang w:val="ru-RU"/>
        </w:rPr>
        <w:t>)</w:t>
      </w:r>
      <w:r w:rsidRPr="00667D08">
        <w:rPr>
          <w:rFonts w:ascii="Times New Roman" w:hAnsi="Times New Roman"/>
          <w:sz w:val="20"/>
          <w:lang w:val="en-US"/>
        </w:rPr>
        <w:t>.</w:t>
      </w:r>
      <w:proofErr w:type="gramEnd"/>
      <w:r w:rsidRPr="00667D08">
        <w:rPr>
          <w:rFonts w:ascii="Times New Roman" w:hAnsi="Times New Roman"/>
          <w:sz w:val="20"/>
          <w:lang w:val="en-US"/>
        </w:rPr>
        <w:t xml:space="preserve"> </w:t>
      </w:r>
      <w:proofErr w:type="gramStart"/>
      <w:r w:rsidRPr="00667D08">
        <w:rPr>
          <w:rFonts w:ascii="Times New Roman" w:hAnsi="Times New Roman"/>
          <w:sz w:val="20"/>
          <w:lang w:val="en-US"/>
        </w:rPr>
        <w:t>Restoring to cognition the forgo</w:t>
      </w:r>
      <w:r w:rsidRPr="00667D08">
        <w:rPr>
          <w:rFonts w:ascii="Times New Roman" w:hAnsi="Times New Roman"/>
          <w:sz w:val="20"/>
          <w:lang w:val="en-US"/>
        </w:rPr>
        <w:t>t</w:t>
      </w:r>
      <w:r w:rsidRPr="00667D08">
        <w:rPr>
          <w:rFonts w:ascii="Times New Roman" w:hAnsi="Times New Roman"/>
          <w:sz w:val="20"/>
          <w:lang w:val="en-US"/>
        </w:rPr>
        <w:t>ten primacy of action, intention and emotion.</w:t>
      </w:r>
      <w:proofErr w:type="gramEnd"/>
      <w:r w:rsidRPr="00667D08">
        <w:rPr>
          <w:rFonts w:ascii="Times New Roman" w:hAnsi="Times New Roman"/>
          <w:sz w:val="20"/>
          <w:lang w:val="en-US"/>
        </w:rPr>
        <w:t xml:space="preserve"> In: </w:t>
      </w:r>
      <w:proofErr w:type="spellStart"/>
      <w:r w:rsidRPr="00667D08">
        <w:rPr>
          <w:rFonts w:ascii="Times New Roman" w:hAnsi="Times New Roman"/>
          <w:sz w:val="20"/>
          <w:lang w:val="en-US"/>
        </w:rPr>
        <w:t>Núñez</w:t>
      </w:r>
      <w:proofErr w:type="spellEnd"/>
      <w:r w:rsidRPr="00667D08">
        <w:rPr>
          <w:rFonts w:ascii="Times New Roman" w:hAnsi="Times New Roman"/>
          <w:sz w:val="20"/>
          <w:lang w:val="en-US"/>
        </w:rPr>
        <w:t xml:space="preserve">, R. &amp; Freeman, W.J. (Eds.), </w:t>
      </w:r>
      <w:r w:rsidRPr="00667D08">
        <w:rPr>
          <w:rFonts w:ascii="Times New Roman" w:hAnsi="Times New Roman"/>
          <w:i/>
          <w:sz w:val="20"/>
          <w:lang w:val="en-US"/>
        </w:rPr>
        <w:t xml:space="preserve">Reclaiming Cognition: The Primacy of Action, Intention and Emotion. </w:t>
      </w:r>
      <w:proofErr w:type="gramStart"/>
      <w:r w:rsidRPr="00667D08">
        <w:rPr>
          <w:rFonts w:ascii="Times New Roman" w:hAnsi="Times New Roman"/>
          <w:sz w:val="20"/>
          <w:lang w:val="en-US"/>
        </w:rPr>
        <w:t>(pp. ix-xix).</w:t>
      </w:r>
      <w:proofErr w:type="gramEnd"/>
      <w:r w:rsidRPr="00667D08">
        <w:rPr>
          <w:rFonts w:ascii="Times New Roman" w:hAnsi="Times New Roman"/>
          <w:sz w:val="20"/>
          <w:lang w:val="en-US"/>
        </w:rPr>
        <w:t xml:space="preserve"> Bowling Green, OH: Imprint Academic.</w:t>
      </w:r>
    </w:p>
    <w:p w:rsidR="00C71373" w:rsidRPr="00667D08" w:rsidRDefault="00C71373" w:rsidP="00667D08">
      <w:pPr>
        <w:ind w:firstLine="454"/>
        <w:jc w:val="both"/>
        <w:rPr>
          <w:rFonts w:ascii="Times New Roman" w:hAnsi="Times New Roman"/>
          <w:sz w:val="20"/>
          <w:lang w:val="en-US"/>
        </w:rPr>
      </w:pPr>
      <w:r w:rsidRPr="00667D08">
        <w:rPr>
          <w:rFonts w:ascii="Times New Roman" w:hAnsi="Times New Roman"/>
          <w:sz w:val="20"/>
          <w:lang w:val="en-US"/>
        </w:rPr>
        <w:t xml:space="preserve">Hopper, P. </w:t>
      </w:r>
      <w:r w:rsidR="00C77CE4">
        <w:rPr>
          <w:rFonts w:ascii="Times New Roman" w:hAnsi="Times New Roman"/>
          <w:sz w:val="20"/>
          <w:lang w:val="ru-RU"/>
        </w:rPr>
        <w:t>(</w:t>
      </w:r>
      <w:r w:rsidRPr="00667D08">
        <w:rPr>
          <w:rFonts w:ascii="Times New Roman" w:hAnsi="Times New Roman"/>
          <w:sz w:val="20"/>
          <w:lang w:val="en-US"/>
        </w:rPr>
        <w:t>2011</w:t>
      </w:r>
      <w:r w:rsidR="00C77CE4">
        <w:rPr>
          <w:rFonts w:ascii="Times New Roman" w:hAnsi="Times New Roman"/>
          <w:sz w:val="20"/>
          <w:lang w:val="ru-RU"/>
        </w:rPr>
        <w:t>)</w:t>
      </w:r>
      <w:r w:rsidRPr="00667D08">
        <w:rPr>
          <w:rFonts w:ascii="Times New Roman" w:hAnsi="Times New Roman"/>
          <w:sz w:val="20"/>
          <w:lang w:val="en-US"/>
        </w:rPr>
        <w:t xml:space="preserve">. Emergent grammar and temporality in interactional linguistics. In: Auer, P. &amp; </w:t>
      </w:r>
      <w:proofErr w:type="spellStart"/>
      <w:r w:rsidRPr="00667D08">
        <w:rPr>
          <w:rFonts w:ascii="Times New Roman" w:hAnsi="Times New Roman"/>
          <w:sz w:val="20"/>
          <w:lang w:val="en-US"/>
        </w:rPr>
        <w:t>Pfänder</w:t>
      </w:r>
      <w:proofErr w:type="spellEnd"/>
      <w:r w:rsidRPr="00667D08">
        <w:rPr>
          <w:rFonts w:ascii="Times New Roman" w:hAnsi="Times New Roman"/>
          <w:sz w:val="20"/>
          <w:lang w:val="en-US"/>
        </w:rPr>
        <w:t xml:space="preserve">, </w:t>
      </w:r>
      <w:proofErr w:type="gramStart"/>
      <w:r w:rsidRPr="00667D08">
        <w:rPr>
          <w:rFonts w:ascii="Times New Roman" w:hAnsi="Times New Roman"/>
          <w:sz w:val="20"/>
          <w:lang w:val="en-US"/>
        </w:rPr>
        <w:t>S</w:t>
      </w:r>
      <w:proofErr w:type="gramEnd"/>
      <w:r w:rsidRPr="00667D08">
        <w:rPr>
          <w:rFonts w:ascii="Times New Roman" w:hAnsi="Times New Roman"/>
          <w:sz w:val="20"/>
          <w:lang w:val="en-US"/>
        </w:rPr>
        <w:t xml:space="preserve">. 2011. (Eds.) </w:t>
      </w:r>
      <w:r w:rsidRPr="00667D08">
        <w:rPr>
          <w:rFonts w:ascii="Times New Roman" w:hAnsi="Times New Roman"/>
          <w:i/>
          <w:sz w:val="20"/>
          <w:lang w:val="en-US"/>
        </w:rPr>
        <w:t>Constructions: emerging and emergent.</w:t>
      </w:r>
      <w:r w:rsidRPr="00667D08">
        <w:rPr>
          <w:rFonts w:ascii="Times New Roman" w:hAnsi="Times New Roman"/>
          <w:sz w:val="20"/>
          <w:lang w:val="en-US"/>
        </w:rPr>
        <w:t xml:space="preserve"> (</w:t>
      </w:r>
      <w:proofErr w:type="spellStart"/>
      <w:r w:rsidRPr="00667D08">
        <w:rPr>
          <w:rFonts w:ascii="Times New Roman" w:hAnsi="Times New Roman"/>
          <w:sz w:val="20"/>
          <w:lang w:val="en-US"/>
        </w:rPr>
        <w:t>Linguae</w:t>
      </w:r>
      <w:proofErr w:type="spellEnd"/>
      <w:r w:rsidRPr="00667D08">
        <w:rPr>
          <w:rFonts w:ascii="Times New Roman" w:hAnsi="Times New Roman"/>
          <w:sz w:val="20"/>
          <w:lang w:val="en-US"/>
        </w:rPr>
        <w:t xml:space="preserve"> </w:t>
      </w:r>
      <w:proofErr w:type="gramStart"/>
      <w:r w:rsidRPr="00667D08">
        <w:rPr>
          <w:rFonts w:ascii="Times New Roman" w:hAnsi="Times New Roman"/>
          <w:sz w:val="20"/>
          <w:lang w:val="en-US"/>
        </w:rPr>
        <w:t>et</w:t>
      </w:r>
      <w:proofErr w:type="gramEnd"/>
      <w:r w:rsidRPr="00667D08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667D08">
        <w:rPr>
          <w:rFonts w:ascii="Times New Roman" w:hAnsi="Times New Roman"/>
          <w:sz w:val="20"/>
          <w:lang w:val="en-US"/>
        </w:rPr>
        <w:t>Litterae</w:t>
      </w:r>
      <w:proofErr w:type="spellEnd"/>
      <w:r w:rsidRPr="00667D08">
        <w:rPr>
          <w:rFonts w:ascii="Times New Roman" w:hAnsi="Times New Roman"/>
          <w:sz w:val="20"/>
          <w:lang w:val="en-US"/>
        </w:rPr>
        <w:t xml:space="preserve">, </w:t>
      </w:r>
      <w:proofErr w:type="spellStart"/>
      <w:r w:rsidRPr="00667D08">
        <w:rPr>
          <w:rFonts w:ascii="Times New Roman" w:hAnsi="Times New Roman"/>
          <w:sz w:val="20"/>
          <w:lang w:val="en-US"/>
        </w:rPr>
        <w:t>Bd</w:t>
      </w:r>
      <w:proofErr w:type="spellEnd"/>
      <w:r w:rsidRPr="00667D08">
        <w:rPr>
          <w:rFonts w:ascii="Times New Roman" w:hAnsi="Times New Roman"/>
          <w:sz w:val="20"/>
          <w:lang w:val="en-US"/>
        </w:rPr>
        <w:t xml:space="preserve"> 6). Berlin: de </w:t>
      </w:r>
      <w:proofErr w:type="spellStart"/>
      <w:r w:rsidRPr="00667D08">
        <w:rPr>
          <w:rFonts w:ascii="Times New Roman" w:hAnsi="Times New Roman"/>
          <w:sz w:val="20"/>
          <w:lang w:val="en-US"/>
        </w:rPr>
        <w:t>Gruyter</w:t>
      </w:r>
      <w:proofErr w:type="spellEnd"/>
      <w:r w:rsidRPr="00667D08">
        <w:rPr>
          <w:rFonts w:ascii="Times New Roman" w:hAnsi="Times New Roman"/>
          <w:sz w:val="20"/>
          <w:lang w:val="en-US"/>
        </w:rPr>
        <w:t>.</w:t>
      </w:r>
    </w:p>
    <w:p w:rsidR="00C71373" w:rsidRPr="00667D08" w:rsidRDefault="00C71373" w:rsidP="00667D08">
      <w:pPr>
        <w:ind w:firstLine="454"/>
        <w:jc w:val="both"/>
        <w:rPr>
          <w:rFonts w:ascii="Times New Roman" w:hAnsi="Times New Roman"/>
          <w:sz w:val="20"/>
        </w:rPr>
      </w:pPr>
      <w:proofErr w:type="spellStart"/>
      <w:proofErr w:type="gramStart"/>
      <w:r w:rsidRPr="00667D08">
        <w:rPr>
          <w:rFonts w:ascii="Times New Roman" w:hAnsi="Times New Roman"/>
          <w:sz w:val="20"/>
          <w:lang w:val="en-US"/>
        </w:rPr>
        <w:t>Järvilehto</w:t>
      </w:r>
      <w:proofErr w:type="spellEnd"/>
      <w:r w:rsidRPr="00667D08">
        <w:rPr>
          <w:rFonts w:ascii="Times New Roman" w:hAnsi="Times New Roman"/>
          <w:sz w:val="20"/>
          <w:lang w:val="en-US"/>
        </w:rPr>
        <w:t xml:space="preserve">, T. </w:t>
      </w:r>
      <w:r w:rsidR="00C77CE4">
        <w:rPr>
          <w:rFonts w:ascii="Times New Roman" w:hAnsi="Times New Roman"/>
          <w:sz w:val="20"/>
          <w:lang w:val="ru-RU"/>
        </w:rPr>
        <w:t>(</w:t>
      </w:r>
      <w:r w:rsidRPr="00667D08">
        <w:rPr>
          <w:rFonts w:ascii="Times New Roman" w:hAnsi="Times New Roman"/>
          <w:sz w:val="20"/>
          <w:lang w:val="en-US"/>
        </w:rPr>
        <w:t>1998</w:t>
      </w:r>
      <w:r w:rsidR="00C77CE4">
        <w:rPr>
          <w:rFonts w:ascii="Times New Roman" w:hAnsi="Times New Roman"/>
          <w:sz w:val="20"/>
          <w:lang w:val="ru-RU"/>
        </w:rPr>
        <w:t>)</w:t>
      </w:r>
      <w:r w:rsidRPr="00667D08">
        <w:rPr>
          <w:rFonts w:ascii="Times New Roman" w:hAnsi="Times New Roman"/>
          <w:sz w:val="20"/>
          <w:lang w:val="en-US"/>
        </w:rPr>
        <w:t>.</w:t>
      </w:r>
      <w:proofErr w:type="gramEnd"/>
      <w:r w:rsidRPr="00667D08">
        <w:rPr>
          <w:rFonts w:ascii="Times New Roman" w:hAnsi="Times New Roman"/>
          <w:sz w:val="20"/>
          <w:lang w:val="en-US"/>
        </w:rPr>
        <w:t xml:space="preserve"> The theory of the organism-environment system: I. Description of the theory. </w:t>
      </w:r>
      <w:r w:rsidRPr="00667D08">
        <w:rPr>
          <w:rFonts w:ascii="Times New Roman" w:hAnsi="Times New Roman"/>
          <w:i/>
          <w:sz w:val="20"/>
        </w:rPr>
        <w:t>Integrative Physiological and Behavioral Science</w:t>
      </w:r>
      <w:r w:rsidRPr="00667D08">
        <w:rPr>
          <w:rFonts w:ascii="Times New Roman" w:hAnsi="Times New Roman"/>
          <w:sz w:val="20"/>
        </w:rPr>
        <w:t>, 33: 321-334.</w:t>
      </w:r>
    </w:p>
    <w:p w:rsidR="00C71373" w:rsidRPr="00667D08" w:rsidRDefault="00C71373" w:rsidP="00667D08">
      <w:pPr>
        <w:ind w:firstLine="454"/>
        <w:jc w:val="both"/>
        <w:rPr>
          <w:rFonts w:ascii="Times New Roman" w:hAnsi="Times New Roman"/>
          <w:sz w:val="20"/>
          <w:lang w:val="en-US"/>
        </w:rPr>
      </w:pPr>
      <w:r w:rsidRPr="00667D08">
        <w:rPr>
          <w:rFonts w:ascii="Times New Roman" w:hAnsi="Times New Roman"/>
          <w:sz w:val="20"/>
        </w:rPr>
        <w:t xml:space="preserve">Johnson, R. </w:t>
      </w:r>
      <w:r w:rsidR="00C77CE4">
        <w:rPr>
          <w:rFonts w:ascii="Times New Roman" w:hAnsi="Times New Roman"/>
          <w:sz w:val="20"/>
          <w:lang w:val="ru-RU"/>
        </w:rPr>
        <w:t>(</w:t>
      </w:r>
      <w:r w:rsidRPr="00667D08">
        <w:rPr>
          <w:rFonts w:ascii="Times New Roman" w:hAnsi="Times New Roman"/>
          <w:sz w:val="20"/>
        </w:rPr>
        <w:t>2003</w:t>
      </w:r>
      <w:r w:rsidR="00C77CE4">
        <w:rPr>
          <w:rFonts w:ascii="Times New Roman" w:hAnsi="Times New Roman"/>
          <w:sz w:val="20"/>
          <w:lang w:val="ru-RU"/>
        </w:rPr>
        <w:t>)</w:t>
      </w:r>
      <w:r w:rsidRPr="00667D08">
        <w:rPr>
          <w:rFonts w:ascii="Times New Roman" w:hAnsi="Times New Roman"/>
          <w:sz w:val="20"/>
        </w:rPr>
        <w:t xml:space="preserve">. </w:t>
      </w:r>
      <w:r w:rsidRPr="00667D08">
        <w:rPr>
          <w:rFonts w:ascii="Times New Roman" w:hAnsi="Times New Roman"/>
          <w:i/>
          <w:sz w:val="20"/>
        </w:rPr>
        <w:t xml:space="preserve">Skrivaren och språket: Skriftspråksbruk, kasus och vokaler i medeltidsbrev på svenska. </w:t>
      </w:r>
      <w:r w:rsidRPr="00667D08">
        <w:rPr>
          <w:rFonts w:ascii="Times New Roman" w:hAnsi="Times New Roman"/>
          <w:sz w:val="20"/>
          <w:lang w:val="en-US"/>
        </w:rPr>
        <w:t>(‘The Scribe and the Language: Lit</w:t>
      </w:r>
      <w:r w:rsidRPr="00667D08">
        <w:rPr>
          <w:rFonts w:ascii="Times New Roman" w:hAnsi="Times New Roman"/>
          <w:sz w:val="20"/>
          <w:lang w:val="en-US"/>
        </w:rPr>
        <w:t>e</w:t>
      </w:r>
      <w:r w:rsidRPr="00667D08">
        <w:rPr>
          <w:rFonts w:ascii="Times New Roman" w:hAnsi="Times New Roman"/>
          <w:sz w:val="20"/>
          <w:lang w:val="en-US"/>
        </w:rPr>
        <w:t xml:space="preserve">racy, Cases and Vowels in the Medieval Charters in Swedish’.) </w:t>
      </w:r>
      <w:proofErr w:type="spellStart"/>
      <w:r w:rsidRPr="00667D08">
        <w:rPr>
          <w:rFonts w:ascii="Times New Roman" w:hAnsi="Times New Roman"/>
          <w:sz w:val="20"/>
          <w:lang w:val="en-US"/>
        </w:rPr>
        <w:t>Göteborg</w:t>
      </w:r>
      <w:proofErr w:type="spellEnd"/>
      <w:r w:rsidRPr="00667D08">
        <w:rPr>
          <w:rFonts w:ascii="Times New Roman" w:hAnsi="Times New Roman"/>
          <w:sz w:val="20"/>
          <w:lang w:val="en-US"/>
        </w:rPr>
        <w:t xml:space="preserve"> Univers</w:t>
      </w:r>
      <w:r w:rsidRPr="00667D08">
        <w:rPr>
          <w:rFonts w:ascii="Times New Roman" w:hAnsi="Times New Roman"/>
          <w:sz w:val="20"/>
          <w:lang w:val="en-US"/>
        </w:rPr>
        <w:t>i</w:t>
      </w:r>
      <w:r w:rsidRPr="00667D08">
        <w:rPr>
          <w:rFonts w:ascii="Times New Roman" w:hAnsi="Times New Roman"/>
          <w:sz w:val="20"/>
          <w:lang w:val="en-US"/>
        </w:rPr>
        <w:t>ty: Department of Swedish.</w:t>
      </w:r>
    </w:p>
    <w:p w:rsidR="00C71373" w:rsidRPr="00667D08" w:rsidRDefault="00C71373" w:rsidP="00667D08">
      <w:pPr>
        <w:ind w:firstLine="454"/>
        <w:jc w:val="both"/>
        <w:rPr>
          <w:rFonts w:ascii="Times New Roman" w:hAnsi="Times New Roman"/>
          <w:sz w:val="20"/>
          <w:lang w:val="en-US"/>
        </w:rPr>
      </w:pPr>
      <w:proofErr w:type="spellStart"/>
      <w:r w:rsidRPr="00667D08">
        <w:rPr>
          <w:rFonts w:ascii="Times New Roman" w:hAnsi="Times New Roman"/>
          <w:sz w:val="20"/>
          <w:lang w:val="en-US"/>
        </w:rPr>
        <w:t>Kretzschmar</w:t>
      </w:r>
      <w:proofErr w:type="spellEnd"/>
      <w:r w:rsidRPr="00667D08">
        <w:rPr>
          <w:rFonts w:ascii="Times New Roman" w:hAnsi="Times New Roman"/>
          <w:sz w:val="20"/>
          <w:lang w:val="en-US"/>
        </w:rPr>
        <w:t>, W</w:t>
      </w:r>
      <w:r w:rsidR="00C77CE4" w:rsidRPr="00C77CE4">
        <w:rPr>
          <w:rFonts w:ascii="Times New Roman" w:hAnsi="Times New Roman"/>
          <w:sz w:val="20"/>
          <w:lang w:val="en-US"/>
        </w:rPr>
        <w:t>.</w:t>
      </w:r>
      <w:r w:rsidRPr="00667D08">
        <w:rPr>
          <w:rFonts w:ascii="Times New Roman" w:hAnsi="Times New Roman"/>
          <w:sz w:val="20"/>
          <w:lang w:val="en-US"/>
        </w:rPr>
        <w:t xml:space="preserve"> A. Jr. </w:t>
      </w:r>
      <w:r w:rsidR="00C77CE4">
        <w:rPr>
          <w:rFonts w:ascii="Times New Roman" w:hAnsi="Times New Roman"/>
          <w:sz w:val="20"/>
          <w:lang w:val="ru-RU"/>
        </w:rPr>
        <w:t>(</w:t>
      </w:r>
      <w:r w:rsidRPr="00667D08">
        <w:rPr>
          <w:rFonts w:ascii="Times New Roman" w:hAnsi="Times New Roman"/>
          <w:sz w:val="20"/>
          <w:lang w:val="en-US"/>
        </w:rPr>
        <w:t>2009</w:t>
      </w:r>
      <w:r w:rsidR="00C77CE4">
        <w:rPr>
          <w:rFonts w:ascii="Times New Roman" w:hAnsi="Times New Roman"/>
          <w:sz w:val="20"/>
          <w:lang w:val="ru-RU"/>
        </w:rPr>
        <w:t>)</w:t>
      </w:r>
      <w:r w:rsidRPr="00667D08">
        <w:rPr>
          <w:rFonts w:ascii="Times New Roman" w:hAnsi="Times New Roman"/>
          <w:sz w:val="20"/>
          <w:lang w:val="en-US"/>
        </w:rPr>
        <w:t xml:space="preserve">. </w:t>
      </w:r>
      <w:proofErr w:type="gramStart"/>
      <w:r w:rsidRPr="00667D08">
        <w:rPr>
          <w:rFonts w:ascii="Times New Roman" w:hAnsi="Times New Roman"/>
          <w:i/>
          <w:sz w:val="20"/>
          <w:lang w:val="en-US"/>
        </w:rPr>
        <w:t>The Linguistics of Speech</w:t>
      </w:r>
      <w:r w:rsidRPr="00667D08">
        <w:rPr>
          <w:rFonts w:ascii="Times New Roman" w:hAnsi="Times New Roman"/>
          <w:sz w:val="20"/>
          <w:lang w:val="en-US"/>
        </w:rPr>
        <w:t>.</w:t>
      </w:r>
      <w:proofErr w:type="gramEnd"/>
      <w:r w:rsidRPr="00667D08">
        <w:rPr>
          <w:rFonts w:ascii="Times New Roman" w:hAnsi="Times New Roman"/>
          <w:sz w:val="20"/>
          <w:lang w:val="en-US"/>
        </w:rPr>
        <w:t xml:space="preserve"> Cambridge: Cambridge University Press.</w:t>
      </w:r>
    </w:p>
    <w:p w:rsidR="00C71373" w:rsidRPr="0014505B" w:rsidRDefault="00C71373" w:rsidP="00667D08">
      <w:pPr>
        <w:ind w:firstLine="454"/>
        <w:jc w:val="both"/>
        <w:rPr>
          <w:rFonts w:ascii="Times New Roman" w:hAnsi="Times New Roman"/>
          <w:sz w:val="20"/>
          <w:lang w:val="en-US"/>
        </w:rPr>
      </w:pPr>
      <w:proofErr w:type="spellStart"/>
      <w:r w:rsidRPr="00667D08">
        <w:rPr>
          <w:rFonts w:ascii="Times New Roman" w:hAnsi="Times New Roman"/>
          <w:sz w:val="20"/>
          <w:lang w:val="en-US"/>
        </w:rPr>
        <w:t>Linell</w:t>
      </w:r>
      <w:proofErr w:type="spellEnd"/>
      <w:r w:rsidRPr="00667D08">
        <w:rPr>
          <w:rFonts w:ascii="Times New Roman" w:hAnsi="Times New Roman"/>
          <w:sz w:val="20"/>
          <w:lang w:val="en-US"/>
        </w:rPr>
        <w:t xml:space="preserve">, P. </w:t>
      </w:r>
      <w:r w:rsidR="00C77CE4">
        <w:rPr>
          <w:rFonts w:ascii="Times New Roman" w:hAnsi="Times New Roman"/>
          <w:sz w:val="20"/>
          <w:lang w:val="ru-RU"/>
        </w:rPr>
        <w:t>(</w:t>
      </w:r>
      <w:r w:rsidRPr="00667D08">
        <w:rPr>
          <w:rFonts w:ascii="Times New Roman" w:hAnsi="Times New Roman"/>
          <w:sz w:val="20"/>
          <w:lang w:val="en-US"/>
        </w:rPr>
        <w:t>2005</w:t>
      </w:r>
      <w:r w:rsidR="00C77CE4">
        <w:rPr>
          <w:rFonts w:ascii="Times New Roman" w:hAnsi="Times New Roman"/>
          <w:sz w:val="20"/>
          <w:lang w:val="ru-RU"/>
        </w:rPr>
        <w:t>)</w:t>
      </w:r>
      <w:r w:rsidRPr="00667D08">
        <w:rPr>
          <w:rFonts w:ascii="Times New Roman" w:hAnsi="Times New Roman"/>
          <w:sz w:val="20"/>
          <w:lang w:val="en-US"/>
        </w:rPr>
        <w:t xml:space="preserve">. </w:t>
      </w:r>
      <w:r w:rsidRPr="00667D08">
        <w:rPr>
          <w:rFonts w:ascii="Times New Roman" w:hAnsi="Times New Roman"/>
          <w:i/>
          <w:sz w:val="20"/>
          <w:lang w:val="en-US"/>
        </w:rPr>
        <w:t xml:space="preserve">The Written Language Bias in Linguistics: Its Nature, Origins and Transformations. </w:t>
      </w:r>
      <w:r w:rsidRPr="00667D08">
        <w:rPr>
          <w:rFonts w:ascii="Times New Roman" w:hAnsi="Times New Roman"/>
          <w:sz w:val="20"/>
          <w:lang w:val="en-US"/>
        </w:rPr>
        <w:t>London</w:t>
      </w:r>
      <w:r w:rsidRPr="0014505B">
        <w:rPr>
          <w:rFonts w:ascii="Times New Roman" w:hAnsi="Times New Roman"/>
          <w:sz w:val="20"/>
          <w:lang w:val="en-US"/>
        </w:rPr>
        <w:t xml:space="preserve">: </w:t>
      </w:r>
      <w:proofErr w:type="spellStart"/>
      <w:r w:rsidRPr="00667D08">
        <w:rPr>
          <w:rFonts w:ascii="Times New Roman" w:hAnsi="Times New Roman"/>
          <w:sz w:val="20"/>
          <w:lang w:val="en-US"/>
        </w:rPr>
        <w:t>Routledge</w:t>
      </w:r>
      <w:proofErr w:type="spellEnd"/>
      <w:r w:rsidRPr="0014505B">
        <w:rPr>
          <w:rFonts w:ascii="Times New Roman" w:hAnsi="Times New Roman"/>
          <w:sz w:val="20"/>
          <w:lang w:val="en-US"/>
        </w:rPr>
        <w:t>.</w:t>
      </w:r>
    </w:p>
    <w:p w:rsidR="00C71373" w:rsidRPr="00667D08" w:rsidRDefault="00C71373" w:rsidP="00667D08">
      <w:pPr>
        <w:ind w:firstLine="454"/>
        <w:jc w:val="both"/>
        <w:rPr>
          <w:rFonts w:ascii="Times New Roman" w:hAnsi="Times New Roman"/>
          <w:sz w:val="20"/>
          <w:lang w:val="en-US"/>
        </w:rPr>
      </w:pPr>
      <w:proofErr w:type="spellStart"/>
      <w:r w:rsidRPr="00667D08">
        <w:rPr>
          <w:rFonts w:ascii="Times New Roman" w:hAnsi="Times New Roman"/>
          <w:sz w:val="20"/>
          <w:lang w:val="en-US"/>
        </w:rPr>
        <w:t>Linell</w:t>
      </w:r>
      <w:proofErr w:type="spellEnd"/>
      <w:r w:rsidRPr="00667D08">
        <w:rPr>
          <w:rFonts w:ascii="Times New Roman" w:hAnsi="Times New Roman"/>
          <w:sz w:val="20"/>
          <w:lang w:val="en-US"/>
        </w:rPr>
        <w:t xml:space="preserve">, P. </w:t>
      </w:r>
      <w:r w:rsidR="00347E2C">
        <w:rPr>
          <w:rFonts w:ascii="Times New Roman" w:hAnsi="Times New Roman"/>
          <w:sz w:val="20"/>
          <w:lang w:val="ru-RU"/>
        </w:rPr>
        <w:t>(</w:t>
      </w:r>
      <w:r w:rsidRPr="00667D08">
        <w:rPr>
          <w:rFonts w:ascii="Times New Roman" w:hAnsi="Times New Roman"/>
          <w:sz w:val="20"/>
          <w:lang w:val="en-US"/>
        </w:rPr>
        <w:t>2009</w:t>
      </w:r>
      <w:r w:rsidR="00347E2C">
        <w:rPr>
          <w:rFonts w:ascii="Times New Roman" w:hAnsi="Times New Roman"/>
          <w:sz w:val="20"/>
          <w:lang w:val="ru-RU"/>
        </w:rPr>
        <w:t>)</w:t>
      </w:r>
      <w:r w:rsidRPr="00667D08">
        <w:rPr>
          <w:rFonts w:ascii="Times New Roman" w:hAnsi="Times New Roman"/>
          <w:sz w:val="20"/>
          <w:lang w:val="en-US"/>
        </w:rPr>
        <w:t xml:space="preserve">. </w:t>
      </w:r>
      <w:r w:rsidRPr="00667D08">
        <w:rPr>
          <w:rFonts w:ascii="Times New Roman" w:hAnsi="Times New Roman"/>
          <w:i/>
          <w:sz w:val="20"/>
          <w:lang w:val="en-US"/>
        </w:rPr>
        <w:t>Rethinking Language, Mind and World Dialogically: Interactional and Contextual Theories of Human Sense-Making.</w:t>
      </w:r>
      <w:r w:rsidRPr="00667D08">
        <w:rPr>
          <w:rFonts w:ascii="Times New Roman" w:hAnsi="Times New Roman"/>
          <w:sz w:val="20"/>
          <w:lang w:val="en-US"/>
        </w:rPr>
        <w:t xml:space="preserve"> Charlotte, NC: Information Age Publishing.</w:t>
      </w:r>
    </w:p>
    <w:p w:rsidR="00C71373" w:rsidRPr="00667D08" w:rsidRDefault="00C71373" w:rsidP="00667D08">
      <w:pPr>
        <w:ind w:firstLine="454"/>
        <w:jc w:val="both"/>
        <w:rPr>
          <w:rFonts w:ascii="Times New Roman" w:hAnsi="Times New Roman"/>
          <w:sz w:val="20"/>
          <w:lang w:val="en-US"/>
        </w:rPr>
      </w:pPr>
      <w:proofErr w:type="spellStart"/>
      <w:proofErr w:type="gramStart"/>
      <w:r w:rsidRPr="00667D08">
        <w:rPr>
          <w:rFonts w:ascii="Times New Roman" w:hAnsi="Times New Roman"/>
          <w:sz w:val="20"/>
          <w:lang w:val="en-US"/>
        </w:rPr>
        <w:t>Markos</w:t>
      </w:r>
      <w:proofErr w:type="spellEnd"/>
      <w:r w:rsidRPr="00667D08">
        <w:rPr>
          <w:rFonts w:ascii="Times New Roman" w:hAnsi="Times New Roman"/>
          <w:sz w:val="20"/>
          <w:lang w:val="en-US"/>
        </w:rPr>
        <w:t>, A</w:t>
      </w:r>
      <w:r w:rsidR="00347E2C" w:rsidRPr="00347E2C">
        <w:rPr>
          <w:rFonts w:ascii="Times New Roman" w:hAnsi="Times New Roman"/>
          <w:sz w:val="20"/>
          <w:lang w:val="en-US"/>
        </w:rPr>
        <w:t>.</w:t>
      </w:r>
      <w:r w:rsidRPr="00667D08">
        <w:rPr>
          <w:rFonts w:ascii="Times New Roman" w:hAnsi="Times New Roman"/>
          <w:sz w:val="20"/>
          <w:lang w:val="en-US"/>
        </w:rPr>
        <w:t xml:space="preserve"> &amp; </w:t>
      </w:r>
      <w:proofErr w:type="spellStart"/>
      <w:r w:rsidRPr="00667D08">
        <w:rPr>
          <w:rFonts w:ascii="Times New Roman" w:hAnsi="Times New Roman"/>
          <w:sz w:val="20"/>
          <w:lang w:val="en-US"/>
        </w:rPr>
        <w:t>Faltynek</w:t>
      </w:r>
      <w:proofErr w:type="spellEnd"/>
      <w:r w:rsidRPr="00667D08">
        <w:rPr>
          <w:rFonts w:ascii="Times New Roman" w:hAnsi="Times New Roman"/>
          <w:sz w:val="20"/>
          <w:lang w:val="en-US"/>
        </w:rPr>
        <w:t xml:space="preserve">, D. </w:t>
      </w:r>
      <w:r w:rsidR="00347E2C">
        <w:rPr>
          <w:rFonts w:ascii="Times New Roman" w:hAnsi="Times New Roman"/>
          <w:sz w:val="20"/>
          <w:lang w:val="ru-RU"/>
        </w:rPr>
        <w:t>(</w:t>
      </w:r>
      <w:r w:rsidRPr="00667D08">
        <w:rPr>
          <w:rFonts w:ascii="Times New Roman" w:hAnsi="Times New Roman"/>
          <w:sz w:val="20"/>
          <w:lang w:val="en-US"/>
        </w:rPr>
        <w:t>2010</w:t>
      </w:r>
      <w:r w:rsidR="00347E2C">
        <w:rPr>
          <w:rFonts w:ascii="Times New Roman" w:hAnsi="Times New Roman"/>
          <w:sz w:val="20"/>
          <w:lang w:val="ru-RU"/>
        </w:rPr>
        <w:t>)</w:t>
      </w:r>
      <w:r w:rsidRPr="00667D08">
        <w:rPr>
          <w:rFonts w:ascii="Times New Roman" w:hAnsi="Times New Roman"/>
          <w:sz w:val="20"/>
          <w:lang w:val="en-US"/>
        </w:rPr>
        <w:t>.</w:t>
      </w:r>
      <w:proofErr w:type="gramEnd"/>
      <w:r w:rsidRPr="00667D08">
        <w:rPr>
          <w:rFonts w:ascii="Times New Roman" w:hAnsi="Times New Roman"/>
          <w:sz w:val="20"/>
          <w:lang w:val="en-US"/>
        </w:rPr>
        <w:t xml:space="preserve"> </w:t>
      </w:r>
      <w:proofErr w:type="gramStart"/>
      <w:r w:rsidRPr="00667D08">
        <w:rPr>
          <w:rFonts w:ascii="Times New Roman" w:hAnsi="Times New Roman"/>
          <w:sz w:val="20"/>
          <w:lang w:val="en-US"/>
        </w:rPr>
        <w:t>Language Metaphors of Life.</w:t>
      </w:r>
      <w:proofErr w:type="gramEnd"/>
      <w:r w:rsidRPr="00667D08">
        <w:rPr>
          <w:rFonts w:ascii="Times New Roman" w:hAnsi="Times New Roman"/>
          <w:sz w:val="20"/>
          <w:lang w:val="en-US"/>
        </w:rPr>
        <w:t xml:space="preserve"> </w:t>
      </w:r>
      <w:proofErr w:type="spellStart"/>
      <w:proofErr w:type="gramStart"/>
      <w:r w:rsidRPr="00667D08">
        <w:rPr>
          <w:rFonts w:ascii="Times New Roman" w:hAnsi="Times New Roman"/>
          <w:sz w:val="20"/>
          <w:lang w:val="en-US"/>
        </w:rPr>
        <w:t>Forthc</w:t>
      </w:r>
      <w:proofErr w:type="spellEnd"/>
      <w:r w:rsidRPr="00667D08">
        <w:rPr>
          <w:rFonts w:ascii="Times New Roman" w:hAnsi="Times New Roman"/>
          <w:sz w:val="20"/>
          <w:lang w:val="en-US"/>
        </w:rPr>
        <w:t>.</w:t>
      </w:r>
      <w:proofErr w:type="gramEnd"/>
      <w:r w:rsidRPr="00667D08">
        <w:rPr>
          <w:rFonts w:ascii="Times New Roman" w:hAnsi="Times New Roman"/>
          <w:sz w:val="20"/>
          <w:lang w:val="en-US"/>
        </w:rPr>
        <w:t xml:space="preserve"> </w:t>
      </w:r>
      <w:proofErr w:type="gramStart"/>
      <w:r w:rsidRPr="00667D08">
        <w:rPr>
          <w:rFonts w:ascii="Times New Roman" w:hAnsi="Times New Roman"/>
          <w:sz w:val="20"/>
          <w:lang w:val="en-US"/>
        </w:rPr>
        <w:t>in</w:t>
      </w:r>
      <w:proofErr w:type="gramEnd"/>
      <w:r w:rsidRPr="00667D08">
        <w:rPr>
          <w:rFonts w:ascii="Times New Roman" w:hAnsi="Times New Roman"/>
          <w:sz w:val="20"/>
          <w:lang w:val="en-US"/>
        </w:rPr>
        <w:t xml:space="preserve"> </w:t>
      </w:r>
      <w:r w:rsidRPr="00667D08">
        <w:rPr>
          <w:rFonts w:ascii="Times New Roman" w:hAnsi="Times New Roman"/>
          <w:i/>
          <w:sz w:val="20"/>
          <w:lang w:val="en-US"/>
        </w:rPr>
        <w:t>Biosemiotics.</w:t>
      </w:r>
    </w:p>
    <w:p w:rsidR="00C71373" w:rsidRPr="00667D08" w:rsidRDefault="00C71373" w:rsidP="00667D08">
      <w:pPr>
        <w:ind w:firstLine="454"/>
        <w:jc w:val="both"/>
        <w:rPr>
          <w:rFonts w:ascii="Times New Roman" w:hAnsi="Times New Roman"/>
          <w:sz w:val="20"/>
          <w:lang w:val="en-US"/>
        </w:rPr>
      </w:pPr>
      <w:r w:rsidRPr="00667D08">
        <w:rPr>
          <w:rFonts w:ascii="Times New Roman" w:hAnsi="Times New Roman"/>
          <w:sz w:val="20"/>
          <w:lang w:val="en-US"/>
        </w:rPr>
        <w:t xml:space="preserve">Olson, D. </w:t>
      </w:r>
      <w:r w:rsidR="00347E2C">
        <w:rPr>
          <w:rFonts w:ascii="Times New Roman" w:hAnsi="Times New Roman"/>
          <w:sz w:val="20"/>
          <w:lang w:val="ru-RU"/>
        </w:rPr>
        <w:t>(</w:t>
      </w:r>
      <w:r w:rsidRPr="00667D08">
        <w:rPr>
          <w:rFonts w:ascii="Times New Roman" w:hAnsi="Times New Roman"/>
          <w:sz w:val="20"/>
          <w:lang w:val="en-US"/>
        </w:rPr>
        <w:t>1994</w:t>
      </w:r>
      <w:r w:rsidR="00347E2C">
        <w:rPr>
          <w:rFonts w:ascii="Times New Roman" w:hAnsi="Times New Roman"/>
          <w:sz w:val="20"/>
          <w:lang w:val="ru-RU"/>
        </w:rPr>
        <w:t>)</w:t>
      </w:r>
      <w:r w:rsidRPr="00667D08">
        <w:rPr>
          <w:rFonts w:ascii="Times New Roman" w:hAnsi="Times New Roman"/>
          <w:sz w:val="20"/>
          <w:lang w:val="en-US"/>
        </w:rPr>
        <w:t xml:space="preserve">. </w:t>
      </w:r>
      <w:r w:rsidRPr="00667D08">
        <w:rPr>
          <w:rFonts w:ascii="Times New Roman" w:hAnsi="Times New Roman"/>
          <w:i/>
          <w:sz w:val="20"/>
          <w:lang w:val="en-US"/>
        </w:rPr>
        <w:t>The World on Paper</w:t>
      </w:r>
      <w:r w:rsidRPr="00667D08">
        <w:rPr>
          <w:rFonts w:ascii="Times New Roman" w:hAnsi="Times New Roman"/>
          <w:sz w:val="20"/>
          <w:lang w:val="en-US"/>
        </w:rPr>
        <w:t>. Cambridge: Cambridge Unive</w:t>
      </w:r>
      <w:r w:rsidRPr="00667D08">
        <w:rPr>
          <w:rFonts w:ascii="Times New Roman" w:hAnsi="Times New Roman"/>
          <w:sz w:val="20"/>
          <w:lang w:val="en-US"/>
        </w:rPr>
        <w:t>r</w:t>
      </w:r>
      <w:r w:rsidRPr="00667D08">
        <w:rPr>
          <w:rFonts w:ascii="Times New Roman" w:hAnsi="Times New Roman"/>
          <w:sz w:val="20"/>
          <w:lang w:val="en-US"/>
        </w:rPr>
        <w:t>sity Press.</w:t>
      </w:r>
    </w:p>
    <w:p w:rsidR="00C71373" w:rsidRPr="00667D08" w:rsidRDefault="00C71373" w:rsidP="00667D08">
      <w:pPr>
        <w:ind w:firstLine="454"/>
        <w:jc w:val="both"/>
        <w:rPr>
          <w:rFonts w:ascii="Times New Roman" w:hAnsi="Times New Roman"/>
          <w:sz w:val="20"/>
          <w:lang w:val="en-US"/>
        </w:rPr>
      </w:pPr>
      <w:proofErr w:type="spellStart"/>
      <w:r w:rsidRPr="00667D08">
        <w:rPr>
          <w:rFonts w:ascii="Times New Roman" w:hAnsi="Times New Roman"/>
          <w:sz w:val="20"/>
          <w:lang w:val="en-US"/>
        </w:rPr>
        <w:t>Rommetveit</w:t>
      </w:r>
      <w:proofErr w:type="spellEnd"/>
      <w:r w:rsidRPr="00667D08">
        <w:rPr>
          <w:rFonts w:ascii="Times New Roman" w:hAnsi="Times New Roman"/>
          <w:sz w:val="20"/>
          <w:lang w:val="en-US"/>
        </w:rPr>
        <w:t xml:space="preserve">, R. </w:t>
      </w:r>
      <w:r w:rsidR="00347E2C">
        <w:rPr>
          <w:rFonts w:ascii="Times New Roman" w:hAnsi="Times New Roman"/>
          <w:sz w:val="20"/>
          <w:lang w:val="ru-RU"/>
        </w:rPr>
        <w:t>(</w:t>
      </w:r>
      <w:r w:rsidRPr="00667D08">
        <w:rPr>
          <w:rFonts w:ascii="Times New Roman" w:hAnsi="Times New Roman"/>
          <w:sz w:val="20"/>
          <w:lang w:val="en-US"/>
        </w:rPr>
        <w:t>1988</w:t>
      </w:r>
      <w:r w:rsidR="00347E2C">
        <w:rPr>
          <w:rFonts w:ascii="Times New Roman" w:hAnsi="Times New Roman"/>
          <w:sz w:val="20"/>
          <w:lang w:val="ru-RU"/>
        </w:rPr>
        <w:t>)</w:t>
      </w:r>
      <w:r w:rsidRPr="00667D08">
        <w:rPr>
          <w:rFonts w:ascii="Times New Roman" w:hAnsi="Times New Roman"/>
          <w:sz w:val="20"/>
          <w:lang w:val="en-US"/>
        </w:rPr>
        <w:t xml:space="preserve">. On literacy and the myth of literal meaning. In: </w:t>
      </w:r>
      <w:proofErr w:type="spellStart"/>
      <w:r w:rsidRPr="00667D08">
        <w:rPr>
          <w:rFonts w:ascii="Times New Roman" w:hAnsi="Times New Roman"/>
          <w:sz w:val="20"/>
          <w:lang w:val="en-US"/>
        </w:rPr>
        <w:t>Säljö</w:t>
      </w:r>
      <w:proofErr w:type="spellEnd"/>
      <w:r w:rsidRPr="00667D08">
        <w:rPr>
          <w:rFonts w:ascii="Times New Roman" w:hAnsi="Times New Roman"/>
          <w:sz w:val="20"/>
          <w:lang w:val="en-US"/>
        </w:rPr>
        <w:t xml:space="preserve">, R. (ed.), </w:t>
      </w:r>
      <w:proofErr w:type="gramStart"/>
      <w:r w:rsidRPr="00667D08">
        <w:rPr>
          <w:rFonts w:ascii="Times New Roman" w:hAnsi="Times New Roman"/>
          <w:i/>
          <w:sz w:val="20"/>
          <w:lang w:val="en-US"/>
        </w:rPr>
        <w:t>The</w:t>
      </w:r>
      <w:proofErr w:type="gramEnd"/>
      <w:r w:rsidRPr="00667D08">
        <w:rPr>
          <w:rFonts w:ascii="Times New Roman" w:hAnsi="Times New Roman"/>
          <w:i/>
          <w:sz w:val="20"/>
          <w:lang w:val="en-US"/>
        </w:rPr>
        <w:t xml:space="preserve"> Written World</w:t>
      </w:r>
      <w:r w:rsidRPr="00667D08">
        <w:rPr>
          <w:rFonts w:ascii="Times New Roman" w:hAnsi="Times New Roman"/>
          <w:sz w:val="20"/>
          <w:lang w:val="en-US"/>
        </w:rPr>
        <w:t xml:space="preserve">. Berlin: Springer. </w:t>
      </w:r>
      <w:proofErr w:type="gramStart"/>
      <w:r w:rsidRPr="00667D08">
        <w:rPr>
          <w:rFonts w:ascii="Times New Roman" w:hAnsi="Times New Roman"/>
          <w:sz w:val="20"/>
          <w:lang w:val="en-US"/>
        </w:rPr>
        <w:t>13-40.</w:t>
      </w:r>
      <w:proofErr w:type="gramEnd"/>
    </w:p>
    <w:p w:rsidR="00C71373" w:rsidRPr="00667D08" w:rsidRDefault="00C71373" w:rsidP="00667D08">
      <w:pPr>
        <w:ind w:firstLine="454"/>
        <w:jc w:val="both"/>
        <w:rPr>
          <w:rFonts w:ascii="Times New Roman" w:hAnsi="Times New Roman"/>
          <w:sz w:val="20"/>
          <w:lang w:val="en-US"/>
        </w:rPr>
      </w:pPr>
      <w:proofErr w:type="spellStart"/>
      <w:proofErr w:type="gramStart"/>
      <w:r w:rsidRPr="00667D08">
        <w:rPr>
          <w:rFonts w:ascii="Times New Roman" w:hAnsi="Times New Roman"/>
          <w:sz w:val="20"/>
          <w:lang w:val="en-US"/>
        </w:rPr>
        <w:lastRenderedPageBreak/>
        <w:t>Sharrock</w:t>
      </w:r>
      <w:proofErr w:type="spellEnd"/>
      <w:r w:rsidRPr="00667D08">
        <w:rPr>
          <w:rFonts w:ascii="Times New Roman" w:hAnsi="Times New Roman"/>
          <w:sz w:val="20"/>
          <w:lang w:val="en-US"/>
        </w:rPr>
        <w:t>, W</w:t>
      </w:r>
      <w:r w:rsidR="00347E2C">
        <w:rPr>
          <w:rFonts w:ascii="Times New Roman" w:hAnsi="Times New Roman"/>
          <w:sz w:val="20"/>
          <w:lang w:val="ru-RU"/>
        </w:rPr>
        <w:t>.</w:t>
      </w:r>
      <w:r w:rsidRPr="00667D08">
        <w:rPr>
          <w:rFonts w:ascii="Times New Roman" w:hAnsi="Times New Roman"/>
          <w:sz w:val="20"/>
          <w:lang w:val="en-US"/>
        </w:rPr>
        <w:t xml:space="preserve"> &amp; Coulter, J. </w:t>
      </w:r>
      <w:r w:rsidR="00347E2C">
        <w:rPr>
          <w:rFonts w:ascii="Times New Roman" w:hAnsi="Times New Roman"/>
          <w:sz w:val="20"/>
          <w:lang w:val="ru-RU"/>
        </w:rPr>
        <w:t>(</w:t>
      </w:r>
      <w:r w:rsidRPr="00667D08">
        <w:rPr>
          <w:rFonts w:ascii="Times New Roman" w:hAnsi="Times New Roman"/>
          <w:sz w:val="20"/>
          <w:lang w:val="en-US"/>
        </w:rPr>
        <w:t>2009</w:t>
      </w:r>
      <w:r w:rsidR="00347E2C">
        <w:rPr>
          <w:rFonts w:ascii="Times New Roman" w:hAnsi="Times New Roman"/>
          <w:sz w:val="20"/>
          <w:lang w:val="ru-RU"/>
        </w:rPr>
        <w:t>)</w:t>
      </w:r>
      <w:r w:rsidRPr="00667D08">
        <w:rPr>
          <w:rFonts w:ascii="Times New Roman" w:hAnsi="Times New Roman"/>
          <w:sz w:val="20"/>
          <w:lang w:val="en-US"/>
        </w:rPr>
        <w:t>.</w:t>
      </w:r>
      <w:proofErr w:type="gramEnd"/>
      <w:r w:rsidRPr="00667D08">
        <w:rPr>
          <w:rFonts w:ascii="Times New Roman" w:hAnsi="Times New Roman"/>
          <w:sz w:val="20"/>
          <w:lang w:val="en-US"/>
        </w:rPr>
        <w:t xml:space="preserve"> ‘Theory of Mind’: A Critical Co</w:t>
      </w:r>
      <w:r w:rsidRPr="00667D08">
        <w:rPr>
          <w:rFonts w:ascii="Times New Roman" w:hAnsi="Times New Roman"/>
          <w:sz w:val="20"/>
          <w:lang w:val="en-US"/>
        </w:rPr>
        <w:t>m</w:t>
      </w:r>
      <w:r w:rsidRPr="00667D08">
        <w:rPr>
          <w:rFonts w:ascii="Times New Roman" w:hAnsi="Times New Roman"/>
          <w:sz w:val="20"/>
          <w:lang w:val="en-US"/>
        </w:rPr>
        <w:t xml:space="preserve">mentary Continued. In: </w:t>
      </w:r>
      <w:proofErr w:type="spellStart"/>
      <w:r w:rsidRPr="00667D08">
        <w:rPr>
          <w:rFonts w:ascii="Times New Roman" w:hAnsi="Times New Roman"/>
          <w:sz w:val="20"/>
          <w:lang w:val="en-US"/>
        </w:rPr>
        <w:t>Leudar</w:t>
      </w:r>
      <w:proofErr w:type="spellEnd"/>
      <w:r w:rsidRPr="00667D08">
        <w:rPr>
          <w:rFonts w:ascii="Times New Roman" w:hAnsi="Times New Roman"/>
          <w:sz w:val="20"/>
          <w:lang w:val="en-US"/>
        </w:rPr>
        <w:t xml:space="preserve">, I. &amp; </w:t>
      </w:r>
      <w:proofErr w:type="spellStart"/>
      <w:r w:rsidRPr="00667D08">
        <w:rPr>
          <w:rFonts w:ascii="Times New Roman" w:hAnsi="Times New Roman"/>
          <w:sz w:val="20"/>
          <w:lang w:val="en-US"/>
        </w:rPr>
        <w:t>Costall</w:t>
      </w:r>
      <w:proofErr w:type="spellEnd"/>
      <w:r w:rsidRPr="00667D08">
        <w:rPr>
          <w:rFonts w:ascii="Times New Roman" w:hAnsi="Times New Roman"/>
          <w:sz w:val="20"/>
          <w:lang w:val="en-US"/>
        </w:rPr>
        <w:t xml:space="preserve">, A. (eds.), </w:t>
      </w:r>
      <w:r w:rsidRPr="00667D08">
        <w:rPr>
          <w:rFonts w:ascii="Times New Roman" w:hAnsi="Times New Roman"/>
          <w:i/>
          <w:sz w:val="20"/>
          <w:lang w:val="en-US"/>
        </w:rPr>
        <w:t>Against Theory of Mind.</w:t>
      </w:r>
      <w:r w:rsidRPr="00667D08">
        <w:rPr>
          <w:rFonts w:ascii="Times New Roman" w:hAnsi="Times New Roman"/>
          <w:sz w:val="20"/>
          <w:lang w:val="en-US"/>
        </w:rPr>
        <w:t xml:space="preserve"> Basingstoke: Palgrave Macmillan. </w:t>
      </w:r>
      <w:proofErr w:type="gramStart"/>
      <w:r w:rsidRPr="00667D08">
        <w:rPr>
          <w:rFonts w:ascii="Times New Roman" w:hAnsi="Times New Roman"/>
          <w:sz w:val="20"/>
          <w:lang w:val="en-US"/>
        </w:rPr>
        <w:t>56-88.</w:t>
      </w:r>
      <w:proofErr w:type="gramEnd"/>
      <w:r w:rsidRPr="00667D08">
        <w:rPr>
          <w:rFonts w:ascii="Times New Roman" w:hAnsi="Times New Roman"/>
          <w:sz w:val="20"/>
          <w:lang w:val="en-US"/>
        </w:rPr>
        <w:t xml:space="preserve"> </w:t>
      </w:r>
    </w:p>
    <w:p w:rsidR="00C71373" w:rsidRPr="00667D08" w:rsidRDefault="00C71373" w:rsidP="00667D08">
      <w:pPr>
        <w:ind w:firstLine="454"/>
        <w:jc w:val="both"/>
        <w:rPr>
          <w:rFonts w:ascii="Times New Roman" w:hAnsi="Times New Roman"/>
          <w:sz w:val="20"/>
          <w:lang w:val="en-US"/>
        </w:rPr>
      </w:pPr>
      <w:proofErr w:type="spellStart"/>
      <w:proofErr w:type="gramStart"/>
      <w:r w:rsidRPr="00667D08">
        <w:rPr>
          <w:rFonts w:ascii="Times New Roman" w:hAnsi="Times New Roman"/>
          <w:sz w:val="20"/>
          <w:lang w:val="en-US"/>
        </w:rPr>
        <w:t>Souriau</w:t>
      </w:r>
      <w:proofErr w:type="spellEnd"/>
      <w:r w:rsidRPr="00667D08">
        <w:rPr>
          <w:rFonts w:ascii="Times New Roman" w:hAnsi="Times New Roman"/>
          <w:sz w:val="20"/>
          <w:lang w:val="en-US"/>
        </w:rPr>
        <w:t xml:space="preserve">, J., </w:t>
      </w:r>
      <w:proofErr w:type="spellStart"/>
      <w:r w:rsidRPr="00667D08">
        <w:rPr>
          <w:rFonts w:ascii="Times New Roman" w:hAnsi="Times New Roman"/>
          <w:sz w:val="20"/>
          <w:lang w:val="en-US"/>
        </w:rPr>
        <w:t>Rødbroe</w:t>
      </w:r>
      <w:proofErr w:type="spellEnd"/>
      <w:r w:rsidRPr="00667D08">
        <w:rPr>
          <w:rFonts w:ascii="Times New Roman" w:hAnsi="Times New Roman"/>
          <w:sz w:val="20"/>
          <w:lang w:val="en-US"/>
        </w:rPr>
        <w:t xml:space="preserve">, I. &amp; Janssen, M. </w:t>
      </w:r>
      <w:r w:rsidR="00347E2C" w:rsidRPr="00347E2C">
        <w:rPr>
          <w:rFonts w:ascii="Times New Roman" w:hAnsi="Times New Roman"/>
          <w:sz w:val="20"/>
          <w:lang w:val="en-US"/>
        </w:rPr>
        <w:t>(</w:t>
      </w:r>
      <w:r w:rsidRPr="00667D08">
        <w:rPr>
          <w:rFonts w:ascii="Times New Roman" w:hAnsi="Times New Roman"/>
          <w:sz w:val="20"/>
          <w:lang w:val="en-US"/>
        </w:rPr>
        <w:t>2008</w:t>
      </w:r>
      <w:r w:rsidR="00347E2C" w:rsidRPr="00347E2C">
        <w:rPr>
          <w:rFonts w:ascii="Times New Roman" w:hAnsi="Times New Roman"/>
          <w:sz w:val="20"/>
          <w:lang w:val="en-US"/>
        </w:rPr>
        <w:t>)</w:t>
      </w:r>
      <w:r w:rsidRPr="00667D08">
        <w:rPr>
          <w:rFonts w:ascii="Times New Roman" w:hAnsi="Times New Roman"/>
          <w:sz w:val="20"/>
          <w:lang w:val="en-US"/>
        </w:rPr>
        <w:t xml:space="preserve"> (Eds.)</w:t>
      </w:r>
      <w:r w:rsidR="00347E2C" w:rsidRPr="00347E2C">
        <w:rPr>
          <w:rFonts w:ascii="Times New Roman" w:hAnsi="Times New Roman"/>
          <w:sz w:val="20"/>
          <w:lang w:val="en-US"/>
        </w:rPr>
        <w:t>.</w:t>
      </w:r>
      <w:proofErr w:type="gramEnd"/>
      <w:r w:rsidRPr="00667D08">
        <w:rPr>
          <w:rFonts w:ascii="Times New Roman" w:hAnsi="Times New Roman"/>
          <w:sz w:val="20"/>
          <w:lang w:val="en-US"/>
        </w:rPr>
        <w:t xml:space="preserve"> </w:t>
      </w:r>
      <w:r w:rsidRPr="00667D08">
        <w:rPr>
          <w:rFonts w:ascii="Times New Roman" w:hAnsi="Times New Roman"/>
          <w:i/>
          <w:sz w:val="20"/>
          <w:lang w:val="en-US"/>
        </w:rPr>
        <w:t xml:space="preserve">Communication and Congenital </w:t>
      </w:r>
      <w:proofErr w:type="spellStart"/>
      <w:r w:rsidRPr="00667D08">
        <w:rPr>
          <w:rFonts w:ascii="Times New Roman" w:hAnsi="Times New Roman"/>
          <w:i/>
          <w:sz w:val="20"/>
          <w:lang w:val="en-US"/>
        </w:rPr>
        <w:t>Deafblindness</w:t>
      </w:r>
      <w:proofErr w:type="spellEnd"/>
      <w:r w:rsidRPr="00667D08">
        <w:rPr>
          <w:rFonts w:ascii="Times New Roman" w:hAnsi="Times New Roman"/>
          <w:i/>
          <w:sz w:val="20"/>
          <w:lang w:val="en-US"/>
        </w:rPr>
        <w:t xml:space="preserve">: III. </w:t>
      </w:r>
      <w:proofErr w:type="gramStart"/>
      <w:r w:rsidRPr="00667D08">
        <w:rPr>
          <w:rFonts w:ascii="Times New Roman" w:hAnsi="Times New Roman"/>
          <w:i/>
          <w:sz w:val="20"/>
          <w:lang w:val="en-US"/>
        </w:rPr>
        <w:t>Meaning Making.</w:t>
      </w:r>
      <w:proofErr w:type="gramEnd"/>
      <w:r w:rsidRPr="00667D08">
        <w:rPr>
          <w:rFonts w:ascii="Times New Roman" w:hAnsi="Times New Roman"/>
          <w:i/>
          <w:sz w:val="20"/>
          <w:lang w:val="en-US"/>
        </w:rPr>
        <w:t xml:space="preserve"> </w:t>
      </w:r>
      <w:proofErr w:type="spellStart"/>
      <w:r w:rsidRPr="00667D08">
        <w:rPr>
          <w:rFonts w:ascii="Times New Roman" w:hAnsi="Times New Roman"/>
          <w:sz w:val="20"/>
          <w:lang w:val="en-US"/>
        </w:rPr>
        <w:t>Sint-Michielsgestel</w:t>
      </w:r>
      <w:proofErr w:type="spellEnd"/>
      <w:r w:rsidRPr="00667D08">
        <w:rPr>
          <w:rFonts w:ascii="Times New Roman" w:hAnsi="Times New Roman"/>
          <w:sz w:val="20"/>
          <w:lang w:val="en-US"/>
        </w:rPr>
        <w:t>: VCDBF/</w:t>
      </w:r>
      <w:proofErr w:type="spellStart"/>
      <w:r w:rsidRPr="00667D08">
        <w:rPr>
          <w:rFonts w:ascii="Times New Roman" w:hAnsi="Times New Roman"/>
          <w:sz w:val="20"/>
          <w:lang w:val="en-US"/>
        </w:rPr>
        <w:t>Viataal</w:t>
      </w:r>
      <w:proofErr w:type="spellEnd"/>
      <w:r w:rsidRPr="00667D08">
        <w:rPr>
          <w:rFonts w:ascii="Times New Roman" w:hAnsi="Times New Roman"/>
          <w:sz w:val="20"/>
          <w:lang w:val="en-US"/>
        </w:rPr>
        <w:t xml:space="preserve">. </w:t>
      </w:r>
    </w:p>
    <w:p w:rsidR="00C71373" w:rsidRPr="00667D08" w:rsidRDefault="00C71373" w:rsidP="00667D08">
      <w:pPr>
        <w:ind w:firstLine="454"/>
        <w:jc w:val="both"/>
        <w:rPr>
          <w:rFonts w:ascii="Times New Roman" w:hAnsi="Times New Roman"/>
          <w:sz w:val="20"/>
          <w:lang w:val="en-US"/>
        </w:rPr>
      </w:pPr>
      <w:proofErr w:type="spellStart"/>
      <w:r w:rsidRPr="00667D08">
        <w:rPr>
          <w:rFonts w:ascii="Times New Roman" w:hAnsi="Times New Roman"/>
          <w:sz w:val="20"/>
          <w:lang w:val="en-US"/>
        </w:rPr>
        <w:t>Steffensen</w:t>
      </w:r>
      <w:proofErr w:type="spellEnd"/>
      <w:r w:rsidRPr="00667D08">
        <w:rPr>
          <w:rFonts w:ascii="Times New Roman" w:hAnsi="Times New Roman"/>
          <w:sz w:val="20"/>
          <w:lang w:val="en-US"/>
        </w:rPr>
        <w:t>, S</w:t>
      </w:r>
      <w:r w:rsidR="00347E2C">
        <w:rPr>
          <w:rFonts w:ascii="Times New Roman" w:hAnsi="Times New Roman"/>
          <w:sz w:val="20"/>
          <w:lang w:val="ru-RU"/>
        </w:rPr>
        <w:t>.</w:t>
      </w:r>
      <w:r w:rsidRPr="00667D08">
        <w:rPr>
          <w:rFonts w:ascii="Times New Roman" w:hAnsi="Times New Roman"/>
          <w:sz w:val="20"/>
          <w:lang w:val="en-US"/>
        </w:rPr>
        <w:t xml:space="preserve"> V. </w:t>
      </w:r>
      <w:r w:rsidR="00347E2C">
        <w:rPr>
          <w:rFonts w:ascii="Times New Roman" w:hAnsi="Times New Roman"/>
          <w:sz w:val="20"/>
          <w:lang w:val="ru-RU"/>
        </w:rPr>
        <w:t>(</w:t>
      </w:r>
      <w:r w:rsidRPr="00667D08">
        <w:rPr>
          <w:rFonts w:ascii="Times New Roman" w:hAnsi="Times New Roman"/>
          <w:sz w:val="20"/>
          <w:lang w:val="en-US"/>
        </w:rPr>
        <w:t>2009</w:t>
      </w:r>
      <w:r w:rsidR="00347E2C">
        <w:rPr>
          <w:rFonts w:ascii="Times New Roman" w:hAnsi="Times New Roman"/>
          <w:sz w:val="20"/>
          <w:lang w:val="ru-RU"/>
        </w:rPr>
        <w:t>)</w:t>
      </w:r>
      <w:r w:rsidRPr="00667D08">
        <w:rPr>
          <w:rFonts w:ascii="Times New Roman" w:hAnsi="Times New Roman"/>
          <w:sz w:val="20"/>
          <w:lang w:val="en-US"/>
        </w:rPr>
        <w:t xml:space="preserve">. Language, languaging, and the Extended Mind Hypothesis. </w:t>
      </w:r>
      <w:proofErr w:type="gramStart"/>
      <w:r w:rsidRPr="00667D08">
        <w:rPr>
          <w:rFonts w:ascii="Times New Roman" w:hAnsi="Times New Roman"/>
          <w:sz w:val="20"/>
          <w:lang w:val="en-US"/>
        </w:rPr>
        <w:t>Review of Clark (2008).</w:t>
      </w:r>
      <w:proofErr w:type="gramEnd"/>
      <w:r w:rsidRPr="00667D08">
        <w:rPr>
          <w:rFonts w:ascii="Times New Roman" w:hAnsi="Times New Roman"/>
          <w:sz w:val="20"/>
          <w:lang w:val="en-US"/>
        </w:rPr>
        <w:t xml:space="preserve"> </w:t>
      </w:r>
      <w:r w:rsidRPr="00667D08">
        <w:rPr>
          <w:rFonts w:ascii="Times New Roman" w:hAnsi="Times New Roman"/>
          <w:i/>
          <w:sz w:val="20"/>
          <w:lang w:val="en-US"/>
        </w:rPr>
        <w:t>Pragmatics &amp; Cognition</w:t>
      </w:r>
      <w:r w:rsidRPr="00667D08">
        <w:rPr>
          <w:rFonts w:ascii="Times New Roman" w:hAnsi="Times New Roman"/>
          <w:sz w:val="20"/>
          <w:lang w:val="en-US"/>
        </w:rPr>
        <w:t>, 17: 677-697.</w:t>
      </w:r>
    </w:p>
    <w:p w:rsidR="00C71373" w:rsidRPr="00667D08" w:rsidRDefault="00C71373" w:rsidP="00667D08">
      <w:pPr>
        <w:pStyle w:val="3"/>
        <w:ind w:firstLine="454"/>
        <w:jc w:val="both"/>
        <w:rPr>
          <w:rFonts w:ascii="Times New Roman" w:hAnsi="Times New Roman"/>
          <w:color w:val="auto"/>
          <w:sz w:val="20"/>
        </w:rPr>
      </w:pPr>
      <w:proofErr w:type="spellStart"/>
      <w:proofErr w:type="gramStart"/>
      <w:r w:rsidRPr="00667D08">
        <w:rPr>
          <w:rFonts w:ascii="Times New Roman" w:hAnsi="Times New Roman"/>
          <w:color w:val="auto"/>
          <w:sz w:val="20"/>
        </w:rPr>
        <w:t>Steffensen</w:t>
      </w:r>
      <w:proofErr w:type="spellEnd"/>
      <w:r w:rsidRPr="00667D08">
        <w:rPr>
          <w:rFonts w:ascii="Times New Roman" w:hAnsi="Times New Roman"/>
          <w:color w:val="auto"/>
          <w:sz w:val="20"/>
        </w:rPr>
        <w:t>, S</w:t>
      </w:r>
      <w:r w:rsidR="00347E2C" w:rsidRPr="00347E2C">
        <w:rPr>
          <w:rFonts w:ascii="Times New Roman" w:hAnsi="Times New Roman"/>
          <w:color w:val="auto"/>
          <w:sz w:val="20"/>
        </w:rPr>
        <w:t>.</w:t>
      </w:r>
      <w:r w:rsidRPr="00667D08">
        <w:rPr>
          <w:rFonts w:ascii="Times New Roman" w:hAnsi="Times New Roman"/>
          <w:color w:val="auto"/>
          <w:sz w:val="20"/>
        </w:rPr>
        <w:t xml:space="preserve"> V</w:t>
      </w:r>
      <w:r w:rsidR="00347E2C" w:rsidRPr="00347E2C">
        <w:rPr>
          <w:rFonts w:ascii="Times New Roman" w:hAnsi="Times New Roman"/>
          <w:color w:val="auto"/>
          <w:sz w:val="20"/>
        </w:rPr>
        <w:t>.</w:t>
      </w:r>
      <w:r w:rsidRPr="00667D08">
        <w:rPr>
          <w:rFonts w:ascii="Times New Roman" w:hAnsi="Times New Roman"/>
          <w:color w:val="auto"/>
          <w:sz w:val="20"/>
        </w:rPr>
        <w:t xml:space="preserve"> &amp; Hodges, B. </w:t>
      </w:r>
      <w:r w:rsidR="00347E2C" w:rsidRPr="00347E2C">
        <w:rPr>
          <w:rFonts w:ascii="Times New Roman" w:hAnsi="Times New Roman"/>
          <w:color w:val="auto"/>
          <w:sz w:val="20"/>
        </w:rPr>
        <w:t>(</w:t>
      </w:r>
      <w:r w:rsidRPr="00667D08">
        <w:rPr>
          <w:rFonts w:ascii="Times New Roman" w:hAnsi="Times New Roman"/>
          <w:color w:val="auto"/>
          <w:sz w:val="20"/>
        </w:rPr>
        <w:t>2010</w:t>
      </w:r>
      <w:r w:rsidR="00347E2C" w:rsidRPr="00347E2C">
        <w:rPr>
          <w:rFonts w:ascii="Times New Roman" w:hAnsi="Times New Roman"/>
          <w:color w:val="auto"/>
          <w:sz w:val="20"/>
        </w:rPr>
        <w:t>)</w:t>
      </w:r>
      <w:r w:rsidRPr="00667D08">
        <w:rPr>
          <w:rFonts w:ascii="Times New Roman" w:hAnsi="Times New Roman"/>
          <w:color w:val="auto"/>
          <w:sz w:val="20"/>
        </w:rPr>
        <w:t>.</w:t>
      </w:r>
      <w:proofErr w:type="gramEnd"/>
      <w:r w:rsidRPr="00667D08">
        <w:rPr>
          <w:rFonts w:ascii="Times New Roman" w:hAnsi="Times New Roman"/>
          <w:color w:val="auto"/>
          <w:sz w:val="20"/>
        </w:rPr>
        <w:t xml:space="preserve"> The ecology of values-realizing in dialogical and social systems. </w:t>
      </w:r>
      <w:proofErr w:type="gramStart"/>
      <w:r w:rsidRPr="00667D08">
        <w:rPr>
          <w:rFonts w:ascii="Times New Roman" w:hAnsi="Times New Roman"/>
          <w:color w:val="auto"/>
          <w:sz w:val="20"/>
        </w:rPr>
        <w:t>Draft.</w:t>
      </w:r>
      <w:proofErr w:type="gramEnd"/>
      <w:r w:rsidRPr="00667D08">
        <w:rPr>
          <w:rFonts w:ascii="Times New Roman" w:hAnsi="Times New Roman"/>
          <w:color w:val="auto"/>
          <w:sz w:val="20"/>
        </w:rPr>
        <w:t xml:space="preserve"> </w:t>
      </w:r>
      <w:proofErr w:type="gramStart"/>
      <w:r w:rsidRPr="00667D08">
        <w:rPr>
          <w:rFonts w:ascii="Times New Roman" w:hAnsi="Times New Roman"/>
          <w:color w:val="auto"/>
          <w:sz w:val="20"/>
        </w:rPr>
        <w:t>University of Southern Denmark (SDU).</w:t>
      </w:r>
      <w:proofErr w:type="gramEnd"/>
    </w:p>
    <w:p w:rsidR="00C71373" w:rsidRPr="00667D08" w:rsidRDefault="00C71373" w:rsidP="00667D08">
      <w:pPr>
        <w:pStyle w:val="3"/>
        <w:ind w:firstLine="454"/>
        <w:jc w:val="both"/>
        <w:rPr>
          <w:rFonts w:ascii="Times New Roman" w:hAnsi="Times New Roman"/>
          <w:color w:val="auto"/>
          <w:sz w:val="20"/>
        </w:rPr>
      </w:pPr>
      <w:proofErr w:type="spellStart"/>
      <w:proofErr w:type="gramStart"/>
      <w:r w:rsidRPr="00667D08">
        <w:rPr>
          <w:rFonts w:ascii="Times New Roman" w:hAnsi="Times New Roman"/>
          <w:color w:val="auto"/>
          <w:sz w:val="20"/>
        </w:rPr>
        <w:t>Suhr</w:t>
      </w:r>
      <w:proofErr w:type="spellEnd"/>
      <w:r w:rsidRPr="00667D08">
        <w:rPr>
          <w:rFonts w:ascii="Times New Roman" w:hAnsi="Times New Roman"/>
          <w:color w:val="auto"/>
          <w:sz w:val="20"/>
        </w:rPr>
        <w:t xml:space="preserve">, S. </w:t>
      </w:r>
      <w:r w:rsidR="00347E2C">
        <w:rPr>
          <w:rFonts w:ascii="Times New Roman" w:hAnsi="Times New Roman"/>
          <w:color w:val="auto"/>
          <w:sz w:val="20"/>
          <w:lang w:val="ru-RU"/>
        </w:rPr>
        <w:t>(</w:t>
      </w:r>
      <w:r w:rsidRPr="00667D08">
        <w:rPr>
          <w:rFonts w:ascii="Times New Roman" w:hAnsi="Times New Roman"/>
          <w:color w:val="auto"/>
          <w:sz w:val="20"/>
        </w:rPr>
        <w:t>2002</w:t>
      </w:r>
      <w:r w:rsidR="00347E2C">
        <w:rPr>
          <w:rFonts w:ascii="Times New Roman" w:hAnsi="Times New Roman"/>
          <w:color w:val="auto"/>
          <w:sz w:val="20"/>
          <w:lang w:val="ru-RU"/>
        </w:rPr>
        <w:t>)</w:t>
      </w:r>
      <w:r w:rsidRPr="00667D08">
        <w:rPr>
          <w:rFonts w:ascii="Times New Roman" w:hAnsi="Times New Roman"/>
          <w:color w:val="auto"/>
          <w:sz w:val="20"/>
        </w:rPr>
        <w:t>.</w:t>
      </w:r>
      <w:proofErr w:type="gramEnd"/>
      <w:r w:rsidRPr="00667D08">
        <w:rPr>
          <w:rFonts w:ascii="Times New Roman" w:hAnsi="Times New Roman"/>
          <w:color w:val="auto"/>
          <w:sz w:val="20"/>
        </w:rPr>
        <w:t xml:space="preserve"> Is the notion of language transferable to genes? In: </w:t>
      </w:r>
      <w:proofErr w:type="spellStart"/>
      <w:r w:rsidRPr="00667D08">
        <w:rPr>
          <w:rFonts w:ascii="Times New Roman" w:hAnsi="Times New Roman"/>
          <w:color w:val="auto"/>
          <w:sz w:val="20"/>
        </w:rPr>
        <w:t>Dörries</w:t>
      </w:r>
      <w:proofErr w:type="spellEnd"/>
      <w:r w:rsidRPr="00667D08">
        <w:rPr>
          <w:rFonts w:ascii="Times New Roman" w:hAnsi="Times New Roman"/>
          <w:color w:val="auto"/>
          <w:sz w:val="20"/>
        </w:rPr>
        <w:t xml:space="preserve">, M. (ed.), </w:t>
      </w:r>
      <w:r w:rsidRPr="00667D08">
        <w:rPr>
          <w:rFonts w:ascii="Times New Roman" w:hAnsi="Times New Roman"/>
          <w:i/>
          <w:color w:val="auto"/>
          <w:sz w:val="20"/>
        </w:rPr>
        <w:t>Experimenting in Tongues: Studies in Science and La</w:t>
      </w:r>
      <w:r w:rsidRPr="00667D08">
        <w:rPr>
          <w:rFonts w:ascii="Times New Roman" w:hAnsi="Times New Roman"/>
          <w:i/>
          <w:color w:val="auto"/>
          <w:sz w:val="20"/>
        </w:rPr>
        <w:t>n</w:t>
      </w:r>
      <w:r w:rsidRPr="00667D08">
        <w:rPr>
          <w:rFonts w:ascii="Times New Roman" w:hAnsi="Times New Roman"/>
          <w:i/>
          <w:color w:val="auto"/>
          <w:sz w:val="20"/>
        </w:rPr>
        <w:t xml:space="preserve">guage. </w:t>
      </w:r>
      <w:r w:rsidRPr="00667D08">
        <w:rPr>
          <w:rFonts w:ascii="Times New Roman" w:hAnsi="Times New Roman"/>
          <w:color w:val="auto"/>
          <w:sz w:val="20"/>
        </w:rPr>
        <w:t xml:space="preserve">Stanford, CA: Stanford University Press. </w:t>
      </w:r>
      <w:proofErr w:type="gramStart"/>
      <w:r w:rsidRPr="00667D08">
        <w:rPr>
          <w:rFonts w:ascii="Times New Roman" w:hAnsi="Times New Roman"/>
          <w:color w:val="auto"/>
          <w:sz w:val="20"/>
        </w:rPr>
        <w:t>49-75.</w:t>
      </w:r>
      <w:proofErr w:type="gramEnd"/>
    </w:p>
    <w:sectPr w:rsidR="00C71373" w:rsidRPr="00667D08" w:rsidSect="009C5D1E">
      <w:headerReference w:type="even" r:id="rId8"/>
      <w:headerReference w:type="default" r:id="rId9"/>
      <w:pgSz w:w="11906" w:h="16838" w:code="9"/>
      <w:pgMar w:top="3119" w:right="2835" w:bottom="3686" w:left="2835" w:header="2835" w:footer="3118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AC0" w:rsidRDefault="00AE2AC0">
      <w:r>
        <w:separator/>
      </w:r>
    </w:p>
  </w:endnote>
  <w:endnote w:type="continuationSeparator" w:id="0">
    <w:p w:rsidR="00AE2AC0" w:rsidRDefault="00AE2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AC0" w:rsidRDefault="00AE2AC0">
      <w:r>
        <w:separator/>
      </w:r>
    </w:p>
  </w:footnote>
  <w:footnote w:type="continuationSeparator" w:id="0">
    <w:p w:rsidR="00AE2AC0" w:rsidRDefault="00AE2AC0">
      <w:r>
        <w:continuationSeparator/>
      </w:r>
    </w:p>
  </w:footnote>
  <w:footnote w:id="1">
    <w:p w:rsidR="000C2B60" w:rsidRPr="008014F1" w:rsidRDefault="000C2B60" w:rsidP="007B70C7">
      <w:pPr>
        <w:pStyle w:val="a7"/>
        <w:jc w:val="both"/>
        <w:rPr>
          <w:rFonts w:ascii="Times New Roman" w:hAnsi="Times New Roman"/>
          <w:sz w:val="20"/>
          <w:lang w:val="ru-RU"/>
        </w:rPr>
      </w:pPr>
      <w:r w:rsidRPr="00EB53D2">
        <w:rPr>
          <w:rStyle w:val="a8"/>
          <w:rFonts w:ascii="Times New Roman" w:hAnsi="Times New Roman"/>
        </w:rPr>
        <w:footnoteRef/>
      </w:r>
      <w:r w:rsidRPr="00EB53D2">
        <w:rPr>
          <w:rFonts w:ascii="Times New Roman" w:hAnsi="Times New Roman"/>
          <w:lang w:val="ru-RU"/>
        </w:rPr>
        <w:t xml:space="preserve"> </w:t>
      </w:r>
      <w:r w:rsidRPr="00EB53D2">
        <w:rPr>
          <w:rFonts w:ascii="Times New Roman" w:hAnsi="Times New Roman"/>
          <w:sz w:val="20"/>
          <w:lang w:val="ru-RU"/>
        </w:rPr>
        <w:t xml:space="preserve">Стивен </w:t>
      </w:r>
      <w:proofErr w:type="spellStart"/>
      <w:r w:rsidRPr="00EB53D2">
        <w:rPr>
          <w:rFonts w:ascii="Times New Roman" w:hAnsi="Times New Roman"/>
          <w:sz w:val="20"/>
          <w:lang w:val="ru-RU"/>
        </w:rPr>
        <w:t>Коули</w:t>
      </w:r>
      <w:proofErr w:type="spellEnd"/>
      <w:r w:rsidRPr="00EB53D2">
        <w:rPr>
          <w:rFonts w:ascii="Times New Roman" w:hAnsi="Times New Roman"/>
          <w:sz w:val="20"/>
          <w:lang w:val="ru-RU"/>
        </w:rPr>
        <w:t xml:space="preserve"> (в личной беседе) </w:t>
      </w:r>
      <w:r>
        <w:rPr>
          <w:rFonts w:ascii="Times New Roman" w:hAnsi="Times New Roman"/>
          <w:sz w:val="20"/>
          <w:lang w:val="ru-RU"/>
        </w:rPr>
        <w:t>высказал мнение</w:t>
      </w:r>
      <w:r w:rsidRPr="00EB53D2">
        <w:rPr>
          <w:rFonts w:ascii="Times New Roman" w:hAnsi="Times New Roman"/>
          <w:sz w:val="20"/>
          <w:lang w:val="ru-RU"/>
        </w:rPr>
        <w:t xml:space="preserve">, что </w:t>
      </w:r>
      <w:proofErr w:type="spellStart"/>
      <w:r>
        <w:rPr>
          <w:rFonts w:ascii="Times New Roman" w:hAnsi="Times New Roman"/>
          <w:sz w:val="20"/>
          <w:lang w:val="ru-RU"/>
        </w:rPr>
        <w:t>агентивность</w:t>
      </w:r>
      <w:proofErr w:type="spellEnd"/>
      <w:r w:rsidRPr="00EB53D2">
        <w:rPr>
          <w:rFonts w:ascii="Times New Roman" w:hAnsi="Times New Roman"/>
          <w:sz w:val="20"/>
          <w:lang w:val="ru-RU"/>
        </w:rPr>
        <w:t xml:space="preserve"> не является фундаментальным свойством. Он считает, что ощущение </w:t>
      </w:r>
      <w:proofErr w:type="spellStart"/>
      <w:r>
        <w:rPr>
          <w:rFonts w:ascii="Times New Roman" w:hAnsi="Times New Roman"/>
          <w:sz w:val="20"/>
          <w:lang w:val="ru-RU"/>
        </w:rPr>
        <w:t>аге</w:t>
      </w:r>
      <w:r>
        <w:rPr>
          <w:rFonts w:ascii="Times New Roman" w:hAnsi="Times New Roman"/>
          <w:sz w:val="20"/>
          <w:lang w:val="ru-RU"/>
        </w:rPr>
        <w:t>н</w:t>
      </w:r>
      <w:r>
        <w:rPr>
          <w:rFonts w:ascii="Times New Roman" w:hAnsi="Times New Roman"/>
          <w:sz w:val="20"/>
          <w:lang w:val="ru-RU"/>
        </w:rPr>
        <w:t>тивности</w:t>
      </w:r>
      <w:proofErr w:type="spellEnd"/>
      <w:r w:rsidRPr="00EB53D2">
        <w:rPr>
          <w:rFonts w:ascii="Times New Roman" w:hAnsi="Times New Roman"/>
          <w:sz w:val="20"/>
          <w:lang w:val="ru-RU"/>
        </w:rPr>
        <w:t xml:space="preserve"> возникает, главным образом, из </w:t>
      </w:r>
      <w:r>
        <w:rPr>
          <w:rFonts w:ascii="Times New Roman" w:hAnsi="Times New Roman"/>
          <w:sz w:val="20"/>
          <w:lang w:val="ru-RU"/>
        </w:rPr>
        <w:t>нашего восприятия собстве</w:t>
      </w:r>
      <w:r>
        <w:rPr>
          <w:rFonts w:ascii="Times New Roman" w:hAnsi="Times New Roman"/>
          <w:sz w:val="20"/>
          <w:lang w:val="ru-RU"/>
        </w:rPr>
        <w:t>н</w:t>
      </w:r>
      <w:r>
        <w:rPr>
          <w:rFonts w:ascii="Times New Roman" w:hAnsi="Times New Roman"/>
          <w:sz w:val="20"/>
          <w:lang w:val="ru-RU"/>
        </w:rPr>
        <w:t>ного тела как имеющего границы, подвижного и способного к действ</w:t>
      </w:r>
      <w:r>
        <w:rPr>
          <w:rFonts w:ascii="Times New Roman" w:hAnsi="Times New Roman"/>
          <w:sz w:val="20"/>
          <w:lang w:val="ru-RU"/>
        </w:rPr>
        <w:t>и</w:t>
      </w:r>
      <w:r>
        <w:rPr>
          <w:rFonts w:ascii="Times New Roman" w:hAnsi="Times New Roman"/>
          <w:sz w:val="20"/>
          <w:lang w:val="ru-RU"/>
        </w:rPr>
        <w:t>ям. Я</w:t>
      </w:r>
      <w:r w:rsidRPr="00EB53D2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не</w:t>
      </w:r>
      <w:r w:rsidRPr="00EB53D2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думаю</w:t>
      </w:r>
      <w:r w:rsidRPr="00EB53D2">
        <w:rPr>
          <w:rFonts w:ascii="Times New Roman" w:hAnsi="Times New Roman"/>
          <w:sz w:val="20"/>
          <w:lang w:val="ru-RU"/>
        </w:rPr>
        <w:t xml:space="preserve">, </w:t>
      </w:r>
      <w:r>
        <w:rPr>
          <w:rFonts w:ascii="Times New Roman" w:hAnsi="Times New Roman"/>
          <w:sz w:val="20"/>
          <w:lang w:val="ru-RU"/>
        </w:rPr>
        <w:t>что</w:t>
      </w:r>
      <w:r w:rsidRPr="00EB53D2">
        <w:rPr>
          <w:rFonts w:ascii="Times New Roman" w:hAnsi="Times New Roman"/>
          <w:sz w:val="20"/>
          <w:lang w:val="ru-RU"/>
        </w:rPr>
        <w:t xml:space="preserve"> </w:t>
      </w:r>
      <w:proofErr w:type="spellStart"/>
      <w:r>
        <w:rPr>
          <w:rFonts w:ascii="Times New Roman" w:hAnsi="Times New Roman"/>
          <w:sz w:val="20"/>
          <w:lang w:val="ru-RU"/>
        </w:rPr>
        <w:t>агентивность</w:t>
      </w:r>
      <w:proofErr w:type="spellEnd"/>
      <w:r w:rsidRPr="00EB53D2">
        <w:rPr>
          <w:rFonts w:ascii="Times New Roman" w:hAnsi="Times New Roman"/>
          <w:sz w:val="20"/>
          <w:lang w:val="ru-RU"/>
        </w:rPr>
        <w:t xml:space="preserve"> нужно сводить</w:t>
      </w:r>
      <w:r w:rsidRPr="00EB53D2">
        <w:rPr>
          <w:rFonts w:asciiTheme="minorHAnsi" w:hAnsiTheme="minorHAnsi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 xml:space="preserve">к тому, </w:t>
      </w:r>
      <w:proofErr w:type="spellStart"/>
      <w:proofErr w:type="gramStart"/>
      <w:r>
        <w:rPr>
          <w:rFonts w:ascii="Times New Roman" w:hAnsi="Times New Roman"/>
          <w:sz w:val="20"/>
          <w:lang w:val="ru-RU"/>
        </w:rPr>
        <w:t>чт</w:t>
      </w:r>
      <w:proofErr w:type="gramEnd"/>
      <w:r>
        <w:rPr>
          <w:rFonts w:ascii="Times New Roman" w:hAnsi="Times New Roman"/>
          <w:sz w:val="20"/>
          <w:lang w:val="ru-RU"/>
        </w:rPr>
        <w:t>ó</w:t>
      </w:r>
      <w:proofErr w:type="spellEnd"/>
      <w:r>
        <w:rPr>
          <w:rFonts w:ascii="Times New Roman" w:hAnsi="Times New Roman"/>
          <w:sz w:val="20"/>
          <w:lang w:val="ru-RU"/>
        </w:rPr>
        <w:t xml:space="preserve"> наделенное сознанием тело может физически проделывать в действительности. Н</w:t>
      </w:r>
      <w:r>
        <w:rPr>
          <w:rFonts w:ascii="Times New Roman" w:hAnsi="Times New Roman"/>
          <w:sz w:val="20"/>
          <w:lang w:val="ru-RU"/>
        </w:rPr>
        <w:t>а</w:t>
      </w:r>
      <w:r>
        <w:rPr>
          <w:rFonts w:ascii="Times New Roman" w:hAnsi="Times New Roman"/>
          <w:sz w:val="20"/>
          <w:lang w:val="ru-RU"/>
        </w:rPr>
        <w:t>против</w:t>
      </w:r>
      <w:r w:rsidRPr="00EB53D2">
        <w:rPr>
          <w:rFonts w:ascii="Times New Roman" w:hAnsi="Times New Roman"/>
          <w:sz w:val="20"/>
          <w:lang w:val="ru-RU"/>
        </w:rPr>
        <w:t xml:space="preserve">, </w:t>
      </w:r>
      <w:proofErr w:type="spellStart"/>
      <w:r>
        <w:rPr>
          <w:rFonts w:ascii="Times New Roman" w:hAnsi="Times New Roman"/>
          <w:sz w:val="20"/>
          <w:lang w:val="ru-RU"/>
        </w:rPr>
        <w:t>агентивность</w:t>
      </w:r>
      <w:proofErr w:type="spellEnd"/>
      <w:r>
        <w:rPr>
          <w:rFonts w:ascii="Times New Roman" w:hAnsi="Times New Roman"/>
          <w:sz w:val="20"/>
          <w:lang w:val="ru-RU"/>
        </w:rPr>
        <w:t xml:space="preserve"> концептуально </w:t>
      </w:r>
      <w:proofErr w:type="gramStart"/>
      <w:r>
        <w:rPr>
          <w:rFonts w:ascii="Times New Roman" w:hAnsi="Times New Roman"/>
          <w:sz w:val="20"/>
          <w:lang w:val="ru-RU"/>
        </w:rPr>
        <w:t>связана</w:t>
      </w:r>
      <w:proofErr w:type="gramEnd"/>
      <w:r>
        <w:rPr>
          <w:rFonts w:ascii="Times New Roman" w:hAnsi="Times New Roman"/>
          <w:sz w:val="20"/>
          <w:lang w:val="ru-RU"/>
        </w:rPr>
        <w:t xml:space="preserve"> со </w:t>
      </w:r>
      <w:proofErr w:type="spellStart"/>
      <w:r>
        <w:rPr>
          <w:rFonts w:ascii="Times New Roman" w:hAnsi="Times New Roman"/>
          <w:sz w:val="20"/>
          <w:lang w:val="ru-RU"/>
        </w:rPr>
        <w:t>смыслопорождающей</w:t>
      </w:r>
      <w:proofErr w:type="spellEnd"/>
      <w:r>
        <w:rPr>
          <w:rFonts w:ascii="Times New Roman" w:hAnsi="Times New Roman"/>
          <w:sz w:val="20"/>
          <w:lang w:val="ru-RU"/>
        </w:rPr>
        <w:t xml:space="preserve"> деятельностью. В</w:t>
      </w:r>
      <w:r w:rsidRPr="0031612B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своей</w:t>
      </w:r>
      <w:r w:rsidRPr="0031612B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книге</w:t>
      </w:r>
      <w:r w:rsidRPr="0031612B">
        <w:rPr>
          <w:rFonts w:ascii="Times New Roman" w:hAnsi="Times New Roman"/>
          <w:sz w:val="20"/>
          <w:lang w:val="ru-RU"/>
        </w:rPr>
        <w:t xml:space="preserve"> (</w:t>
      </w:r>
      <w:proofErr w:type="spellStart"/>
      <w:r w:rsidRPr="00EB53D2">
        <w:rPr>
          <w:rFonts w:ascii="Times New Roman" w:hAnsi="Times New Roman"/>
          <w:sz w:val="20"/>
          <w:lang w:val="en-US"/>
        </w:rPr>
        <w:t>Linell</w:t>
      </w:r>
      <w:proofErr w:type="spellEnd"/>
      <w:r w:rsidRPr="0031612B">
        <w:rPr>
          <w:rFonts w:ascii="Times New Roman" w:hAnsi="Times New Roman"/>
          <w:sz w:val="20"/>
          <w:lang w:val="ru-RU"/>
        </w:rPr>
        <w:t xml:space="preserve"> 2009) </w:t>
      </w:r>
      <w:r>
        <w:rPr>
          <w:rFonts w:ascii="Times New Roman" w:hAnsi="Times New Roman"/>
          <w:sz w:val="20"/>
          <w:lang w:val="ru-RU"/>
        </w:rPr>
        <w:t>я</w:t>
      </w:r>
      <w:r w:rsidRPr="0031612B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привожу</w:t>
      </w:r>
      <w:r w:rsidRPr="0031612B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доводы</w:t>
      </w:r>
      <w:r w:rsidRPr="0031612B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в</w:t>
      </w:r>
      <w:r w:rsidRPr="0031612B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пользу</w:t>
      </w:r>
      <w:r w:rsidRPr="0031612B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того</w:t>
      </w:r>
      <w:r w:rsidRPr="0031612B">
        <w:rPr>
          <w:rFonts w:ascii="Times New Roman" w:hAnsi="Times New Roman"/>
          <w:sz w:val="20"/>
          <w:lang w:val="ru-RU"/>
        </w:rPr>
        <w:t xml:space="preserve">, </w:t>
      </w:r>
      <w:r>
        <w:rPr>
          <w:rFonts w:ascii="Times New Roman" w:hAnsi="Times New Roman"/>
          <w:sz w:val="20"/>
          <w:lang w:val="ru-RU"/>
        </w:rPr>
        <w:t>что</w:t>
      </w:r>
      <w:r w:rsidRPr="0031612B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значения</w:t>
      </w:r>
      <w:r w:rsidRPr="0031612B">
        <w:rPr>
          <w:rFonts w:ascii="Times New Roman" w:hAnsi="Times New Roman"/>
          <w:sz w:val="20"/>
          <w:lang w:val="ru-RU"/>
        </w:rPr>
        <w:t xml:space="preserve"> </w:t>
      </w:r>
      <w:proofErr w:type="spellStart"/>
      <w:r>
        <w:rPr>
          <w:rFonts w:ascii="Times New Roman" w:hAnsi="Times New Roman"/>
          <w:sz w:val="20"/>
          <w:lang w:val="ru-RU"/>
        </w:rPr>
        <w:t>нелокализуемы</w:t>
      </w:r>
      <w:proofErr w:type="spellEnd"/>
      <w:r w:rsidRPr="0031612B">
        <w:rPr>
          <w:rFonts w:ascii="Times New Roman" w:hAnsi="Times New Roman"/>
          <w:sz w:val="20"/>
          <w:lang w:val="ru-RU"/>
        </w:rPr>
        <w:t xml:space="preserve">, </w:t>
      </w:r>
      <w:r>
        <w:rPr>
          <w:rFonts w:ascii="Times New Roman" w:hAnsi="Times New Roman"/>
          <w:sz w:val="20"/>
          <w:lang w:val="ru-RU"/>
        </w:rPr>
        <w:t>т</w:t>
      </w:r>
      <w:r w:rsidRPr="0031612B">
        <w:rPr>
          <w:rFonts w:ascii="Times New Roman" w:hAnsi="Times New Roman"/>
          <w:sz w:val="20"/>
          <w:lang w:val="ru-RU"/>
        </w:rPr>
        <w:t>.</w:t>
      </w:r>
      <w:r w:rsidRPr="00EB53D2">
        <w:rPr>
          <w:rFonts w:ascii="Times New Roman" w:hAnsi="Times New Roman"/>
          <w:sz w:val="20"/>
          <w:lang w:val="en-US"/>
        </w:rPr>
        <w:t> </w:t>
      </w:r>
      <w:r>
        <w:rPr>
          <w:rFonts w:ascii="Times New Roman" w:hAnsi="Times New Roman"/>
          <w:sz w:val="20"/>
          <w:lang w:val="ru-RU"/>
        </w:rPr>
        <w:t>е</w:t>
      </w:r>
      <w:r w:rsidRPr="0031612B">
        <w:rPr>
          <w:rFonts w:ascii="Times New Roman" w:hAnsi="Times New Roman"/>
          <w:sz w:val="20"/>
          <w:lang w:val="ru-RU"/>
        </w:rPr>
        <w:t xml:space="preserve">. </w:t>
      </w:r>
      <w:r>
        <w:rPr>
          <w:rFonts w:ascii="Times New Roman" w:hAnsi="Times New Roman"/>
          <w:sz w:val="20"/>
          <w:lang w:val="ru-RU"/>
        </w:rPr>
        <w:t>они</w:t>
      </w:r>
      <w:r w:rsidRPr="0031612B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не</w:t>
      </w:r>
      <w:r w:rsidRPr="0031612B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сводятся</w:t>
      </w:r>
      <w:r w:rsidRPr="0031612B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целиком</w:t>
      </w:r>
      <w:r w:rsidRPr="0031612B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и</w:t>
      </w:r>
      <w:r w:rsidRPr="0031612B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по</w:t>
      </w:r>
      <w:r>
        <w:rPr>
          <w:rFonts w:ascii="Times New Roman" w:hAnsi="Times New Roman"/>
          <w:sz w:val="20"/>
          <w:lang w:val="ru-RU"/>
        </w:rPr>
        <w:t>л</w:t>
      </w:r>
      <w:r>
        <w:rPr>
          <w:rFonts w:ascii="Times New Roman" w:hAnsi="Times New Roman"/>
          <w:sz w:val="20"/>
          <w:lang w:val="ru-RU"/>
        </w:rPr>
        <w:t>ностью</w:t>
      </w:r>
      <w:r w:rsidRPr="0031612B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к</w:t>
      </w:r>
      <w:r w:rsidRPr="0031612B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чему</w:t>
      </w:r>
      <w:r w:rsidRPr="0031612B">
        <w:rPr>
          <w:rFonts w:ascii="Times New Roman" w:hAnsi="Times New Roman"/>
          <w:sz w:val="20"/>
          <w:lang w:val="ru-RU"/>
        </w:rPr>
        <w:t>-</w:t>
      </w:r>
      <w:r>
        <w:rPr>
          <w:rFonts w:ascii="Times New Roman" w:hAnsi="Times New Roman"/>
          <w:sz w:val="20"/>
          <w:lang w:val="ru-RU"/>
        </w:rPr>
        <w:t>то</w:t>
      </w:r>
      <w:r w:rsidRPr="0031612B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в</w:t>
      </w:r>
      <w:r w:rsidRPr="0031612B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мозге</w:t>
      </w:r>
      <w:r w:rsidRPr="0031612B">
        <w:rPr>
          <w:rFonts w:ascii="Times New Roman" w:hAnsi="Times New Roman"/>
          <w:sz w:val="20"/>
          <w:lang w:val="ru-RU"/>
        </w:rPr>
        <w:t>/</w:t>
      </w:r>
      <w:r>
        <w:rPr>
          <w:rFonts w:ascii="Times New Roman" w:hAnsi="Times New Roman"/>
          <w:sz w:val="20"/>
          <w:lang w:val="ru-RU"/>
        </w:rPr>
        <w:t>теле</w:t>
      </w:r>
      <w:r w:rsidRPr="0031612B">
        <w:rPr>
          <w:rFonts w:ascii="Times New Roman" w:hAnsi="Times New Roman"/>
          <w:sz w:val="20"/>
          <w:lang w:val="ru-RU"/>
        </w:rPr>
        <w:t>,</w:t>
      </w:r>
      <w:r>
        <w:rPr>
          <w:rFonts w:ascii="Times New Roman" w:hAnsi="Times New Roman"/>
          <w:sz w:val="20"/>
          <w:lang w:val="ru-RU"/>
        </w:rPr>
        <w:t xml:space="preserve"> равно как и к чему-то (референтам) во ‘внешнем’ мире. Скорее</w:t>
      </w:r>
      <w:r w:rsidRPr="008014F1">
        <w:rPr>
          <w:rFonts w:ascii="Times New Roman" w:hAnsi="Times New Roman"/>
          <w:sz w:val="20"/>
          <w:lang w:val="ru-RU"/>
        </w:rPr>
        <w:t xml:space="preserve">, </w:t>
      </w:r>
      <w:r>
        <w:rPr>
          <w:rFonts w:ascii="Times New Roman" w:hAnsi="Times New Roman"/>
          <w:sz w:val="20"/>
          <w:lang w:val="ru-RU"/>
        </w:rPr>
        <w:t>они</w:t>
      </w:r>
      <w:r w:rsidRPr="008014F1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принадлежат</w:t>
      </w:r>
      <w:r w:rsidRPr="008014F1">
        <w:rPr>
          <w:rFonts w:ascii="Times New Roman" w:hAnsi="Times New Roman"/>
          <w:sz w:val="20"/>
          <w:lang w:val="ru-RU"/>
        </w:rPr>
        <w:t xml:space="preserve"> ‘</w:t>
      </w:r>
      <w:proofErr w:type="spellStart"/>
      <w:r>
        <w:rPr>
          <w:rFonts w:ascii="Times New Roman" w:hAnsi="Times New Roman"/>
          <w:sz w:val="20"/>
          <w:lang w:val="ru-RU"/>
        </w:rPr>
        <w:t>межсубъектному</w:t>
      </w:r>
      <w:proofErr w:type="spellEnd"/>
      <w:r>
        <w:rPr>
          <w:rFonts w:ascii="Times New Roman" w:hAnsi="Times New Roman"/>
          <w:sz w:val="20"/>
          <w:lang w:val="ru-RU"/>
        </w:rPr>
        <w:t xml:space="preserve"> миру</w:t>
      </w:r>
      <w:r w:rsidRPr="008014F1">
        <w:rPr>
          <w:rFonts w:ascii="Times New Roman" w:hAnsi="Times New Roman"/>
          <w:sz w:val="20"/>
          <w:lang w:val="ru-RU"/>
        </w:rPr>
        <w:t xml:space="preserve">’ </w:t>
      </w:r>
      <w:r>
        <w:rPr>
          <w:rFonts w:ascii="Times New Roman" w:hAnsi="Times New Roman"/>
          <w:sz w:val="20"/>
          <w:lang w:val="ru-RU"/>
        </w:rPr>
        <w:t>с</w:t>
      </w:r>
      <w:r>
        <w:rPr>
          <w:rFonts w:ascii="Times New Roman" w:hAnsi="Times New Roman"/>
          <w:sz w:val="20"/>
          <w:lang w:val="ru-RU"/>
        </w:rPr>
        <w:t>о</w:t>
      </w:r>
      <w:r>
        <w:rPr>
          <w:rFonts w:ascii="Times New Roman" w:hAnsi="Times New Roman"/>
          <w:sz w:val="20"/>
          <w:lang w:val="ru-RU"/>
        </w:rPr>
        <w:t>циальных</w:t>
      </w:r>
      <w:r w:rsidRPr="008014F1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отношений</w:t>
      </w:r>
      <w:r w:rsidRPr="008014F1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в</w:t>
      </w:r>
      <w:r w:rsidRPr="008014F1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человеческой</w:t>
      </w:r>
      <w:r w:rsidRPr="008014F1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среде</w:t>
      </w:r>
      <w:r w:rsidRPr="008014F1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в</w:t>
      </w:r>
      <w:r w:rsidRPr="008B3293">
        <w:rPr>
          <w:rFonts w:ascii="Times New Roman" w:hAnsi="Times New Roman"/>
          <w:sz w:val="20"/>
          <w:lang w:val="ru-RU"/>
        </w:rPr>
        <w:t xml:space="preserve"> реальном</w:t>
      </w:r>
      <w:r w:rsidRPr="008014F1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мире</w:t>
      </w:r>
      <w:r w:rsidRPr="008014F1">
        <w:rPr>
          <w:rFonts w:ascii="Times New Roman" w:hAnsi="Times New Roman"/>
          <w:sz w:val="20"/>
          <w:lang w:val="ru-RU"/>
        </w:rPr>
        <w:t xml:space="preserve">. </w:t>
      </w:r>
    </w:p>
  </w:footnote>
  <w:footnote w:id="2">
    <w:p w:rsidR="000C2B60" w:rsidRPr="00FB153F" w:rsidRDefault="000C2B60" w:rsidP="00FB153F">
      <w:pPr>
        <w:pStyle w:val="a7"/>
        <w:jc w:val="both"/>
        <w:rPr>
          <w:rFonts w:ascii="Times New Roman" w:hAnsi="Times New Roman"/>
          <w:sz w:val="20"/>
          <w:lang w:val="ru-RU"/>
        </w:rPr>
      </w:pPr>
      <w:r w:rsidRPr="00AB53F2">
        <w:rPr>
          <w:rStyle w:val="a8"/>
          <w:rFonts w:ascii="Times New Roman" w:hAnsi="Times New Roman"/>
          <w:sz w:val="20"/>
        </w:rPr>
        <w:footnoteRef/>
      </w:r>
      <w:r w:rsidRPr="00FB153F">
        <w:rPr>
          <w:rFonts w:ascii="Times New Roman" w:hAnsi="Times New Roman"/>
          <w:sz w:val="20"/>
          <w:lang w:val="ru-RU"/>
        </w:rPr>
        <w:t xml:space="preserve"> </w:t>
      </w:r>
      <w:r w:rsidRPr="00AB53F2">
        <w:rPr>
          <w:rFonts w:ascii="Times New Roman" w:hAnsi="Times New Roman"/>
          <w:sz w:val="20"/>
          <w:lang w:val="ru-RU"/>
        </w:rPr>
        <w:t>Тем</w:t>
      </w:r>
      <w:r w:rsidRPr="00FB153F">
        <w:rPr>
          <w:rFonts w:ascii="Times New Roman" w:hAnsi="Times New Roman"/>
          <w:sz w:val="20"/>
          <w:lang w:val="ru-RU"/>
        </w:rPr>
        <w:t xml:space="preserve"> </w:t>
      </w:r>
      <w:r w:rsidRPr="00AB53F2">
        <w:rPr>
          <w:rFonts w:ascii="Times New Roman" w:hAnsi="Times New Roman"/>
          <w:sz w:val="20"/>
          <w:lang w:val="ru-RU"/>
        </w:rPr>
        <w:t>не</w:t>
      </w:r>
      <w:r w:rsidRPr="00FB153F">
        <w:rPr>
          <w:rFonts w:ascii="Times New Roman" w:hAnsi="Times New Roman"/>
          <w:sz w:val="20"/>
          <w:lang w:val="ru-RU"/>
        </w:rPr>
        <w:t xml:space="preserve"> </w:t>
      </w:r>
      <w:r w:rsidRPr="00AB53F2">
        <w:rPr>
          <w:rFonts w:ascii="Times New Roman" w:hAnsi="Times New Roman"/>
          <w:sz w:val="20"/>
          <w:lang w:val="ru-RU"/>
        </w:rPr>
        <w:t>менее</w:t>
      </w:r>
      <w:r w:rsidRPr="00FB153F">
        <w:rPr>
          <w:rFonts w:ascii="Times New Roman" w:hAnsi="Times New Roman"/>
          <w:sz w:val="20"/>
          <w:lang w:val="ru-RU"/>
        </w:rPr>
        <w:t xml:space="preserve">, </w:t>
      </w:r>
      <w:r>
        <w:rPr>
          <w:rFonts w:ascii="Times New Roman" w:hAnsi="Times New Roman"/>
          <w:sz w:val="20"/>
          <w:lang w:val="ru-RU"/>
        </w:rPr>
        <w:t>у</w:t>
      </w:r>
      <w:r w:rsidRPr="00FB153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него</w:t>
      </w:r>
      <w:r w:rsidRPr="00FB153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можно</w:t>
      </w:r>
      <w:r w:rsidRPr="00FB153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видеть</w:t>
      </w:r>
      <w:r w:rsidRPr="00FB153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колебание</w:t>
      </w:r>
      <w:r w:rsidRPr="00FB153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между</w:t>
      </w:r>
      <w:r w:rsidRPr="00FB153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системно</w:t>
      </w:r>
      <w:r w:rsidRPr="00FB153F">
        <w:rPr>
          <w:rFonts w:ascii="Times New Roman" w:hAnsi="Times New Roman"/>
          <w:sz w:val="20"/>
          <w:lang w:val="ru-RU"/>
        </w:rPr>
        <w:t>-</w:t>
      </w:r>
      <w:r>
        <w:rPr>
          <w:rFonts w:ascii="Times New Roman" w:hAnsi="Times New Roman"/>
          <w:sz w:val="20"/>
          <w:lang w:val="ru-RU"/>
        </w:rPr>
        <w:t>теоретическими</w:t>
      </w:r>
      <w:r w:rsidRPr="00FB153F">
        <w:rPr>
          <w:rFonts w:ascii="Times New Roman" w:hAnsi="Times New Roman"/>
          <w:sz w:val="20"/>
          <w:lang w:val="ru-RU"/>
        </w:rPr>
        <w:t>, ‘</w:t>
      </w:r>
      <w:r>
        <w:rPr>
          <w:rFonts w:ascii="Times New Roman" w:hAnsi="Times New Roman"/>
          <w:sz w:val="20"/>
          <w:lang w:val="ru-RU"/>
        </w:rPr>
        <w:t>экологическими</w:t>
      </w:r>
      <w:r w:rsidRPr="00FB153F">
        <w:rPr>
          <w:rFonts w:ascii="Times New Roman" w:hAnsi="Times New Roman"/>
          <w:sz w:val="20"/>
          <w:lang w:val="ru-RU"/>
        </w:rPr>
        <w:t xml:space="preserve">’ </w:t>
      </w:r>
      <w:r>
        <w:rPr>
          <w:rFonts w:ascii="Times New Roman" w:hAnsi="Times New Roman"/>
          <w:sz w:val="20"/>
          <w:lang w:val="ru-RU"/>
        </w:rPr>
        <w:t>объяснениями</w:t>
      </w:r>
      <w:r w:rsidRPr="00FB153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и</w:t>
      </w:r>
      <w:r w:rsidRPr="00FB153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диалогическими</w:t>
      </w:r>
      <w:r w:rsidRPr="00FB153F">
        <w:rPr>
          <w:rFonts w:ascii="Times New Roman" w:hAnsi="Times New Roman"/>
          <w:sz w:val="20"/>
          <w:lang w:val="ru-RU"/>
        </w:rPr>
        <w:t xml:space="preserve"> (</w:t>
      </w:r>
      <w:proofErr w:type="gramStart"/>
      <w:r>
        <w:rPr>
          <w:rFonts w:ascii="Times New Roman" w:hAnsi="Times New Roman"/>
          <w:sz w:val="20"/>
          <w:lang w:val="ru-RU"/>
        </w:rPr>
        <w:t>см</w:t>
      </w:r>
      <w:proofErr w:type="gramEnd"/>
      <w:r w:rsidRPr="00FB153F">
        <w:rPr>
          <w:rFonts w:ascii="Times New Roman" w:hAnsi="Times New Roman"/>
          <w:sz w:val="20"/>
          <w:lang w:val="ru-RU"/>
        </w:rPr>
        <w:t xml:space="preserve">. </w:t>
      </w:r>
      <w:r>
        <w:rPr>
          <w:rFonts w:ascii="Times New Roman" w:hAnsi="Times New Roman"/>
          <w:sz w:val="20"/>
          <w:lang w:val="ru-RU"/>
        </w:rPr>
        <w:t>тж</w:t>
      </w:r>
      <w:r w:rsidRPr="00FB153F">
        <w:rPr>
          <w:rFonts w:ascii="Times New Roman" w:hAnsi="Times New Roman"/>
          <w:sz w:val="20"/>
          <w:lang w:val="ru-RU"/>
        </w:rPr>
        <w:t xml:space="preserve">.: </w:t>
      </w:r>
      <w:proofErr w:type="spellStart"/>
      <w:r w:rsidRPr="00AB53F2">
        <w:rPr>
          <w:rFonts w:ascii="Times New Roman" w:hAnsi="Times New Roman"/>
          <w:sz w:val="20"/>
          <w:lang w:val="en-US"/>
        </w:rPr>
        <w:t>Steffensen</w:t>
      </w:r>
      <w:proofErr w:type="spellEnd"/>
      <w:r w:rsidRPr="00FB153F">
        <w:rPr>
          <w:rFonts w:ascii="Times New Roman" w:hAnsi="Times New Roman"/>
          <w:sz w:val="20"/>
          <w:lang w:val="ru-RU"/>
        </w:rPr>
        <w:t xml:space="preserve"> &amp; </w:t>
      </w:r>
      <w:r w:rsidRPr="00AB53F2">
        <w:rPr>
          <w:rFonts w:ascii="Times New Roman" w:hAnsi="Times New Roman"/>
          <w:sz w:val="20"/>
          <w:lang w:val="en-US"/>
        </w:rPr>
        <w:t>Hodges</w:t>
      </w:r>
      <w:r w:rsidRPr="00FB153F">
        <w:rPr>
          <w:rFonts w:ascii="Times New Roman" w:hAnsi="Times New Roman"/>
          <w:sz w:val="20"/>
          <w:lang w:val="ru-RU"/>
        </w:rPr>
        <w:t xml:space="preserve">, </w:t>
      </w:r>
      <w:r w:rsidR="009D6BCD">
        <w:rPr>
          <w:rFonts w:ascii="Times New Roman" w:hAnsi="Times New Roman"/>
          <w:sz w:val="20"/>
          <w:lang w:val="ru-RU"/>
        </w:rPr>
        <w:t>в</w:t>
      </w:r>
      <w:r w:rsidR="009D6BCD" w:rsidRPr="00FB153F">
        <w:rPr>
          <w:rFonts w:ascii="Times New Roman" w:hAnsi="Times New Roman"/>
          <w:sz w:val="20"/>
          <w:lang w:val="ru-RU"/>
        </w:rPr>
        <w:t xml:space="preserve"> </w:t>
      </w:r>
      <w:r w:rsidR="009D6BCD">
        <w:rPr>
          <w:rFonts w:ascii="Times New Roman" w:hAnsi="Times New Roman"/>
          <w:sz w:val="20"/>
          <w:lang w:val="ru-RU"/>
        </w:rPr>
        <w:t>печати</w:t>
      </w:r>
      <w:r w:rsidRPr="00FB153F">
        <w:rPr>
          <w:rFonts w:ascii="Times New Roman" w:hAnsi="Times New Roman"/>
          <w:sz w:val="20"/>
          <w:lang w:val="ru-RU"/>
        </w:rPr>
        <w:t xml:space="preserve">) – </w:t>
      </w:r>
      <w:r>
        <w:rPr>
          <w:rFonts w:ascii="Times New Roman" w:hAnsi="Times New Roman"/>
          <w:sz w:val="20"/>
          <w:lang w:val="ru-RU"/>
        </w:rPr>
        <w:t>например</w:t>
      </w:r>
      <w:r w:rsidRPr="00FB153F">
        <w:rPr>
          <w:rFonts w:ascii="Times New Roman" w:hAnsi="Times New Roman"/>
          <w:sz w:val="20"/>
          <w:lang w:val="ru-RU"/>
        </w:rPr>
        <w:t xml:space="preserve">, </w:t>
      </w:r>
      <w:r>
        <w:rPr>
          <w:rFonts w:ascii="Times New Roman" w:hAnsi="Times New Roman"/>
          <w:sz w:val="20"/>
          <w:lang w:val="ru-RU"/>
        </w:rPr>
        <w:t>когда</w:t>
      </w:r>
      <w:r w:rsidRPr="00FB153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он</w:t>
      </w:r>
      <w:r w:rsidRPr="00FB153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пишет про экол</w:t>
      </w:r>
      <w:r>
        <w:rPr>
          <w:rFonts w:ascii="Times New Roman" w:hAnsi="Times New Roman"/>
          <w:sz w:val="20"/>
          <w:lang w:val="ru-RU"/>
        </w:rPr>
        <w:t>о</w:t>
      </w:r>
      <w:r>
        <w:rPr>
          <w:rFonts w:ascii="Times New Roman" w:hAnsi="Times New Roman"/>
          <w:sz w:val="20"/>
          <w:lang w:val="ru-RU"/>
        </w:rPr>
        <w:t>гическую</w:t>
      </w:r>
      <w:r w:rsidRPr="00FB153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систему</w:t>
      </w:r>
      <w:r w:rsidRPr="00FB153F">
        <w:rPr>
          <w:rFonts w:ascii="Times New Roman" w:hAnsi="Times New Roman"/>
          <w:sz w:val="20"/>
          <w:lang w:val="ru-RU"/>
        </w:rPr>
        <w:t xml:space="preserve">, </w:t>
      </w:r>
      <w:r>
        <w:rPr>
          <w:rFonts w:ascii="Times New Roman" w:hAnsi="Times New Roman"/>
          <w:sz w:val="20"/>
          <w:lang w:val="ru-RU"/>
        </w:rPr>
        <w:t>"в</w:t>
      </w:r>
      <w:r w:rsidRPr="00FB153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которой</w:t>
      </w:r>
      <w:r w:rsidRPr="00FB153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мы</w:t>
      </w:r>
      <w:r w:rsidRPr="00FB153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как</w:t>
      </w:r>
      <w:r w:rsidRPr="00FB153F">
        <w:rPr>
          <w:rFonts w:ascii="Times New Roman" w:hAnsi="Times New Roman"/>
          <w:sz w:val="20"/>
          <w:lang w:val="ru-RU"/>
        </w:rPr>
        <w:t xml:space="preserve"> </w:t>
      </w:r>
      <w:proofErr w:type="spellStart"/>
      <w:r>
        <w:rPr>
          <w:rFonts w:ascii="Times New Roman" w:hAnsi="Times New Roman"/>
          <w:sz w:val="20"/>
          <w:lang w:val="ru-RU"/>
        </w:rPr>
        <w:t>коммуниканты</w:t>
      </w:r>
      <w:proofErr w:type="spellEnd"/>
      <w:r w:rsidRPr="00FB153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становимся</w:t>
      </w:r>
      <w:r w:rsidRPr="00FB153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част</w:t>
      </w:r>
      <w:r>
        <w:rPr>
          <w:rFonts w:ascii="Times New Roman" w:hAnsi="Times New Roman"/>
          <w:sz w:val="20"/>
          <w:lang w:val="ru-RU"/>
        </w:rPr>
        <w:t>я</w:t>
      </w:r>
      <w:r>
        <w:rPr>
          <w:rFonts w:ascii="Times New Roman" w:hAnsi="Times New Roman"/>
          <w:sz w:val="20"/>
          <w:lang w:val="ru-RU"/>
        </w:rPr>
        <w:t>ми характеризующих каждого из нас расширенных систем мозг-тело-мир</w:t>
      </w:r>
      <w:r w:rsidRPr="00FB153F">
        <w:rPr>
          <w:rFonts w:ascii="Times New Roman" w:hAnsi="Times New Roman"/>
          <w:sz w:val="20"/>
          <w:lang w:val="ru-RU"/>
        </w:rPr>
        <w:t>”</w:t>
      </w:r>
      <w:r>
        <w:rPr>
          <w:rFonts w:ascii="Times New Roman" w:hAnsi="Times New Roman"/>
          <w:sz w:val="20"/>
          <w:lang w:val="ru-RU"/>
        </w:rPr>
        <w:t xml:space="preserve"> (</w:t>
      </w:r>
      <w:proofErr w:type="spellStart"/>
      <w:r w:rsidRPr="00AB53F2">
        <w:rPr>
          <w:rFonts w:ascii="Times New Roman" w:hAnsi="Times New Roman"/>
          <w:sz w:val="20"/>
          <w:lang w:val="en-US"/>
        </w:rPr>
        <w:t>Steffensen</w:t>
      </w:r>
      <w:proofErr w:type="spellEnd"/>
      <w:r w:rsidRPr="00FB153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2009:</w:t>
      </w:r>
      <w:r w:rsidRPr="00FB153F">
        <w:rPr>
          <w:rFonts w:ascii="Times New Roman" w:hAnsi="Times New Roman"/>
          <w:sz w:val="20"/>
          <w:lang w:val="ru-RU"/>
        </w:rPr>
        <w:t xml:space="preserve"> 689). </w:t>
      </w:r>
      <w:r>
        <w:rPr>
          <w:rFonts w:ascii="Times New Roman" w:hAnsi="Times New Roman"/>
          <w:sz w:val="20"/>
          <w:lang w:val="ru-RU"/>
        </w:rPr>
        <w:t>Но</w:t>
      </w:r>
      <w:r w:rsidRPr="008B3293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разве</w:t>
      </w:r>
      <w:r w:rsidRPr="008B3293">
        <w:rPr>
          <w:rFonts w:ascii="Times New Roman" w:hAnsi="Times New Roman"/>
          <w:sz w:val="20"/>
          <w:lang w:val="ru-RU"/>
        </w:rPr>
        <w:t xml:space="preserve"> "</w:t>
      </w:r>
      <w:r>
        <w:rPr>
          <w:rFonts w:ascii="Times New Roman" w:hAnsi="Times New Roman"/>
          <w:sz w:val="20"/>
          <w:lang w:val="ru-RU"/>
        </w:rPr>
        <w:t>экологический</w:t>
      </w:r>
      <w:r w:rsidRPr="008B3293">
        <w:rPr>
          <w:rFonts w:ascii="Times New Roman" w:hAnsi="Times New Roman"/>
          <w:sz w:val="20"/>
          <w:lang w:val="ru-RU"/>
        </w:rPr>
        <w:t xml:space="preserve">" </w:t>
      </w:r>
      <w:r>
        <w:rPr>
          <w:rFonts w:ascii="Times New Roman" w:hAnsi="Times New Roman"/>
          <w:sz w:val="20"/>
          <w:lang w:val="ru-RU"/>
        </w:rPr>
        <w:t>означает</w:t>
      </w:r>
      <w:r w:rsidRPr="008B3293">
        <w:rPr>
          <w:rFonts w:ascii="Times New Roman" w:hAnsi="Times New Roman"/>
          <w:sz w:val="20"/>
          <w:lang w:val="ru-RU"/>
        </w:rPr>
        <w:t xml:space="preserve"> "</w:t>
      </w:r>
      <w:r>
        <w:rPr>
          <w:rFonts w:ascii="Times New Roman" w:hAnsi="Times New Roman"/>
          <w:sz w:val="20"/>
          <w:lang w:val="ru-RU"/>
        </w:rPr>
        <w:t>диалогический</w:t>
      </w:r>
      <w:r w:rsidRPr="008B3293">
        <w:rPr>
          <w:rFonts w:ascii="Times New Roman" w:hAnsi="Times New Roman"/>
          <w:sz w:val="20"/>
          <w:lang w:val="ru-RU"/>
        </w:rPr>
        <w:t xml:space="preserve">"? </w:t>
      </w:r>
      <w:proofErr w:type="gramStart"/>
      <w:r>
        <w:rPr>
          <w:rFonts w:ascii="Times New Roman" w:hAnsi="Times New Roman"/>
          <w:sz w:val="20"/>
          <w:lang w:val="ru-RU"/>
        </w:rPr>
        <w:t>С</w:t>
      </w:r>
      <w:r w:rsidRPr="00FB153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точки</w:t>
      </w:r>
      <w:r w:rsidRPr="00FB153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зрения</w:t>
      </w:r>
      <w:r w:rsidRPr="00FB153F">
        <w:rPr>
          <w:rFonts w:ascii="Times New Roman" w:hAnsi="Times New Roman"/>
          <w:sz w:val="20"/>
          <w:lang w:val="ru-RU"/>
        </w:rPr>
        <w:t xml:space="preserve"> </w:t>
      </w:r>
      <w:proofErr w:type="spellStart"/>
      <w:r>
        <w:rPr>
          <w:rFonts w:ascii="Times New Roman" w:hAnsi="Times New Roman"/>
          <w:sz w:val="20"/>
          <w:lang w:val="ru-RU"/>
        </w:rPr>
        <w:t>диалогизма</w:t>
      </w:r>
      <w:proofErr w:type="spellEnd"/>
      <w:r w:rsidRPr="00FB153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мы</w:t>
      </w:r>
      <w:r w:rsidRPr="00FB153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становимся</w:t>
      </w:r>
      <w:r w:rsidRPr="00FB153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частью</w:t>
      </w:r>
      <w:r w:rsidRPr="00FB153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вклада</w:t>
      </w:r>
      <w:r w:rsidRPr="00FB153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каждого</w:t>
      </w:r>
      <w:r w:rsidRPr="00FB153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из</w:t>
      </w:r>
      <w:r w:rsidRPr="00FB153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нас</w:t>
      </w:r>
      <w:r w:rsidRPr="00FB153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в</w:t>
      </w:r>
      <w:r w:rsidRPr="00FB153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реальные</w:t>
      </w:r>
      <w:r w:rsidRPr="00FB153F">
        <w:rPr>
          <w:rFonts w:ascii="Times New Roman" w:hAnsi="Times New Roman"/>
          <w:sz w:val="20"/>
          <w:lang w:val="ru-RU"/>
        </w:rPr>
        <w:t xml:space="preserve"> (</w:t>
      </w:r>
      <w:proofErr w:type="spellStart"/>
      <w:r>
        <w:rPr>
          <w:rFonts w:ascii="Times New Roman" w:hAnsi="Times New Roman"/>
          <w:sz w:val="20"/>
          <w:lang w:val="ru-RU"/>
        </w:rPr>
        <w:t>ситуативно</w:t>
      </w:r>
      <w:proofErr w:type="spellEnd"/>
      <w:r w:rsidRPr="00FB153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обусловленные</w:t>
      </w:r>
      <w:r w:rsidRPr="00FB153F">
        <w:rPr>
          <w:rFonts w:ascii="Times New Roman" w:hAnsi="Times New Roman"/>
          <w:sz w:val="20"/>
          <w:lang w:val="ru-RU"/>
        </w:rPr>
        <w:t xml:space="preserve">) </w:t>
      </w:r>
      <w:r>
        <w:rPr>
          <w:rFonts w:ascii="Times New Roman" w:hAnsi="Times New Roman"/>
          <w:sz w:val="20"/>
          <w:lang w:val="ru-RU"/>
        </w:rPr>
        <w:t>и</w:t>
      </w:r>
      <w:r w:rsidRPr="00FB153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ист</w:t>
      </w:r>
      <w:r>
        <w:rPr>
          <w:rFonts w:ascii="Times New Roman" w:hAnsi="Times New Roman"/>
          <w:sz w:val="20"/>
          <w:lang w:val="ru-RU"/>
        </w:rPr>
        <w:t>о</w:t>
      </w:r>
      <w:r>
        <w:rPr>
          <w:rFonts w:ascii="Times New Roman" w:hAnsi="Times New Roman"/>
          <w:sz w:val="20"/>
          <w:lang w:val="ru-RU"/>
        </w:rPr>
        <w:t>рические</w:t>
      </w:r>
      <w:r w:rsidRPr="00FB153F">
        <w:rPr>
          <w:rFonts w:ascii="Times New Roman" w:hAnsi="Times New Roman"/>
          <w:sz w:val="20"/>
          <w:lang w:val="ru-RU"/>
        </w:rPr>
        <w:t xml:space="preserve"> (</w:t>
      </w:r>
      <w:r>
        <w:rPr>
          <w:rFonts w:ascii="Times New Roman" w:hAnsi="Times New Roman"/>
          <w:sz w:val="20"/>
          <w:lang w:val="ru-RU"/>
        </w:rPr>
        <w:t>выходящие</w:t>
      </w:r>
      <w:r w:rsidRPr="00FB153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за</w:t>
      </w:r>
      <w:r w:rsidRPr="00FB153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рамки</w:t>
      </w:r>
      <w:r w:rsidRPr="00FB153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конкретной</w:t>
      </w:r>
      <w:r w:rsidRPr="00FB153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ситуации</w:t>
      </w:r>
      <w:r w:rsidRPr="00FB153F">
        <w:rPr>
          <w:rFonts w:ascii="Times New Roman" w:hAnsi="Times New Roman"/>
          <w:sz w:val="20"/>
          <w:lang w:val="ru-RU"/>
        </w:rPr>
        <w:t xml:space="preserve">) </w:t>
      </w:r>
      <w:r>
        <w:rPr>
          <w:rFonts w:ascii="Times New Roman" w:hAnsi="Times New Roman"/>
          <w:sz w:val="20"/>
          <w:lang w:val="ru-RU"/>
        </w:rPr>
        <w:t>взаимодействия</w:t>
      </w:r>
      <w:r w:rsidRPr="00FB153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и</w:t>
      </w:r>
      <w:r w:rsidRPr="00FB153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совместные</w:t>
      </w:r>
      <w:r w:rsidRPr="00FB153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действия, когда другие участники предстают перед нами как сло</w:t>
      </w:r>
      <w:r>
        <w:rPr>
          <w:rFonts w:ascii="Times New Roman" w:hAnsi="Times New Roman"/>
          <w:sz w:val="20"/>
          <w:lang w:val="ru-RU"/>
        </w:rPr>
        <w:t>ж</w:t>
      </w:r>
      <w:r>
        <w:rPr>
          <w:rFonts w:ascii="Times New Roman" w:hAnsi="Times New Roman"/>
          <w:sz w:val="20"/>
          <w:lang w:val="ru-RU"/>
        </w:rPr>
        <w:t>ные переплетения мозга, тела и мира</w:t>
      </w:r>
      <w:r w:rsidRPr="00FB153F">
        <w:rPr>
          <w:rFonts w:ascii="Times New Roman" w:hAnsi="Times New Roman"/>
          <w:sz w:val="20"/>
          <w:lang w:val="ru-RU"/>
        </w:rPr>
        <w:t xml:space="preserve">.  </w:t>
      </w:r>
      <w:proofErr w:type="gramEnd"/>
    </w:p>
  </w:footnote>
  <w:footnote w:id="3">
    <w:p w:rsidR="000C2B60" w:rsidRPr="00E04FFD" w:rsidRDefault="000C2B60" w:rsidP="001E3FCC">
      <w:pPr>
        <w:pStyle w:val="a7"/>
        <w:jc w:val="both"/>
        <w:rPr>
          <w:rFonts w:ascii="Times New Roman" w:hAnsi="Times New Roman"/>
          <w:sz w:val="20"/>
          <w:lang w:val="ru-RU"/>
        </w:rPr>
      </w:pPr>
      <w:r>
        <w:rPr>
          <w:rStyle w:val="a8"/>
          <w:sz w:val="20"/>
        </w:rPr>
        <w:footnoteRef/>
      </w:r>
      <w:r w:rsidRPr="00E04FFD">
        <w:rPr>
          <w:sz w:val="20"/>
          <w:lang w:val="ru-RU"/>
        </w:rPr>
        <w:t xml:space="preserve"> </w:t>
      </w:r>
      <w:r w:rsidRPr="00E04FFD">
        <w:rPr>
          <w:rFonts w:ascii="Times New Roman" w:hAnsi="Times New Roman"/>
          <w:sz w:val="20"/>
          <w:lang w:val="ru-RU"/>
        </w:rPr>
        <w:t>Как и С.</w:t>
      </w:r>
      <w:r w:rsidRPr="00E04FFD">
        <w:rPr>
          <w:rFonts w:ascii="Times New Roman" w:hAnsi="Times New Roman"/>
          <w:sz w:val="20"/>
          <w:lang w:val="en-US"/>
        </w:rPr>
        <w:t> </w:t>
      </w:r>
      <w:proofErr w:type="spellStart"/>
      <w:r w:rsidRPr="00E04FFD">
        <w:rPr>
          <w:rFonts w:ascii="Times New Roman" w:hAnsi="Times New Roman"/>
          <w:sz w:val="20"/>
          <w:lang w:val="ru-RU"/>
        </w:rPr>
        <w:t>Имото</w:t>
      </w:r>
      <w:proofErr w:type="spellEnd"/>
      <w:r w:rsidRPr="00E04FFD">
        <w:rPr>
          <w:rFonts w:ascii="Times New Roman" w:hAnsi="Times New Roman"/>
          <w:sz w:val="20"/>
          <w:lang w:val="ru-RU"/>
        </w:rPr>
        <w:t xml:space="preserve"> (</w:t>
      </w:r>
      <w:r>
        <w:rPr>
          <w:rFonts w:ascii="Times New Roman" w:hAnsi="Times New Roman"/>
          <w:sz w:val="20"/>
          <w:lang w:val="ru-RU"/>
        </w:rPr>
        <w:t>см</w:t>
      </w:r>
      <w:r w:rsidRPr="00E04FFD">
        <w:rPr>
          <w:rFonts w:ascii="Times New Roman" w:hAnsi="Times New Roman"/>
          <w:sz w:val="20"/>
          <w:lang w:val="ru-RU"/>
        </w:rPr>
        <w:t xml:space="preserve">. данный том), </w:t>
      </w:r>
      <w:r>
        <w:rPr>
          <w:rFonts w:ascii="Times New Roman" w:hAnsi="Times New Roman"/>
          <w:sz w:val="20"/>
          <w:lang w:val="ru-RU"/>
        </w:rPr>
        <w:t>я</w:t>
      </w:r>
      <w:r w:rsidRPr="00E04FFD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буду</w:t>
      </w:r>
      <w:r w:rsidRPr="00E04FFD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пользоваться</w:t>
      </w:r>
      <w:r w:rsidRPr="00E04FFD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термином</w:t>
      </w:r>
      <w:r w:rsidRPr="00E04FFD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‘яз</w:t>
      </w:r>
      <w:r>
        <w:rPr>
          <w:rFonts w:ascii="Times New Roman" w:hAnsi="Times New Roman"/>
          <w:sz w:val="20"/>
          <w:lang w:val="ru-RU"/>
        </w:rPr>
        <w:t>ы</w:t>
      </w:r>
      <w:r>
        <w:rPr>
          <w:rFonts w:ascii="Times New Roman" w:hAnsi="Times New Roman"/>
          <w:sz w:val="20"/>
          <w:lang w:val="ru-RU"/>
        </w:rPr>
        <w:t>ковая деятельность’</w:t>
      </w:r>
      <w:r w:rsidRPr="00E04FFD">
        <w:rPr>
          <w:rFonts w:ascii="Times New Roman" w:hAnsi="Times New Roman"/>
          <w:sz w:val="20"/>
          <w:lang w:val="ru-RU"/>
        </w:rPr>
        <w:t xml:space="preserve">, </w:t>
      </w:r>
      <w:r>
        <w:rPr>
          <w:rFonts w:ascii="Times New Roman" w:hAnsi="Times New Roman"/>
          <w:sz w:val="20"/>
          <w:lang w:val="ru-RU"/>
        </w:rPr>
        <w:t xml:space="preserve">но не в </w:t>
      </w:r>
      <w:proofErr w:type="spellStart"/>
      <w:r>
        <w:rPr>
          <w:rFonts w:ascii="Times New Roman" w:hAnsi="Times New Roman"/>
          <w:sz w:val="20"/>
          <w:lang w:val="ru-RU"/>
        </w:rPr>
        <w:t>биокогнитивном</w:t>
      </w:r>
      <w:proofErr w:type="spellEnd"/>
      <w:r>
        <w:rPr>
          <w:rFonts w:ascii="Times New Roman" w:hAnsi="Times New Roman"/>
          <w:sz w:val="20"/>
          <w:lang w:val="ru-RU"/>
        </w:rPr>
        <w:t xml:space="preserve"> (</w:t>
      </w:r>
      <w:proofErr w:type="spellStart"/>
      <w:r>
        <w:rPr>
          <w:rFonts w:ascii="Times New Roman" w:hAnsi="Times New Roman"/>
          <w:sz w:val="20"/>
          <w:lang w:val="ru-RU"/>
        </w:rPr>
        <w:t>Матурана</w:t>
      </w:r>
      <w:proofErr w:type="spellEnd"/>
      <w:r>
        <w:rPr>
          <w:rFonts w:ascii="Times New Roman" w:hAnsi="Times New Roman"/>
          <w:sz w:val="20"/>
          <w:lang w:val="ru-RU"/>
        </w:rPr>
        <w:t xml:space="preserve">), а в </w:t>
      </w:r>
      <w:proofErr w:type="spellStart"/>
      <w:r>
        <w:rPr>
          <w:rFonts w:ascii="Times New Roman" w:hAnsi="Times New Roman"/>
          <w:sz w:val="20"/>
          <w:lang w:val="ru-RU"/>
        </w:rPr>
        <w:t>соци</w:t>
      </w:r>
      <w:r>
        <w:rPr>
          <w:rFonts w:ascii="Times New Roman" w:hAnsi="Times New Roman"/>
          <w:sz w:val="20"/>
          <w:lang w:val="ru-RU"/>
        </w:rPr>
        <w:t>о</w:t>
      </w:r>
      <w:r>
        <w:rPr>
          <w:rFonts w:ascii="Times New Roman" w:hAnsi="Times New Roman"/>
          <w:sz w:val="20"/>
          <w:lang w:val="ru-RU"/>
        </w:rPr>
        <w:t>культурном</w:t>
      </w:r>
      <w:proofErr w:type="spellEnd"/>
      <w:r>
        <w:rPr>
          <w:rFonts w:ascii="Times New Roman" w:hAnsi="Times New Roman"/>
          <w:sz w:val="20"/>
          <w:lang w:val="ru-RU"/>
        </w:rPr>
        <w:t xml:space="preserve"> контексте.</w:t>
      </w:r>
      <w:r w:rsidRPr="00E04FFD">
        <w:rPr>
          <w:rFonts w:ascii="Times New Roman" w:hAnsi="Times New Roman"/>
          <w:sz w:val="20"/>
          <w:lang w:val="ru-RU"/>
        </w:rPr>
        <w:t xml:space="preserve"> </w:t>
      </w:r>
    </w:p>
  </w:footnote>
  <w:footnote w:id="4">
    <w:p w:rsidR="000C2B60" w:rsidRDefault="000C2B60" w:rsidP="006B01A0">
      <w:pPr>
        <w:pStyle w:val="a7"/>
        <w:ind w:firstLine="284"/>
        <w:jc w:val="both"/>
        <w:rPr>
          <w:rFonts w:ascii="Times New Roman" w:hAnsi="Times New Roman"/>
          <w:sz w:val="20"/>
          <w:lang w:val="ru-RU"/>
        </w:rPr>
      </w:pPr>
      <w:r w:rsidRPr="000833BF">
        <w:rPr>
          <w:rStyle w:val="a8"/>
          <w:rFonts w:ascii="Times New Roman" w:hAnsi="Times New Roman"/>
          <w:sz w:val="20"/>
        </w:rPr>
        <w:footnoteRef/>
      </w:r>
      <w:r w:rsidRPr="000833BF">
        <w:rPr>
          <w:rFonts w:ascii="Times New Roman" w:hAnsi="Times New Roman"/>
          <w:sz w:val="20"/>
          <w:lang w:val="ru-RU"/>
        </w:rPr>
        <w:t xml:space="preserve"> Бихевиоризм переживает возрождение в некоторых </w:t>
      </w:r>
      <w:r>
        <w:rPr>
          <w:rFonts w:ascii="Times New Roman" w:hAnsi="Times New Roman"/>
          <w:sz w:val="20"/>
          <w:lang w:val="ru-RU"/>
        </w:rPr>
        <w:t>науках</w:t>
      </w:r>
      <w:r w:rsidRPr="000833B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о</w:t>
      </w:r>
      <w:r w:rsidRPr="000833B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ко</w:t>
      </w:r>
      <w:r>
        <w:rPr>
          <w:rFonts w:ascii="Times New Roman" w:hAnsi="Times New Roman"/>
          <w:sz w:val="20"/>
          <w:lang w:val="ru-RU"/>
        </w:rPr>
        <w:t>м</w:t>
      </w:r>
      <w:r>
        <w:rPr>
          <w:rFonts w:ascii="Times New Roman" w:hAnsi="Times New Roman"/>
          <w:sz w:val="20"/>
          <w:lang w:val="ru-RU"/>
        </w:rPr>
        <w:t>муникации</w:t>
      </w:r>
      <w:r w:rsidRPr="000833BF">
        <w:rPr>
          <w:rFonts w:ascii="Times New Roman" w:hAnsi="Times New Roman"/>
          <w:sz w:val="20"/>
          <w:lang w:val="ru-RU"/>
        </w:rPr>
        <w:t xml:space="preserve">, </w:t>
      </w:r>
      <w:r>
        <w:rPr>
          <w:rFonts w:ascii="Times New Roman" w:hAnsi="Times New Roman"/>
          <w:sz w:val="20"/>
          <w:lang w:val="ru-RU"/>
        </w:rPr>
        <w:t>например</w:t>
      </w:r>
      <w:r w:rsidRPr="000833BF">
        <w:rPr>
          <w:rFonts w:ascii="Times New Roman" w:hAnsi="Times New Roman"/>
          <w:sz w:val="20"/>
          <w:lang w:val="ru-RU"/>
        </w:rPr>
        <w:t xml:space="preserve">, </w:t>
      </w:r>
      <w:r>
        <w:rPr>
          <w:rFonts w:ascii="Times New Roman" w:hAnsi="Times New Roman"/>
          <w:sz w:val="20"/>
          <w:lang w:val="ru-RU"/>
        </w:rPr>
        <w:t>в</w:t>
      </w:r>
      <w:r w:rsidRPr="000833B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терапевтических</w:t>
      </w:r>
      <w:r w:rsidRPr="000833B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практиках</w:t>
      </w:r>
      <w:r w:rsidRPr="000833B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по</w:t>
      </w:r>
      <w:r w:rsidRPr="000833B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отношению</w:t>
      </w:r>
      <w:r w:rsidRPr="000833B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к</w:t>
      </w:r>
      <w:r w:rsidRPr="000833B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лицам</w:t>
      </w:r>
      <w:r w:rsidRPr="000833B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с</w:t>
      </w:r>
      <w:r w:rsidRPr="000833B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нарушениями</w:t>
      </w:r>
      <w:r w:rsidRPr="000833B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коммуникативной</w:t>
      </w:r>
      <w:r w:rsidRPr="000833B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функции</w:t>
      </w:r>
      <w:r w:rsidRPr="000833BF">
        <w:rPr>
          <w:rFonts w:ascii="Times New Roman" w:hAnsi="Times New Roman"/>
          <w:sz w:val="20"/>
          <w:lang w:val="ru-RU"/>
        </w:rPr>
        <w:t xml:space="preserve"> (</w:t>
      </w:r>
      <w:r>
        <w:rPr>
          <w:rFonts w:ascii="Times New Roman" w:hAnsi="Times New Roman"/>
          <w:sz w:val="20"/>
          <w:lang w:val="ru-RU"/>
        </w:rPr>
        <w:t>аутизм</w:t>
      </w:r>
      <w:r w:rsidRPr="000833BF">
        <w:rPr>
          <w:rFonts w:ascii="Times New Roman" w:hAnsi="Times New Roman"/>
          <w:sz w:val="20"/>
          <w:lang w:val="ru-RU"/>
        </w:rPr>
        <w:t xml:space="preserve">, </w:t>
      </w:r>
      <w:r>
        <w:rPr>
          <w:rFonts w:ascii="Times New Roman" w:hAnsi="Times New Roman"/>
          <w:sz w:val="20"/>
          <w:lang w:val="ru-RU"/>
        </w:rPr>
        <w:t>заикание</w:t>
      </w:r>
      <w:r w:rsidRPr="000833BF">
        <w:rPr>
          <w:rFonts w:ascii="Times New Roman" w:hAnsi="Times New Roman"/>
          <w:sz w:val="20"/>
          <w:lang w:val="ru-RU"/>
        </w:rPr>
        <w:t xml:space="preserve">, </w:t>
      </w:r>
      <w:r>
        <w:rPr>
          <w:rFonts w:ascii="Times New Roman" w:hAnsi="Times New Roman"/>
          <w:sz w:val="20"/>
          <w:lang w:val="ru-RU"/>
        </w:rPr>
        <w:t>врожденная глухота</w:t>
      </w:r>
      <w:r w:rsidR="009F475F">
        <w:rPr>
          <w:rFonts w:ascii="Times New Roman" w:hAnsi="Times New Roman"/>
          <w:sz w:val="20"/>
          <w:lang w:val="ru-RU"/>
        </w:rPr>
        <w:t>/</w:t>
      </w:r>
      <w:r>
        <w:rPr>
          <w:rFonts w:ascii="Times New Roman" w:hAnsi="Times New Roman"/>
          <w:sz w:val="20"/>
          <w:lang w:val="ru-RU"/>
        </w:rPr>
        <w:t>слепот</w:t>
      </w:r>
      <w:r w:rsidR="009F475F">
        <w:rPr>
          <w:rFonts w:ascii="Times New Roman" w:hAnsi="Times New Roman"/>
          <w:sz w:val="20"/>
          <w:lang w:val="ru-RU"/>
        </w:rPr>
        <w:t>а</w:t>
      </w:r>
      <w:r>
        <w:rPr>
          <w:rFonts w:ascii="Times New Roman" w:hAnsi="Times New Roman"/>
          <w:sz w:val="20"/>
          <w:lang w:val="ru-RU"/>
        </w:rPr>
        <w:t>). Бихевиоризм</w:t>
      </w:r>
      <w:r w:rsidRPr="009F475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не</w:t>
      </w:r>
      <w:r w:rsidRPr="009F475F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умер</w:t>
      </w:r>
      <w:r w:rsidRPr="009F475F">
        <w:rPr>
          <w:rFonts w:ascii="Times New Roman" w:hAnsi="Times New Roman"/>
          <w:sz w:val="20"/>
          <w:lang w:val="ru-RU"/>
        </w:rPr>
        <w:t xml:space="preserve">. </w:t>
      </w:r>
    </w:p>
    <w:p w:rsidR="000C2B60" w:rsidRPr="006B01A0" w:rsidRDefault="000C2B60" w:rsidP="006B01A0">
      <w:pPr>
        <w:pStyle w:val="a7"/>
        <w:ind w:firstLine="284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В</w:t>
      </w:r>
      <w:r w:rsidRPr="00E04FFD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дополнение</w:t>
      </w:r>
      <w:r w:rsidRPr="00E04FFD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к</w:t>
      </w:r>
      <w:r w:rsidRPr="00E04FFD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этому</w:t>
      </w:r>
      <w:r w:rsidRPr="00E04FFD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можно</w:t>
      </w:r>
      <w:r w:rsidRPr="00E04FFD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упомянуть</w:t>
      </w:r>
      <w:r w:rsidRPr="00E04FFD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следы</w:t>
      </w:r>
      <w:r w:rsidRPr="00E04FFD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бихевиоризма</w:t>
      </w:r>
      <w:r w:rsidRPr="00E04FFD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в</w:t>
      </w:r>
      <w:r w:rsidRPr="00E04FFD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ген</w:t>
      </w:r>
      <w:r>
        <w:rPr>
          <w:rFonts w:ascii="Times New Roman" w:hAnsi="Times New Roman"/>
          <w:sz w:val="20"/>
          <w:lang w:val="ru-RU"/>
        </w:rPr>
        <w:t>е</w:t>
      </w:r>
      <w:r>
        <w:rPr>
          <w:rFonts w:ascii="Times New Roman" w:hAnsi="Times New Roman"/>
          <w:sz w:val="20"/>
          <w:lang w:val="ru-RU"/>
        </w:rPr>
        <w:t>ративной</w:t>
      </w:r>
      <w:r w:rsidRPr="00E04FFD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 xml:space="preserve">лингвистике – по крайней мере, в двух случаях. </w:t>
      </w:r>
      <w:r w:rsidRPr="00E04FFD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 xml:space="preserve">Во-первых, отдельные интерпретации ментальной ("психологически реальной") грамматики сильно напоминают многоступенчатые </w:t>
      </w:r>
      <w:proofErr w:type="spellStart"/>
      <w:r>
        <w:rPr>
          <w:rFonts w:ascii="Times New Roman" w:hAnsi="Times New Roman"/>
          <w:sz w:val="20"/>
          <w:lang w:val="ru-RU"/>
        </w:rPr>
        <w:t>стимульно-реактивные</w:t>
      </w:r>
      <w:proofErr w:type="spellEnd"/>
      <w:r>
        <w:rPr>
          <w:rFonts w:ascii="Times New Roman" w:hAnsi="Times New Roman"/>
          <w:sz w:val="20"/>
          <w:lang w:val="ru-RU"/>
        </w:rPr>
        <w:t xml:space="preserve"> модели </w:t>
      </w:r>
      <w:r w:rsidRPr="00E04FFD">
        <w:rPr>
          <w:rFonts w:ascii="Times New Roman" w:hAnsi="Times New Roman"/>
          <w:sz w:val="20"/>
          <w:lang w:val="ru-RU"/>
        </w:rPr>
        <w:t>(</w:t>
      </w:r>
      <w:proofErr w:type="spellStart"/>
      <w:r w:rsidRPr="000833BF">
        <w:rPr>
          <w:rFonts w:ascii="Times New Roman" w:hAnsi="Times New Roman"/>
          <w:sz w:val="20"/>
          <w:lang w:val="en-US"/>
        </w:rPr>
        <w:t>Linell</w:t>
      </w:r>
      <w:proofErr w:type="spellEnd"/>
      <w:r w:rsidRPr="00E04FFD">
        <w:rPr>
          <w:rFonts w:ascii="Times New Roman" w:hAnsi="Times New Roman"/>
          <w:sz w:val="20"/>
          <w:lang w:val="ru-RU"/>
        </w:rPr>
        <w:t xml:space="preserve"> 2005: 159-160). </w:t>
      </w:r>
      <w:proofErr w:type="gramStart"/>
      <w:r>
        <w:rPr>
          <w:rFonts w:ascii="Times New Roman" w:hAnsi="Times New Roman"/>
          <w:sz w:val="20"/>
          <w:lang w:val="ru-RU"/>
        </w:rPr>
        <w:t>Во</w:t>
      </w:r>
      <w:r w:rsidRPr="006B01A0">
        <w:rPr>
          <w:rFonts w:ascii="Times New Roman" w:hAnsi="Times New Roman"/>
          <w:sz w:val="20"/>
          <w:lang w:val="ru-RU"/>
        </w:rPr>
        <w:t>-</w:t>
      </w:r>
      <w:r>
        <w:rPr>
          <w:rFonts w:ascii="Times New Roman" w:hAnsi="Times New Roman"/>
          <w:sz w:val="20"/>
          <w:lang w:val="ru-RU"/>
        </w:rPr>
        <w:t>вторых</w:t>
      </w:r>
      <w:r w:rsidRPr="006B01A0">
        <w:rPr>
          <w:rFonts w:ascii="Times New Roman" w:hAnsi="Times New Roman"/>
          <w:sz w:val="20"/>
          <w:lang w:val="ru-RU"/>
        </w:rPr>
        <w:t xml:space="preserve">, </w:t>
      </w:r>
      <w:r>
        <w:rPr>
          <w:rFonts w:ascii="Times New Roman" w:hAnsi="Times New Roman"/>
          <w:sz w:val="20"/>
          <w:lang w:val="ru-RU"/>
        </w:rPr>
        <w:t>и</w:t>
      </w:r>
      <w:r w:rsidRPr="006B01A0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бихевиоризму,</w:t>
      </w:r>
      <w:r w:rsidRPr="006B01A0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и</w:t>
      </w:r>
      <w:r w:rsidRPr="006B01A0">
        <w:rPr>
          <w:rFonts w:ascii="Times New Roman" w:hAnsi="Times New Roman"/>
          <w:sz w:val="20"/>
          <w:lang w:val="ru-RU"/>
        </w:rPr>
        <w:t xml:space="preserve"> </w:t>
      </w:r>
      <w:proofErr w:type="spellStart"/>
      <w:r>
        <w:rPr>
          <w:rFonts w:ascii="Times New Roman" w:hAnsi="Times New Roman"/>
          <w:sz w:val="20"/>
          <w:lang w:val="ru-RU"/>
        </w:rPr>
        <w:t>амерканскому</w:t>
      </w:r>
      <w:proofErr w:type="spellEnd"/>
      <w:r w:rsidRPr="006B01A0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структурализму</w:t>
      </w:r>
      <w:r w:rsidRPr="006B01A0">
        <w:rPr>
          <w:rFonts w:ascii="Times New Roman" w:hAnsi="Times New Roman"/>
          <w:sz w:val="20"/>
          <w:lang w:val="ru-RU"/>
        </w:rPr>
        <w:t xml:space="preserve"> (</w:t>
      </w:r>
      <w:r>
        <w:rPr>
          <w:rFonts w:ascii="Times New Roman" w:hAnsi="Times New Roman"/>
          <w:sz w:val="20"/>
          <w:lang w:val="ru-RU"/>
        </w:rPr>
        <w:t>включая</w:t>
      </w:r>
      <w:r w:rsidRPr="006B01A0">
        <w:rPr>
          <w:rFonts w:ascii="Times New Roman" w:hAnsi="Times New Roman"/>
          <w:sz w:val="20"/>
          <w:lang w:val="ru-RU"/>
        </w:rPr>
        <w:t xml:space="preserve"> </w:t>
      </w:r>
      <w:proofErr w:type="spellStart"/>
      <w:r>
        <w:rPr>
          <w:rFonts w:ascii="Times New Roman" w:hAnsi="Times New Roman"/>
          <w:sz w:val="20"/>
          <w:lang w:val="ru-RU"/>
        </w:rPr>
        <w:t>генеративизм</w:t>
      </w:r>
      <w:proofErr w:type="spellEnd"/>
      <w:r w:rsidRPr="006B01A0">
        <w:rPr>
          <w:rFonts w:ascii="Times New Roman" w:hAnsi="Times New Roman"/>
          <w:sz w:val="20"/>
          <w:lang w:val="ru-RU"/>
        </w:rPr>
        <w:t xml:space="preserve">) </w:t>
      </w:r>
      <w:r>
        <w:rPr>
          <w:rFonts w:ascii="Times New Roman" w:hAnsi="Times New Roman"/>
          <w:sz w:val="20"/>
          <w:lang w:val="ru-RU"/>
        </w:rPr>
        <w:t>присущи</w:t>
      </w:r>
      <w:r w:rsidRPr="006B01A0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че</w:t>
      </w:r>
      <w:r>
        <w:rPr>
          <w:rFonts w:ascii="Times New Roman" w:hAnsi="Times New Roman"/>
          <w:sz w:val="20"/>
          <w:lang w:val="ru-RU"/>
        </w:rPr>
        <w:t>р</w:t>
      </w:r>
      <w:r>
        <w:rPr>
          <w:rFonts w:ascii="Times New Roman" w:hAnsi="Times New Roman"/>
          <w:sz w:val="20"/>
          <w:lang w:val="ru-RU"/>
        </w:rPr>
        <w:t>ты</w:t>
      </w:r>
      <w:r w:rsidRPr="006B01A0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англо</w:t>
      </w:r>
      <w:r w:rsidRPr="006B01A0">
        <w:rPr>
          <w:rFonts w:ascii="Times New Roman" w:hAnsi="Times New Roman"/>
          <w:sz w:val="20"/>
          <w:lang w:val="ru-RU"/>
        </w:rPr>
        <w:t>-</w:t>
      </w:r>
      <w:r>
        <w:rPr>
          <w:rFonts w:ascii="Times New Roman" w:hAnsi="Times New Roman"/>
          <w:sz w:val="20"/>
          <w:lang w:val="ru-RU"/>
        </w:rPr>
        <w:t>саксонского</w:t>
      </w:r>
      <w:r w:rsidRPr="006B01A0">
        <w:rPr>
          <w:rFonts w:ascii="Times New Roman" w:hAnsi="Times New Roman"/>
          <w:sz w:val="20"/>
          <w:lang w:val="ru-RU"/>
        </w:rPr>
        <w:t xml:space="preserve"> </w:t>
      </w:r>
      <w:proofErr w:type="spellStart"/>
      <w:r>
        <w:rPr>
          <w:rFonts w:ascii="Times New Roman" w:hAnsi="Times New Roman"/>
          <w:sz w:val="20"/>
          <w:lang w:val="ru-RU"/>
        </w:rPr>
        <w:t>элементаризма</w:t>
      </w:r>
      <w:proofErr w:type="spellEnd"/>
      <w:r w:rsidRPr="006B01A0">
        <w:rPr>
          <w:rFonts w:ascii="Times New Roman" w:hAnsi="Times New Roman"/>
          <w:sz w:val="20"/>
          <w:lang w:val="ru-RU"/>
        </w:rPr>
        <w:t xml:space="preserve">: </w:t>
      </w:r>
      <w:r>
        <w:rPr>
          <w:rFonts w:ascii="Times New Roman" w:hAnsi="Times New Roman"/>
          <w:sz w:val="20"/>
          <w:lang w:val="ru-RU"/>
        </w:rPr>
        <w:t>более сложные структуры выв</w:t>
      </w:r>
      <w:r>
        <w:rPr>
          <w:rFonts w:ascii="Times New Roman" w:hAnsi="Times New Roman"/>
          <w:sz w:val="20"/>
          <w:lang w:val="ru-RU"/>
        </w:rPr>
        <w:t>о</w:t>
      </w:r>
      <w:r>
        <w:rPr>
          <w:rFonts w:ascii="Times New Roman" w:hAnsi="Times New Roman"/>
          <w:sz w:val="20"/>
          <w:lang w:val="ru-RU"/>
        </w:rPr>
        <w:t>дятся из базовых элементов, то есть из единиц и правил нескольких фундаментальных видов</w:t>
      </w:r>
      <w:r w:rsidRPr="006B01A0">
        <w:rPr>
          <w:rFonts w:ascii="Times New Roman" w:hAnsi="Times New Roman"/>
          <w:sz w:val="20"/>
          <w:lang w:val="ru-RU"/>
        </w:rPr>
        <w:t>.</w:t>
      </w:r>
      <w:proofErr w:type="gramEnd"/>
      <w:r w:rsidRPr="006B01A0">
        <w:rPr>
          <w:rFonts w:ascii="Times New Roman" w:hAnsi="Times New Roman"/>
          <w:sz w:val="20"/>
          <w:lang w:val="ru-RU"/>
        </w:rPr>
        <w:t xml:space="preserve"> (</w:t>
      </w:r>
      <w:r>
        <w:rPr>
          <w:rFonts w:ascii="Times New Roman" w:hAnsi="Times New Roman"/>
          <w:sz w:val="20"/>
          <w:lang w:val="ru-RU"/>
        </w:rPr>
        <w:t>В</w:t>
      </w:r>
      <w:r w:rsidRPr="006B01A0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этом</w:t>
      </w:r>
      <w:r w:rsidRPr="006B01A0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плане</w:t>
      </w:r>
      <w:r w:rsidRPr="006B01A0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они</w:t>
      </w:r>
      <w:r w:rsidRPr="006B01A0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отличаются от европейск</w:t>
      </w:r>
      <w:r>
        <w:rPr>
          <w:rFonts w:ascii="Times New Roman" w:hAnsi="Times New Roman"/>
          <w:sz w:val="20"/>
          <w:lang w:val="ru-RU"/>
        </w:rPr>
        <w:t>о</w:t>
      </w:r>
      <w:r>
        <w:rPr>
          <w:rFonts w:ascii="Times New Roman" w:hAnsi="Times New Roman"/>
          <w:sz w:val="20"/>
          <w:lang w:val="ru-RU"/>
        </w:rPr>
        <w:t xml:space="preserve">го структурализма и </w:t>
      </w:r>
      <w:proofErr w:type="spellStart"/>
      <w:r>
        <w:rPr>
          <w:rFonts w:ascii="Times New Roman" w:hAnsi="Times New Roman"/>
          <w:sz w:val="20"/>
          <w:lang w:val="ru-RU"/>
        </w:rPr>
        <w:t>диалогизма</w:t>
      </w:r>
      <w:proofErr w:type="spellEnd"/>
      <w:r>
        <w:rPr>
          <w:rFonts w:ascii="Times New Roman" w:hAnsi="Times New Roman"/>
          <w:sz w:val="20"/>
          <w:lang w:val="ru-RU"/>
        </w:rPr>
        <w:t>, которые допускают хотя бы частичный холизм</w:t>
      </w:r>
      <w:r w:rsidRPr="006B01A0">
        <w:rPr>
          <w:rFonts w:ascii="Times New Roman" w:hAnsi="Times New Roman"/>
          <w:sz w:val="20"/>
          <w:lang w:val="ru-RU"/>
        </w:rPr>
        <w:t xml:space="preserve">.) </w:t>
      </w:r>
    </w:p>
  </w:footnote>
  <w:footnote w:id="5">
    <w:p w:rsidR="000C2B60" w:rsidRPr="00531A31" w:rsidRDefault="000C2B60" w:rsidP="00531A31">
      <w:pPr>
        <w:pStyle w:val="a7"/>
        <w:jc w:val="both"/>
        <w:rPr>
          <w:rFonts w:ascii="Times New Roman" w:hAnsi="Times New Roman"/>
          <w:lang w:val="ru-RU"/>
        </w:rPr>
      </w:pPr>
      <w:r w:rsidRPr="00531A31">
        <w:rPr>
          <w:rStyle w:val="a8"/>
          <w:rFonts w:ascii="Times New Roman" w:hAnsi="Times New Roman"/>
        </w:rPr>
        <w:footnoteRef/>
      </w:r>
      <w:r w:rsidRPr="00531A31">
        <w:rPr>
          <w:rFonts w:ascii="Times New Roman" w:hAnsi="Times New Roman"/>
          <w:lang w:val="ru-RU"/>
        </w:rPr>
        <w:t xml:space="preserve"> </w:t>
      </w:r>
      <w:r w:rsidRPr="00531A31">
        <w:rPr>
          <w:rFonts w:ascii="Times New Roman" w:hAnsi="Times New Roman"/>
          <w:sz w:val="20"/>
          <w:lang w:val="ru-RU"/>
        </w:rPr>
        <w:t xml:space="preserve">См., </w:t>
      </w:r>
      <w:r>
        <w:rPr>
          <w:rFonts w:ascii="Times New Roman" w:hAnsi="Times New Roman"/>
          <w:sz w:val="20"/>
          <w:lang w:val="ru-RU"/>
        </w:rPr>
        <w:t>например</w:t>
      </w:r>
      <w:r w:rsidRPr="00531A31">
        <w:rPr>
          <w:rFonts w:ascii="Times New Roman" w:hAnsi="Times New Roman"/>
          <w:sz w:val="20"/>
          <w:lang w:val="ru-RU"/>
        </w:rPr>
        <w:t xml:space="preserve">,  </w:t>
      </w:r>
      <w:proofErr w:type="spellStart"/>
      <w:r w:rsidRPr="00531A31">
        <w:rPr>
          <w:rFonts w:ascii="Times New Roman" w:hAnsi="Times New Roman"/>
          <w:sz w:val="20"/>
          <w:lang w:val="en-US"/>
        </w:rPr>
        <w:t>Linell</w:t>
      </w:r>
      <w:proofErr w:type="spellEnd"/>
      <w:r w:rsidRPr="00531A31">
        <w:rPr>
          <w:rFonts w:ascii="Times New Roman" w:hAnsi="Times New Roman"/>
          <w:sz w:val="20"/>
          <w:lang w:val="ru-RU"/>
        </w:rPr>
        <w:t xml:space="preserve"> (2009) </w:t>
      </w:r>
      <w:r>
        <w:rPr>
          <w:rFonts w:ascii="Times New Roman" w:hAnsi="Times New Roman"/>
          <w:sz w:val="20"/>
          <w:lang w:val="ru-RU"/>
        </w:rPr>
        <w:t>о</w:t>
      </w:r>
      <w:r w:rsidRPr="00531A31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смысловом</w:t>
      </w:r>
      <w:r w:rsidRPr="00531A31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потенциале лексических единиц и грамматических конструкций</w:t>
      </w:r>
      <w:r w:rsidRPr="00531A31">
        <w:rPr>
          <w:rFonts w:ascii="Times New Roman" w:hAnsi="Times New Roman"/>
          <w:sz w:val="20"/>
          <w:lang w:val="ru-RU"/>
        </w:rPr>
        <w:t>.</w:t>
      </w:r>
    </w:p>
  </w:footnote>
  <w:footnote w:id="6">
    <w:p w:rsidR="000C2B60" w:rsidRPr="008B3293" w:rsidRDefault="000C2B60" w:rsidP="00567B37">
      <w:pPr>
        <w:pStyle w:val="a7"/>
        <w:jc w:val="both"/>
        <w:rPr>
          <w:i/>
          <w:sz w:val="20"/>
          <w:lang w:val="ru-RU"/>
        </w:rPr>
      </w:pPr>
      <w:r>
        <w:rPr>
          <w:rStyle w:val="a8"/>
        </w:rPr>
        <w:footnoteRef/>
      </w:r>
      <w:r>
        <w:t xml:space="preserve"> </w:t>
      </w:r>
      <w:r w:rsidRPr="00567B37">
        <w:rPr>
          <w:sz w:val="20"/>
          <w:lang w:val="ru-RU"/>
        </w:rPr>
        <w:t>См.</w:t>
      </w:r>
      <w:r>
        <w:rPr>
          <w:sz w:val="20"/>
          <w:lang w:val="ru-RU"/>
        </w:rPr>
        <w:t xml:space="preserve"> краткое изложение в </w:t>
      </w:r>
      <w:r w:rsidR="00A20E51">
        <w:rPr>
          <w:sz w:val="20"/>
          <w:lang w:val="ru-RU"/>
        </w:rPr>
        <w:t>(</w:t>
      </w:r>
      <w:proofErr w:type="spellStart"/>
      <w:r w:rsidR="00A20E51">
        <w:rPr>
          <w:sz w:val="20"/>
          <w:lang w:val="ru-RU"/>
        </w:rPr>
        <w:t>Линелл</w:t>
      </w:r>
      <w:proofErr w:type="spellEnd"/>
      <w:r w:rsidR="00A20E51">
        <w:rPr>
          <w:sz w:val="20"/>
          <w:lang w:val="ru-RU"/>
        </w:rPr>
        <w:t xml:space="preserve"> 2009)</w:t>
      </w:r>
      <w:r w:rsidRPr="008B3293">
        <w:rPr>
          <w:rFonts w:ascii="Times New Roman" w:hAnsi="Times New Roman"/>
          <w:sz w:val="20"/>
          <w:lang w:val="ru-RU"/>
        </w:rPr>
        <w:t xml:space="preserve"> – </w:t>
      </w:r>
      <w:r w:rsidRPr="00567B37">
        <w:rPr>
          <w:rFonts w:ascii="Times New Roman" w:hAnsi="Times New Roman"/>
          <w:i/>
          <w:sz w:val="20"/>
          <w:lang w:val="ru-RU"/>
        </w:rPr>
        <w:t>Примеч</w:t>
      </w:r>
      <w:r w:rsidRPr="008B3293">
        <w:rPr>
          <w:rFonts w:ascii="Times New Roman" w:hAnsi="Times New Roman"/>
          <w:i/>
          <w:sz w:val="20"/>
          <w:lang w:val="ru-RU"/>
        </w:rPr>
        <w:t xml:space="preserve">. </w:t>
      </w:r>
      <w:proofErr w:type="gramStart"/>
      <w:r w:rsidRPr="00567B37">
        <w:rPr>
          <w:rFonts w:ascii="Times New Roman" w:hAnsi="Times New Roman"/>
          <w:i/>
          <w:sz w:val="20"/>
          <w:lang w:val="ru-RU"/>
        </w:rPr>
        <w:t>перев</w:t>
      </w:r>
      <w:proofErr w:type="gramEnd"/>
      <w:r w:rsidRPr="008B3293">
        <w:rPr>
          <w:rFonts w:ascii="Times New Roman" w:hAnsi="Times New Roman"/>
          <w:i/>
          <w:sz w:val="20"/>
          <w:lang w:val="ru-RU"/>
        </w:rPr>
        <w:t>.</w:t>
      </w:r>
    </w:p>
  </w:footnote>
  <w:footnote w:id="7">
    <w:p w:rsidR="000C2B60" w:rsidRPr="00B31E8E" w:rsidRDefault="000C2B60" w:rsidP="00B31E8E">
      <w:pPr>
        <w:pStyle w:val="a7"/>
        <w:jc w:val="both"/>
        <w:rPr>
          <w:rFonts w:ascii="Times New Roman" w:hAnsi="Times New Roman"/>
          <w:sz w:val="20"/>
          <w:lang w:val="ru-RU"/>
        </w:rPr>
      </w:pPr>
      <w:r w:rsidRPr="00821D10">
        <w:rPr>
          <w:rStyle w:val="a8"/>
          <w:rFonts w:ascii="Times New Roman" w:hAnsi="Times New Roman"/>
          <w:sz w:val="20"/>
        </w:rPr>
        <w:footnoteRef/>
      </w:r>
      <w:r w:rsidRPr="00821D10">
        <w:rPr>
          <w:rFonts w:ascii="Times New Roman" w:hAnsi="Times New Roman"/>
          <w:sz w:val="20"/>
          <w:lang w:val="ru-RU"/>
        </w:rPr>
        <w:t xml:space="preserve"> На начальном этапе формирования лингвистики как </w:t>
      </w:r>
      <w:r>
        <w:rPr>
          <w:rFonts w:ascii="Times New Roman" w:hAnsi="Times New Roman"/>
          <w:sz w:val="20"/>
          <w:lang w:val="ru-RU"/>
        </w:rPr>
        <w:t>дисциплины</w:t>
      </w:r>
      <w:r w:rsidRPr="00821D10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им</w:t>
      </w:r>
      <w:r>
        <w:rPr>
          <w:rFonts w:ascii="Times New Roman" w:hAnsi="Times New Roman"/>
          <w:sz w:val="20"/>
          <w:lang w:val="ru-RU"/>
        </w:rPr>
        <w:t>е</w:t>
      </w:r>
      <w:r>
        <w:rPr>
          <w:rFonts w:ascii="Times New Roman" w:hAnsi="Times New Roman"/>
          <w:sz w:val="20"/>
          <w:lang w:val="ru-RU"/>
        </w:rPr>
        <w:t>ли</w:t>
      </w:r>
      <w:r w:rsidRPr="00821D10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место</w:t>
      </w:r>
      <w:r w:rsidRPr="00821D10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существенные</w:t>
      </w:r>
      <w:r w:rsidRPr="00821D10">
        <w:rPr>
          <w:rFonts w:ascii="Times New Roman" w:hAnsi="Times New Roman"/>
          <w:sz w:val="20"/>
          <w:lang w:val="ru-RU"/>
        </w:rPr>
        <w:t xml:space="preserve"> </w:t>
      </w:r>
      <w:proofErr w:type="spellStart"/>
      <w:r>
        <w:rPr>
          <w:rFonts w:ascii="Times New Roman" w:hAnsi="Times New Roman"/>
          <w:sz w:val="20"/>
          <w:lang w:val="ru-RU"/>
        </w:rPr>
        <w:t>региментация</w:t>
      </w:r>
      <w:proofErr w:type="spellEnd"/>
      <w:r w:rsidRPr="00821D10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и</w:t>
      </w:r>
      <w:r w:rsidRPr="00821D10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упорядочивание</w:t>
      </w:r>
      <w:r w:rsidRPr="00821D10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 xml:space="preserve">нормальных языков. </w:t>
      </w:r>
      <w:proofErr w:type="gramStart"/>
      <w:r>
        <w:rPr>
          <w:rFonts w:ascii="Times New Roman" w:hAnsi="Times New Roman"/>
          <w:sz w:val="20"/>
          <w:lang w:val="ru-RU"/>
        </w:rPr>
        <w:t>Например</w:t>
      </w:r>
      <w:r w:rsidRPr="00B31E8E">
        <w:rPr>
          <w:rFonts w:ascii="Times New Roman" w:hAnsi="Times New Roman"/>
          <w:sz w:val="20"/>
          <w:lang w:val="ru-RU"/>
        </w:rPr>
        <w:t xml:space="preserve">, </w:t>
      </w:r>
      <w:r>
        <w:rPr>
          <w:rFonts w:ascii="Times New Roman" w:hAnsi="Times New Roman"/>
          <w:sz w:val="20"/>
          <w:lang w:val="ru-RU"/>
        </w:rPr>
        <w:t>Р</w:t>
      </w:r>
      <w:r w:rsidRPr="00B31E8E">
        <w:rPr>
          <w:rFonts w:ascii="Times New Roman" w:hAnsi="Times New Roman"/>
          <w:sz w:val="20"/>
          <w:lang w:val="ru-RU"/>
        </w:rPr>
        <w:t>.</w:t>
      </w:r>
      <w:r w:rsidRPr="00821D10">
        <w:rPr>
          <w:rFonts w:ascii="Times New Roman" w:hAnsi="Times New Roman"/>
          <w:sz w:val="20"/>
          <w:lang w:val="en-US"/>
        </w:rPr>
        <w:t> </w:t>
      </w:r>
      <w:r>
        <w:rPr>
          <w:rFonts w:ascii="Times New Roman" w:hAnsi="Times New Roman"/>
          <w:sz w:val="20"/>
          <w:lang w:val="ru-RU"/>
        </w:rPr>
        <w:t>Джонсон</w:t>
      </w:r>
      <w:r w:rsidRPr="00821D10">
        <w:rPr>
          <w:rFonts w:ascii="Times New Roman" w:hAnsi="Times New Roman"/>
          <w:sz w:val="20"/>
          <w:lang w:val="en-US"/>
        </w:rPr>
        <w:t> </w:t>
      </w:r>
      <w:r w:rsidRPr="00B31E8E">
        <w:rPr>
          <w:rFonts w:ascii="Times New Roman" w:hAnsi="Times New Roman"/>
          <w:sz w:val="20"/>
          <w:lang w:val="ru-RU"/>
        </w:rPr>
        <w:t>(</w:t>
      </w:r>
      <w:r w:rsidRPr="00821D10">
        <w:rPr>
          <w:rFonts w:ascii="Times New Roman" w:hAnsi="Times New Roman"/>
          <w:sz w:val="20"/>
          <w:lang w:val="en-US"/>
        </w:rPr>
        <w:t>Johnson</w:t>
      </w:r>
      <w:r w:rsidRPr="00B31E8E">
        <w:rPr>
          <w:rFonts w:ascii="Times New Roman" w:hAnsi="Times New Roman"/>
          <w:sz w:val="20"/>
          <w:lang w:val="ru-RU"/>
        </w:rPr>
        <w:t xml:space="preserve"> 2003) </w:t>
      </w:r>
      <w:r>
        <w:rPr>
          <w:rFonts w:ascii="Times New Roman" w:hAnsi="Times New Roman"/>
          <w:sz w:val="20"/>
          <w:lang w:val="ru-RU"/>
        </w:rPr>
        <w:t>сравнивает</w:t>
      </w:r>
      <w:r w:rsidRPr="00B31E8E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реальные письменные практики в шведском языке 15-го века (в котором было много "неправильной" морфологической вариативности) с грам</w:t>
      </w:r>
      <w:r>
        <w:rPr>
          <w:rFonts w:ascii="Times New Roman" w:hAnsi="Times New Roman"/>
          <w:sz w:val="20"/>
          <w:lang w:val="ru-RU"/>
        </w:rPr>
        <w:softHyphen/>
        <w:t>ма</w:t>
      </w:r>
      <w:r w:rsidR="00C832A5">
        <w:rPr>
          <w:rFonts w:ascii="Times New Roman" w:hAnsi="Times New Roman"/>
          <w:sz w:val="20"/>
          <w:lang w:val="ru-RU"/>
        </w:rPr>
        <w:softHyphen/>
      </w:r>
      <w:r>
        <w:rPr>
          <w:rFonts w:ascii="Times New Roman" w:hAnsi="Times New Roman"/>
          <w:sz w:val="20"/>
          <w:lang w:val="ru-RU"/>
        </w:rPr>
        <w:t>тиками, выстраивающими парадигмы (редуцирование вариа</w:t>
      </w:r>
      <w:r>
        <w:rPr>
          <w:rFonts w:ascii="Times New Roman" w:hAnsi="Times New Roman"/>
          <w:sz w:val="20"/>
          <w:lang w:val="ru-RU"/>
        </w:rPr>
        <w:softHyphen/>
        <w:t xml:space="preserve">тивности, добавление форм, которые должны быть, и т. п.). </w:t>
      </w:r>
      <w:proofErr w:type="gramEnd"/>
    </w:p>
  </w:footnote>
  <w:footnote w:id="8">
    <w:p w:rsidR="000C2B60" w:rsidRPr="00BD0904" w:rsidRDefault="000C2B60" w:rsidP="00BD0904">
      <w:pPr>
        <w:pStyle w:val="a7"/>
        <w:jc w:val="both"/>
        <w:rPr>
          <w:rFonts w:ascii="Times New Roman" w:hAnsi="Times New Roman"/>
          <w:sz w:val="20"/>
          <w:lang w:val="ru-RU"/>
        </w:rPr>
      </w:pPr>
      <w:r>
        <w:rPr>
          <w:rStyle w:val="a8"/>
        </w:rPr>
        <w:footnoteRef/>
      </w:r>
      <w:r w:rsidRPr="00BD0904">
        <w:rPr>
          <w:lang w:val="ru-RU"/>
        </w:rPr>
        <w:t xml:space="preserve"> </w:t>
      </w:r>
      <w:r w:rsidRPr="00BD0904">
        <w:rPr>
          <w:rFonts w:ascii="Times New Roman" w:hAnsi="Times New Roman"/>
          <w:sz w:val="20"/>
          <w:lang w:val="ru-RU"/>
        </w:rPr>
        <w:t xml:space="preserve">Конечно, </w:t>
      </w:r>
      <w:r>
        <w:rPr>
          <w:rFonts w:ascii="Times New Roman" w:hAnsi="Times New Roman"/>
          <w:sz w:val="20"/>
          <w:lang w:val="ru-RU"/>
        </w:rPr>
        <w:t>сейчас</w:t>
      </w:r>
      <w:r w:rsidRPr="00BD0904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мы</w:t>
      </w:r>
      <w:r w:rsidRPr="00BD0904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имеем</w:t>
      </w:r>
      <w:r w:rsidRPr="00BD0904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еще</w:t>
      </w:r>
      <w:r w:rsidRPr="00BD0904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электронные</w:t>
      </w:r>
      <w:r w:rsidRPr="00BD0904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языки</w:t>
      </w:r>
      <w:r w:rsidRPr="00BD0904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и</w:t>
      </w:r>
      <w:r w:rsidRPr="00BD0904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 xml:space="preserve">электронные </w:t>
      </w:r>
      <w:proofErr w:type="spellStart"/>
      <w:r w:rsidR="00C832A5">
        <w:rPr>
          <w:rFonts w:ascii="Times New Roman" w:hAnsi="Times New Roman"/>
          <w:sz w:val="20"/>
          <w:lang w:val="ru-RU"/>
        </w:rPr>
        <w:t>м</w:t>
      </w:r>
      <w:r w:rsidR="00C832A5">
        <w:rPr>
          <w:rFonts w:ascii="Times New Roman" w:hAnsi="Times New Roman"/>
          <w:sz w:val="20"/>
          <w:lang w:val="ru-RU"/>
        </w:rPr>
        <w:t>е</w:t>
      </w:r>
      <w:r w:rsidR="00C832A5">
        <w:rPr>
          <w:rFonts w:ascii="Times New Roman" w:hAnsi="Times New Roman"/>
          <w:sz w:val="20"/>
          <w:lang w:val="ru-RU"/>
        </w:rPr>
        <w:t>дийные</w:t>
      </w:r>
      <w:proofErr w:type="spellEnd"/>
      <w:r w:rsidR="00C832A5">
        <w:rPr>
          <w:rFonts w:ascii="Times New Roman" w:hAnsi="Times New Roman"/>
          <w:sz w:val="20"/>
          <w:lang w:val="ru-RU"/>
        </w:rPr>
        <w:t xml:space="preserve"> средства</w:t>
      </w:r>
      <w:r>
        <w:rPr>
          <w:rFonts w:ascii="Times New Roman" w:hAnsi="Times New Roman"/>
          <w:sz w:val="20"/>
          <w:lang w:val="ru-RU"/>
        </w:rPr>
        <w:t>, которые заслуживают систематического изучения. Однако</w:t>
      </w:r>
      <w:r w:rsidRPr="00BD0904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в контексте</w:t>
      </w:r>
      <w:r w:rsidRPr="00BD0904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данной</w:t>
      </w:r>
      <w:r w:rsidRPr="00BD0904">
        <w:rPr>
          <w:rFonts w:ascii="Times New Roman" w:hAnsi="Times New Roman"/>
          <w:sz w:val="20"/>
          <w:lang w:val="ru-RU"/>
        </w:rPr>
        <w:t xml:space="preserve"> </w:t>
      </w:r>
      <w:proofErr w:type="gramStart"/>
      <w:r>
        <w:rPr>
          <w:rFonts w:ascii="Times New Roman" w:hAnsi="Times New Roman"/>
          <w:sz w:val="20"/>
          <w:lang w:val="ru-RU"/>
        </w:rPr>
        <w:t>статьи</w:t>
      </w:r>
      <w:proofErr w:type="gramEnd"/>
      <w:r w:rsidRPr="00BD0904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вызванные</w:t>
      </w:r>
      <w:r w:rsidRPr="00BD0904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ими</w:t>
      </w:r>
      <w:r w:rsidRPr="00BD0904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далеко</w:t>
      </w:r>
      <w:r w:rsidRPr="00BD0904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ведущие</w:t>
      </w:r>
      <w:r w:rsidRPr="00BD0904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пр</w:t>
      </w:r>
      <w:r>
        <w:rPr>
          <w:rFonts w:ascii="Times New Roman" w:hAnsi="Times New Roman"/>
          <w:sz w:val="20"/>
          <w:lang w:val="ru-RU"/>
        </w:rPr>
        <w:t>е</w:t>
      </w:r>
      <w:r>
        <w:rPr>
          <w:rFonts w:ascii="Times New Roman" w:hAnsi="Times New Roman"/>
          <w:sz w:val="20"/>
          <w:lang w:val="ru-RU"/>
        </w:rPr>
        <w:t>образования</w:t>
      </w:r>
      <w:r w:rsidRPr="00BD0904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 xml:space="preserve"> прих</w:t>
      </w:r>
      <w:r>
        <w:rPr>
          <w:rFonts w:ascii="Times New Roman" w:hAnsi="Times New Roman"/>
          <w:sz w:val="20"/>
          <w:lang w:val="ru-RU"/>
        </w:rPr>
        <w:t>о</w:t>
      </w:r>
      <w:r>
        <w:rPr>
          <w:rFonts w:ascii="Times New Roman" w:hAnsi="Times New Roman"/>
          <w:sz w:val="20"/>
          <w:lang w:val="ru-RU"/>
        </w:rPr>
        <w:t>дится оставить в</w:t>
      </w:r>
      <w:r w:rsidRPr="00BD0904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 xml:space="preserve">стороне. </w:t>
      </w:r>
    </w:p>
  </w:footnote>
  <w:footnote w:id="9">
    <w:p w:rsidR="000C2B60" w:rsidRPr="00C63C55" w:rsidRDefault="000C2B60" w:rsidP="00C63C55">
      <w:pPr>
        <w:pStyle w:val="a7"/>
        <w:jc w:val="both"/>
        <w:rPr>
          <w:rFonts w:ascii="Times New Roman" w:hAnsi="Times New Roman"/>
          <w:sz w:val="20"/>
          <w:lang w:val="ru-RU"/>
        </w:rPr>
      </w:pPr>
      <w:r w:rsidRPr="00C63C55">
        <w:rPr>
          <w:rStyle w:val="a8"/>
          <w:rFonts w:ascii="Times New Roman" w:hAnsi="Times New Roman"/>
          <w:sz w:val="20"/>
        </w:rPr>
        <w:footnoteRef/>
      </w:r>
      <w:r w:rsidRPr="00C63C55">
        <w:rPr>
          <w:rFonts w:ascii="Times New Roman" w:hAnsi="Times New Roman"/>
          <w:sz w:val="20"/>
          <w:lang w:val="ru-RU"/>
        </w:rPr>
        <w:t xml:space="preserve"> Ученые </w:t>
      </w:r>
      <w:r>
        <w:rPr>
          <w:rFonts w:ascii="Times New Roman" w:hAnsi="Times New Roman"/>
          <w:sz w:val="20"/>
          <w:lang w:val="ru-RU"/>
        </w:rPr>
        <w:t>отстаивали эти идеи, ссылаясь на требования экономии, б</w:t>
      </w:r>
      <w:r>
        <w:rPr>
          <w:rFonts w:ascii="Times New Roman" w:hAnsi="Times New Roman"/>
          <w:sz w:val="20"/>
          <w:lang w:val="ru-RU"/>
        </w:rPr>
        <w:t>е</w:t>
      </w:r>
      <w:r>
        <w:rPr>
          <w:rFonts w:ascii="Times New Roman" w:hAnsi="Times New Roman"/>
          <w:sz w:val="20"/>
          <w:lang w:val="ru-RU"/>
        </w:rPr>
        <w:t>режливости и изящества. Но</w:t>
      </w:r>
      <w:r w:rsidRPr="00C63C55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бережливость</w:t>
      </w:r>
      <w:r w:rsidRPr="00C63C55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не</w:t>
      </w:r>
      <w:r w:rsidRPr="00C63C55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может</w:t>
      </w:r>
      <w:r w:rsidRPr="00C63C55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отменить</w:t>
      </w:r>
      <w:r w:rsidRPr="00C63C55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реальн</w:t>
      </w:r>
      <w:r>
        <w:rPr>
          <w:rFonts w:ascii="Times New Roman" w:hAnsi="Times New Roman"/>
          <w:sz w:val="20"/>
          <w:lang w:val="ru-RU"/>
        </w:rPr>
        <w:t>о</w:t>
      </w:r>
      <w:r>
        <w:rPr>
          <w:rFonts w:ascii="Times New Roman" w:hAnsi="Times New Roman"/>
          <w:sz w:val="20"/>
          <w:lang w:val="ru-RU"/>
        </w:rPr>
        <w:t>сти</w:t>
      </w:r>
      <w:r w:rsidRPr="00C63C55">
        <w:rPr>
          <w:rFonts w:ascii="Times New Roman" w:hAnsi="Times New Roman"/>
          <w:sz w:val="20"/>
          <w:lang w:val="ru-RU"/>
        </w:rPr>
        <w:t xml:space="preserve">: </w:t>
      </w:r>
      <w:r>
        <w:rPr>
          <w:rFonts w:ascii="Times New Roman" w:hAnsi="Times New Roman"/>
          <w:sz w:val="20"/>
          <w:lang w:val="ru-RU"/>
        </w:rPr>
        <w:t>если</w:t>
      </w:r>
      <w:r w:rsidRPr="00C63C55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реальные</w:t>
      </w:r>
      <w:r w:rsidRPr="00C63C55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языки</w:t>
      </w:r>
      <w:r w:rsidRPr="00C63C55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неоднородны</w:t>
      </w:r>
      <w:r w:rsidRPr="00C63C55">
        <w:rPr>
          <w:rFonts w:ascii="Times New Roman" w:hAnsi="Times New Roman"/>
          <w:sz w:val="20"/>
          <w:lang w:val="ru-RU"/>
        </w:rPr>
        <w:t xml:space="preserve"> </w:t>
      </w:r>
      <w:r>
        <w:rPr>
          <w:rFonts w:ascii="Times New Roman" w:hAnsi="Times New Roman"/>
          <w:sz w:val="20"/>
          <w:lang w:val="ru-RU"/>
        </w:rPr>
        <w:t>и ‘избыточны’, это должно быть отражено в дескриптивно адекватной теории</w:t>
      </w:r>
      <w:r w:rsidRPr="00C63C55">
        <w:rPr>
          <w:rFonts w:ascii="Times New Roman" w:hAnsi="Times New Roman"/>
          <w:sz w:val="20"/>
          <w:lang w:val="ru-RU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B60" w:rsidRDefault="000C2B6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C2B60" w:rsidRDefault="000C2B60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D1E" w:rsidRPr="0025244D" w:rsidRDefault="009C5D1E" w:rsidP="009C5D1E">
    <w:pPr>
      <w:pStyle w:val="a4"/>
      <w:pBdr>
        <w:bottom w:val="single" w:sz="12" w:space="1" w:color="auto"/>
      </w:pBdr>
      <w:jc w:val="center"/>
      <w:rPr>
        <w:i/>
        <w:sz w:val="20"/>
        <w:lang w:val="en-US"/>
      </w:rPr>
    </w:pPr>
    <w:r>
      <w:rPr>
        <w:i/>
        <w:sz w:val="20"/>
        <w:lang w:val="ru-RU"/>
      </w:rPr>
      <w:t>П</w:t>
    </w:r>
    <w:r w:rsidRPr="00E30267">
      <w:rPr>
        <w:i/>
        <w:sz w:val="20"/>
        <w:lang w:val="es-ES_tradnl"/>
      </w:rPr>
      <w:t>. </w:t>
    </w:r>
    <w:proofErr w:type="spellStart"/>
    <w:r>
      <w:rPr>
        <w:i/>
        <w:sz w:val="20"/>
        <w:lang w:val="ru-RU"/>
      </w:rPr>
      <w:t>Линелл</w:t>
    </w:r>
    <w:proofErr w:type="spellEnd"/>
    <w:r w:rsidRPr="00E30267">
      <w:rPr>
        <w:i/>
        <w:sz w:val="20"/>
        <w:lang w:val="es-ES_tradnl"/>
      </w:rPr>
      <w:t xml:space="preserve"> </w:t>
    </w:r>
    <w:r w:rsidRPr="00E30267">
      <w:rPr>
        <w:sz w:val="20"/>
        <w:lang w:val="es-ES_tradnl"/>
      </w:rPr>
      <w:t>/</w:t>
    </w:r>
    <w:r w:rsidRPr="00E30267">
      <w:rPr>
        <w:i/>
        <w:sz w:val="20"/>
        <w:lang w:val="es-ES_tradnl"/>
      </w:rPr>
      <w:t xml:space="preserve"> Studia linguistica cognitiva </w:t>
    </w:r>
    <w:r w:rsidRPr="00823562">
      <w:rPr>
        <w:i/>
        <w:sz w:val="20"/>
        <w:lang w:val="en-US"/>
      </w:rPr>
      <w:t>3</w:t>
    </w:r>
    <w:r w:rsidRPr="00E30267">
      <w:rPr>
        <w:i/>
        <w:sz w:val="20"/>
        <w:lang w:val="es-ES_tradnl"/>
      </w:rPr>
      <w:t xml:space="preserve"> (20</w:t>
    </w:r>
    <w:r w:rsidRPr="00823562">
      <w:rPr>
        <w:i/>
        <w:sz w:val="20"/>
        <w:lang w:val="en-US"/>
      </w:rPr>
      <w:t>11</w:t>
    </w:r>
    <w:r w:rsidRPr="00E30267">
      <w:rPr>
        <w:i/>
        <w:sz w:val="20"/>
        <w:lang w:val="es-ES_tradnl"/>
      </w:rPr>
      <w:t xml:space="preserve">),  </w:t>
    </w:r>
    <w:r w:rsidRPr="00893079">
      <w:rPr>
        <w:i/>
        <w:sz w:val="20"/>
        <w:lang w:val="en-US"/>
      </w:rPr>
      <w:t xml:space="preserve"> </w:t>
    </w:r>
  </w:p>
  <w:p w:rsidR="009C5D1E" w:rsidRPr="00CA05FE" w:rsidRDefault="009C5D1E" w:rsidP="009C5D1E">
    <w:pPr>
      <w:pStyle w:val="a4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E54F3"/>
    <w:multiLevelType w:val="hybridMultilevel"/>
    <w:tmpl w:val="6F741BF0"/>
    <w:lvl w:ilvl="0" w:tplc="A30CAC6E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B9C0F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DAED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5632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804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E822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101F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5E96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3AC4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8A20B7"/>
    <w:multiLevelType w:val="hybridMultilevel"/>
    <w:tmpl w:val="8C6E0228"/>
    <w:lvl w:ilvl="0" w:tplc="5FE8C1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B844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140B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685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4E26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569F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A6FB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B81A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84BA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B50186"/>
    <w:multiLevelType w:val="hybridMultilevel"/>
    <w:tmpl w:val="27E8449E"/>
    <w:lvl w:ilvl="0" w:tplc="ED764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5C68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3A93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12EE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906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12D8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A226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1C37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4860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E62F7A"/>
    <w:multiLevelType w:val="hybridMultilevel"/>
    <w:tmpl w:val="2DE895B8"/>
    <w:lvl w:ilvl="0" w:tplc="23BA10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58CB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ECD6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542C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766C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7A52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FC64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64C2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D284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74476A"/>
    <w:multiLevelType w:val="hybridMultilevel"/>
    <w:tmpl w:val="DF0C5CFE"/>
    <w:lvl w:ilvl="0" w:tplc="98FEB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E42E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9A070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407B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E049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50CC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FC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2EA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C2E3C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1304"/>
  <w:autoHyphenation/>
  <w:hyphenationZone w:val="17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33A4"/>
    <w:rsid w:val="000100F3"/>
    <w:rsid w:val="00010CE2"/>
    <w:rsid w:val="0001311D"/>
    <w:rsid w:val="00026D4A"/>
    <w:rsid w:val="000833BF"/>
    <w:rsid w:val="000C2B60"/>
    <w:rsid w:val="00123E67"/>
    <w:rsid w:val="00124246"/>
    <w:rsid w:val="00126FE2"/>
    <w:rsid w:val="001307A4"/>
    <w:rsid w:val="0014505B"/>
    <w:rsid w:val="00170BBF"/>
    <w:rsid w:val="001C62F4"/>
    <w:rsid w:val="001C77E8"/>
    <w:rsid w:val="001E0CC9"/>
    <w:rsid w:val="001E3FCC"/>
    <w:rsid w:val="001F3CD7"/>
    <w:rsid w:val="00200D53"/>
    <w:rsid w:val="00264366"/>
    <w:rsid w:val="002A2F08"/>
    <w:rsid w:val="002B3893"/>
    <w:rsid w:val="002B5B20"/>
    <w:rsid w:val="002B5EC7"/>
    <w:rsid w:val="002B61C6"/>
    <w:rsid w:val="0031612B"/>
    <w:rsid w:val="0034245B"/>
    <w:rsid w:val="00347E2C"/>
    <w:rsid w:val="00392CD4"/>
    <w:rsid w:val="003F51A4"/>
    <w:rsid w:val="0040061F"/>
    <w:rsid w:val="00407129"/>
    <w:rsid w:val="00425E11"/>
    <w:rsid w:val="00452529"/>
    <w:rsid w:val="004669F6"/>
    <w:rsid w:val="004826BE"/>
    <w:rsid w:val="005065D7"/>
    <w:rsid w:val="0051690A"/>
    <w:rsid w:val="00526DD4"/>
    <w:rsid w:val="00531A31"/>
    <w:rsid w:val="00541E0C"/>
    <w:rsid w:val="00551B82"/>
    <w:rsid w:val="00567B37"/>
    <w:rsid w:val="005718FA"/>
    <w:rsid w:val="005C3229"/>
    <w:rsid w:val="00667D08"/>
    <w:rsid w:val="00697F48"/>
    <w:rsid w:val="006B01A0"/>
    <w:rsid w:val="006D426F"/>
    <w:rsid w:val="006E1DFD"/>
    <w:rsid w:val="006E6081"/>
    <w:rsid w:val="00711AA2"/>
    <w:rsid w:val="007425EE"/>
    <w:rsid w:val="00757DA3"/>
    <w:rsid w:val="007809A9"/>
    <w:rsid w:val="007B70C7"/>
    <w:rsid w:val="007C6D57"/>
    <w:rsid w:val="008014F1"/>
    <w:rsid w:val="00821CA4"/>
    <w:rsid w:val="00821D10"/>
    <w:rsid w:val="00823DC8"/>
    <w:rsid w:val="00870332"/>
    <w:rsid w:val="0087129A"/>
    <w:rsid w:val="0087256E"/>
    <w:rsid w:val="008737CE"/>
    <w:rsid w:val="00884214"/>
    <w:rsid w:val="008A2BE8"/>
    <w:rsid w:val="008B269B"/>
    <w:rsid w:val="008B3293"/>
    <w:rsid w:val="008C4757"/>
    <w:rsid w:val="008E1243"/>
    <w:rsid w:val="008E7F6A"/>
    <w:rsid w:val="009051A8"/>
    <w:rsid w:val="00930EBC"/>
    <w:rsid w:val="00944243"/>
    <w:rsid w:val="009536F2"/>
    <w:rsid w:val="00994306"/>
    <w:rsid w:val="00995CFC"/>
    <w:rsid w:val="009A33A4"/>
    <w:rsid w:val="009C5D1E"/>
    <w:rsid w:val="009D6BCD"/>
    <w:rsid w:val="009F475F"/>
    <w:rsid w:val="00A00D83"/>
    <w:rsid w:val="00A20E51"/>
    <w:rsid w:val="00A24433"/>
    <w:rsid w:val="00A67BBC"/>
    <w:rsid w:val="00A8387B"/>
    <w:rsid w:val="00A92BDA"/>
    <w:rsid w:val="00AB2CF5"/>
    <w:rsid w:val="00AB53F2"/>
    <w:rsid w:val="00AD0D57"/>
    <w:rsid w:val="00AE2AC0"/>
    <w:rsid w:val="00B2786E"/>
    <w:rsid w:val="00B31E8E"/>
    <w:rsid w:val="00B62BA1"/>
    <w:rsid w:val="00BD0904"/>
    <w:rsid w:val="00BE7039"/>
    <w:rsid w:val="00BF32E6"/>
    <w:rsid w:val="00BF5200"/>
    <w:rsid w:val="00C63C55"/>
    <w:rsid w:val="00C71373"/>
    <w:rsid w:val="00C736FE"/>
    <w:rsid w:val="00C77CE4"/>
    <w:rsid w:val="00C832A5"/>
    <w:rsid w:val="00DC5982"/>
    <w:rsid w:val="00DF7327"/>
    <w:rsid w:val="00E0416F"/>
    <w:rsid w:val="00E04FFD"/>
    <w:rsid w:val="00E173B0"/>
    <w:rsid w:val="00E61179"/>
    <w:rsid w:val="00EA46EE"/>
    <w:rsid w:val="00EB1BF5"/>
    <w:rsid w:val="00EB53D2"/>
    <w:rsid w:val="00EC1C2C"/>
    <w:rsid w:val="00EC311C"/>
    <w:rsid w:val="00EC47C4"/>
    <w:rsid w:val="00EC5DFF"/>
    <w:rsid w:val="00EC5E67"/>
    <w:rsid w:val="00EC637D"/>
    <w:rsid w:val="00EF32CD"/>
    <w:rsid w:val="00F21BEC"/>
    <w:rsid w:val="00F460A8"/>
    <w:rsid w:val="00F46DDC"/>
    <w:rsid w:val="00FB153F"/>
    <w:rsid w:val="00FE5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9"/>
    <w:rPr>
      <w:sz w:val="24"/>
      <w:lang w:val="sv-SE" w:eastAsia="sv-SE"/>
    </w:rPr>
  </w:style>
  <w:style w:type="paragraph" w:styleId="1">
    <w:name w:val="heading 1"/>
    <w:basedOn w:val="a"/>
    <w:next w:val="a"/>
    <w:qFormat/>
    <w:rsid w:val="00407129"/>
    <w:pPr>
      <w:keepNext/>
      <w:outlineLvl w:val="0"/>
    </w:pPr>
    <w:rPr>
      <w:rFonts w:ascii="New York" w:hAnsi="New York"/>
      <w:sz w:val="32"/>
    </w:rPr>
  </w:style>
  <w:style w:type="paragraph" w:styleId="2">
    <w:name w:val="heading 2"/>
    <w:basedOn w:val="a"/>
    <w:next w:val="a"/>
    <w:qFormat/>
    <w:rsid w:val="00407129"/>
    <w:pPr>
      <w:keepNext/>
      <w:outlineLvl w:val="1"/>
    </w:pPr>
    <w:rPr>
      <w:rFonts w:ascii="New York" w:hAnsi="New Yor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407129"/>
    <w:rPr>
      <w:rFonts w:ascii="New York" w:hAnsi="New York"/>
      <w:b/>
    </w:rPr>
  </w:style>
  <w:style w:type="paragraph" w:styleId="a4">
    <w:name w:val="header"/>
    <w:basedOn w:val="a"/>
    <w:link w:val="a5"/>
    <w:rsid w:val="00407129"/>
    <w:pPr>
      <w:tabs>
        <w:tab w:val="center" w:pos="4536"/>
        <w:tab w:val="right" w:pos="9072"/>
      </w:tabs>
    </w:pPr>
  </w:style>
  <w:style w:type="character" w:styleId="a6">
    <w:name w:val="page number"/>
    <w:basedOn w:val="a0"/>
    <w:semiHidden/>
    <w:rsid w:val="00407129"/>
  </w:style>
  <w:style w:type="paragraph" w:styleId="a7">
    <w:name w:val="footnote text"/>
    <w:basedOn w:val="a"/>
    <w:semiHidden/>
    <w:rsid w:val="00407129"/>
  </w:style>
  <w:style w:type="character" w:styleId="a8">
    <w:name w:val="footnote reference"/>
    <w:basedOn w:val="a0"/>
    <w:semiHidden/>
    <w:rsid w:val="00407129"/>
    <w:rPr>
      <w:vertAlign w:val="superscript"/>
    </w:rPr>
  </w:style>
  <w:style w:type="paragraph" w:styleId="20">
    <w:name w:val="Body Text 2"/>
    <w:basedOn w:val="a"/>
    <w:semiHidden/>
    <w:rsid w:val="00407129"/>
    <w:rPr>
      <w:rFonts w:ascii="New York" w:hAnsi="New York"/>
      <w:sz w:val="20"/>
      <w:lang w:val="en-US"/>
    </w:rPr>
  </w:style>
  <w:style w:type="paragraph" w:styleId="3">
    <w:name w:val="Body Text 3"/>
    <w:basedOn w:val="a"/>
    <w:semiHidden/>
    <w:rsid w:val="00407129"/>
    <w:rPr>
      <w:rFonts w:ascii="New York" w:hAnsi="New York"/>
      <w:color w:val="FF0000"/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8E7F6A"/>
    <w:pPr>
      <w:tabs>
        <w:tab w:val="center" w:pos="4513"/>
        <w:tab w:val="right" w:pos="902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E7F6A"/>
    <w:rPr>
      <w:sz w:val="24"/>
      <w:lang w:val="sv-SE" w:eastAsia="sv-SE"/>
    </w:rPr>
  </w:style>
  <w:style w:type="character" w:customStyle="1" w:styleId="a5">
    <w:name w:val="Верхний колонтитул Знак"/>
    <w:basedOn w:val="a0"/>
    <w:link w:val="a4"/>
    <w:rsid w:val="009C5D1E"/>
    <w:rPr>
      <w:sz w:val="24"/>
      <w:lang w:val="sv-SE"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A186A-0415-4E10-8981-93882F3AB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4232</TotalTime>
  <Pages>18</Pages>
  <Words>4674</Words>
  <Characters>26646</Characters>
  <Application>Microsoft Office Word</Application>
  <DocSecurity>0</DocSecurity>
  <Lines>222</Lines>
  <Paragraphs>62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2010-01-18</vt:lpstr>
      <vt:lpstr>2010-01-18</vt:lpstr>
      <vt:lpstr>2010-01-18</vt:lpstr>
    </vt:vector>
  </TitlesOfParts>
  <Company>Tema K</Company>
  <LinksUpToDate>false</LinksUpToDate>
  <CharactersWithSpaces>31258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2010-01-18</dc:title>
  <dc:creator>Per Linell</dc:creator>
  <cp:lastModifiedBy>Пользователь Windows</cp:lastModifiedBy>
  <cp:revision>43</cp:revision>
  <cp:lastPrinted>2011-06-13T09:07:00Z</cp:lastPrinted>
  <dcterms:created xsi:type="dcterms:W3CDTF">2011-06-29T00:09:00Z</dcterms:created>
  <dcterms:modified xsi:type="dcterms:W3CDTF">2011-07-06T10:17:00Z</dcterms:modified>
</cp:coreProperties>
</file>