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78" w:rsidRDefault="007F7B78" w:rsidP="007F7B78">
      <w:pPr>
        <w:jc w:val="center"/>
      </w:pPr>
      <w:r>
        <w:t>Литература</w:t>
      </w:r>
    </w:p>
    <w:p w:rsidR="007F7B78" w:rsidRPr="004604A7" w:rsidRDefault="007F7B78" w:rsidP="007F7B78">
      <w:r w:rsidRPr="004604A7">
        <w:t>Арнольд И.В. Основы научных исследований в лингвистике.  – М., 2001.</w:t>
      </w:r>
    </w:p>
    <w:p w:rsidR="007F7B78" w:rsidRDefault="007F7B78" w:rsidP="007F7B78">
      <w:proofErr w:type="spellStart"/>
      <w:r w:rsidRPr="004604A7">
        <w:rPr>
          <w:iCs/>
        </w:rPr>
        <w:t>Гуляихин</w:t>
      </w:r>
      <w:proofErr w:type="spellEnd"/>
      <w:r w:rsidRPr="004604A7">
        <w:rPr>
          <w:iCs/>
        </w:rPr>
        <w:t xml:space="preserve"> В. Н.</w:t>
      </w:r>
      <w:r w:rsidRPr="004604A7">
        <w:rPr>
          <w:rStyle w:val="apple-converted-space"/>
        </w:rPr>
        <w:t xml:space="preserve"> </w:t>
      </w:r>
      <w:hyperlink r:id="rId4" w:history="1">
        <w:r w:rsidRPr="004604A7">
          <w:rPr>
            <w:rStyle w:val="a3"/>
            <w:color w:val="auto"/>
            <w:u w:val="none"/>
          </w:rPr>
          <w:t>К вопросу о методологии диссертационных работ в юридической науке</w:t>
        </w:r>
      </w:hyperlink>
      <w:r w:rsidRPr="004604A7">
        <w:t>// Юридические исследования. 2012. № 1. С. 92-106.</w:t>
      </w:r>
    </w:p>
    <w:p w:rsidR="007F7B78" w:rsidRPr="004604A7" w:rsidRDefault="007F7B78" w:rsidP="007F7B78">
      <w:pPr>
        <w:rPr>
          <w:shd w:val="clear" w:color="auto" w:fill="FFFFFF"/>
        </w:rPr>
      </w:pPr>
      <w:r w:rsidRPr="004604A7">
        <w:rPr>
          <w:iCs/>
          <w:shd w:val="clear" w:color="auto" w:fill="FFFFFF"/>
        </w:rPr>
        <w:t>Куликов С. Б.</w:t>
      </w:r>
      <w:r w:rsidRPr="004604A7">
        <w:rPr>
          <w:rStyle w:val="apple-converted-space"/>
          <w:shd w:val="clear" w:color="auto" w:fill="FFFFFF"/>
        </w:rPr>
        <w:t> </w:t>
      </w:r>
      <w:r w:rsidRPr="004604A7">
        <w:rPr>
          <w:shd w:val="clear" w:color="auto" w:fill="FFFFFF"/>
        </w:rPr>
        <w:t>Основы философского анализа науки: методология, смысл и цель. — Томск, 2005. — 184 с.</w:t>
      </w:r>
    </w:p>
    <w:p w:rsidR="007F7B78" w:rsidRPr="004604A7" w:rsidRDefault="007F7B78" w:rsidP="007F7B78">
      <w:r w:rsidRPr="004604A7">
        <w:t xml:space="preserve">Распопов И.П. Методология и методика лингвистических исследований. – Воронеж: Изд-во Воронежского ун-та, 2006. </w:t>
      </w:r>
    </w:p>
    <w:p w:rsidR="007F7B78" w:rsidRPr="004604A7" w:rsidRDefault="007F7B78" w:rsidP="007F7B78">
      <w:r w:rsidRPr="004604A7">
        <w:t>Степанов Ю.С. Методы и принципы современной лингвистики М.: Наука, 2010.</w:t>
      </w:r>
    </w:p>
    <w:p w:rsidR="007F7B78" w:rsidRPr="004604A7" w:rsidRDefault="007F7B78" w:rsidP="007F7B78">
      <w:pPr>
        <w:rPr>
          <w:rStyle w:val="apple-converted-space"/>
          <w:shd w:val="clear" w:color="auto" w:fill="FFFFFF"/>
        </w:rPr>
      </w:pPr>
      <w:r w:rsidRPr="004604A7">
        <w:rPr>
          <w:iCs/>
          <w:shd w:val="clear" w:color="auto" w:fill="FFFFFF"/>
        </w:rPr>
        <w:t>Ушаков Е.В.</w:t>
      </w:r>
      <w:r w:rsidRPr="004604A7">
        <w:rPr>
          <w:rStyle w:val="apple-converted-space"/>
          <w:shd w:val="clear" w:color="auto" w:fill="FFFFFF"/>
        </w:rPr>
        <w:t xml:space="preserve"> </w:t>
      </w:r>
      <w:r w:rsidRPr="004604A7">
        <w:rPr>
          <w:shd w:val="clear" w:color="auto" w:fill="FFFFFF"/>
        </w:rPr>
        <w:t xml:space="preserve">Введение в философию и методологию науки. - 2-е изд., </w:t>
      </w:r>
      <w:proofErr w:type="spellStart"/>
      <w:r w:rsidRPr="004604A7">
        <w:rPr>
          <w:shd w:val="clear" w:color="auto" w:fill="FFFFFF"/>
        </w:rPr>
        <w:t>перераб</w:t>
      </w:r>
      <w:proofErr w:type="spellEnd"/>
      <w:proofErr w:type="gramStart"/>
      <w:r w:rsidRPr="004604A7">
        <w:rPr>
          <w:shd w:val="clear" w:color="auto" w:fill="FFFFFF"/>
        </w:rPr>
        <w:t>.</w:t>
      </w:r>
      <w:proofErr w:type="gramEnd"/>
      <w:r w:rsidRPr="004604A7">
        <w:rPr>
          <w:shd w:val="clear" w:color="auto" w:fill="FFFFFF"/>
        </w:rPr>
        <w:t xml:space="preserve"> и доп. - М.:</w:t>
      </w:r>
      <w:r w:rsidRPr="004604A7">
        <w:rPr>
          <w:rStyle w:val="apple-converted-space"/>
          <w:shd w:val="clear" w:color="auto" w:fill="FFFFFF"/>
        </w:rPr>
        <w:t xml:space="preserve"> </w:t>
      </w:r>
      <w:hyperlink r:id="rId5" w:tooltip="Кнорус (страница отсутствует)" w:history="1">
        <w:proofErr w:type="spellStart"/>
        <w:r w:rsidRPr="004604A7">
          <w:rPr>
            <w:rStyle w:val="a3"/>
            <w:color w:val="auto"/>
            <w:u w:val="none"/>
            <w:shd w:val="clear" w:color="auto" w:fill="FFFFFF"/>
          </w:rPr>
          <w:t>Кнорус</w:t>
        </w:r>
        <w:proofErr w:type="spellEnd"/>
      </w:hyperlink>
      <w:r w:rsidRPr="004604A7">
        <w:rPr>
          <w:shd w:val="clear" w:color="auto" w:fill="FFFFFF"/>
        </w:rPr>
        <w:t>, 2008. - 592 с.</w:t>
      </w:r>
      <w:r w:rsidRPr="004604A7">
        <w:rPr>
          <w:rStyle w:val="apple-converted-space"/>
          <w:shd w:val="clear" w:color="auto" w:fill="FFFFFF"/>
        </w:rPr>
        <w:t> </w:t>
      </w:r>
      <w:bookmarkStart w:id="0" w:name="_GoBack"/>
      <w:bookmarkEnd w:id="0"/>
    </w:p>
    <w:sectPr w:rsidR="007F7B78" w:rsidRPr="0046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34"/>
    <w:rsid w:val="005022AB"/>
    <w:rsid w:val="005B3B34"/>
    <w:rsid w:val="007F7B78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57C5-C146-4371-B0EC-B1720970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7B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/index.php?title=%D0%9A%D0%BD%D0%BE%D1%80%D1%83%D1%81&amp;action=edit&amp;redlink=1" TargetMode="External"/><Relationship Id="rId4" Type="http://schemas.openxmlformats.org/officeDocument/2006/relationships/hyperlink" Target="http://e-notabene.ru/lr/article_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2017-05-24T02:12:00Z</dcterms:created>
  <dcterms:modified xsi:type="dcterms:W3CDTF">2017-05-24T02:14:00Z</dcterms:modified>
</cp:coreProperties>
</file>