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999" w:rsidRDefault="00450999" w:rsidP="00450999">
      <w:pPr>
        <w:ind w:left="357" w:firstLine="709"/>
        <w:rPr>
          <w:b/>
          <w:sz w:val="24"/>
        </w:rPr>
      </w:pPr>
      <w:r w:rsidRPr="00081A8D">
        <w:rPr>
          <w:b/>
          <w:sz w:val="24"/>
        </w:rPr>
        <w:t>Вопросы для подготовки к контрольной работе № 2.</w:t>
      </w:r>
    </w:p>
    <w:p w:rsidR="00450999" w:rsidRPr="00081A8D" w:rsidRDefault="00450999" w:rsidP="00450999">
      <w:pPr>
        <w:ind w:left="1080"/>
        <w:rPr>
          <w:b/>
          <w:sz w:val="24"/>
        </w:rPr>
      </w:pPr>
      <w:r>
        <w:rPr>
          <w:b/>
          <w:sz w:val="24"/>
        </w:rPr>
        <w:t>Контролируемые компетенции ОПК-2, ОПК-5.</w:t>
      </w:r>
    </w:p>
    <w:p w:rsidR="00450999" w:rsidRPr="00081A8D" w:rsidRDefault="00450999" w:rsidP="00450999">
      <w:pPr>
        <w:ind w:left="357" w:firstLine="709"/>
        <w:rPr>
          <w:b/>
          <w:sz w:val="24"/>
        </w:rPr>
      </w:pPr>
    </w:p>
    <w:p w:rsidR="00450999" w:rsidRPr="00081A8D" w:rsidRDefault="00450999" w:rsidP="0045099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>Грамматическое значение.</w:t>
      </w:r>
    </w:p>
    <w:p w:rsidR="00450999" w:rsidRPr="00081A8D" w:rsidRDefault="00450999" w:rsidP="00450999">
      <w:pPr>
        <w:pStyle w:val="a4"/>
        <w:widowControl/>
        <w:numPr>
          <w:ilvl w:val="0"/>
          <w:numId w:val="1"/>
        </w:numPr>
        <w:spacing w:after="0"/>
      </w:pPr>
      <w:r w:rsidRPr="00081A8D">
        <w:t>Различные подходы к определению грамматических значений.</w:t>
      </w:r>
    </w:p>
    <w:p w:rsidR="00450999" w:rsidRPr="00081A8D" w:rsidRDefault="00450999" w:rsidP="0045099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 xml:space="preserve">Обязательность как основное свойство грамматических значений. </w:t>
      </w:r>
      <w:proofErr w:type="spellStart"/>
      <w:r w:rsidRPr="00081A8D">
        <w:rPr>
          <w:sz w:val="24"/>
        </w:rPr>
        <w:t>Градуальный</w:t>
      </w:r>
      <w:proofErr w:type="spellEnd"/>
      <w:r w:rsidRPr="00081A8D">
        <w:rPr>
          <w:sz w:val="24"/>
        </w:rPr>
        <w:t xml:space="preserve"> характер обязательности. </w:t>
      </w:r>
    </w:p>
    <w:p w:rsidR="00450999" w:rsidRPr="00081A8D" w:rsidRDefault="00450999" w:rsidP="0045099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 xml:space="preserve">Грамматическая категория как множество взаимоисключающих значений (граммем). </w:t>
      </w:r>
    </w:p>
    <w:p w:rsidR="00450999" w:rsidRPr="00081A8D" w:rsidRDefault="00450999" w:rsidP="0045099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 xml:space="preserve">Проблема семантического инварианта граммемы. </w:t>
      </w:r>
    </w:p>
    <w:p w:rsidR="00450999" w:rsidRPr="00081A8D" w:rsidRDefault="00450999" w:rsidP="0045099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>Релятивизм в грамматике (</w:t>
      </w:r>
      <w:proofErr w:type="spellStart"/>
      <w:r w:rsidRPr="00081A8D">
        <w:rPr>
          <w:sz w:val="24"/>
        </w:rPr>
        <w:t>Р.Якобсон</w:t>
      </w:r>
      <w:proofErr w:type="spellEnd"/>
      <w:r w:rsidRPr="00081A8D">
        <w:rPr>
          <w:sz w:val="24"/>
        </w:rPr>
        <w:t xml:space="preserve">, </w:t>
      </w:r>
      <w:proofErr w:type="spellStart"/>
      <w:r w:rsidRPr="00081A8D">
        <w:rPr>
          <w:sz w:val="24"/>
        </w:rPr>
        <w:t>Е.Курилович</w:t>
      </w:r>
      <w:proofErr w:type="spellEnd"/>
      <w:r w:rsidRPr="00081A8D">
        <w:rPr>
          <w:sz w:val="24"/>
        </w:rPr>
        <w:t xml:space="preserve">). </w:t>
      </w:r>
    </w:p>
    <w:p w:rsidR="00450999" w:rsidRPr="00081A8D" w:rsidRDefault="00450999" w:rsidP="00450999">
      <w:pPr>
        <w:numPr>
          <w:ilvl w:val="0"/>
          <w:numId w:val="1"/>
        </w:numPr>
        <w:rPr>
          <w:sz w:val="24"/>
        </w:rPr>
      </w:pPr>
      <w:r w:rsidRPr="00081A8D">
        <w:rPr>
          <w:sz w:val="24"/>
        </w:rPr>
        <w:t>Значение граммемы как семантическая сеть.</w:t>
      </w:r>
    </w:p>
    <w:p w:rsidR="00450999" w:rsidRPr="00081A8D" w:rsidRDefault="00450999" w:rsidP="00450999">
      <w:pPr>
        <w:pStyle w:val="a4"/>
        <w:widowControl/>
        <w:numPr>
          <w:ilvl w:val="0"/>
          <w:numId w:val="1"/>
        </w:numPr>
        <w:spacing w:after="0"/>
      </w:pPr>
      <w:r w:rsidRPr="00081A8D">
        <w:t xml:space="preserve">Особенности организации грамматических систем как основной источник языкового разнообразия. </w:t>
      </w:r>
    </w:p>
    <w:p w:rsidR="005022AB" w:rsidRDefault="005022AB">
      <w:bookmarkStart w:id="0" w:name="_GoBack"/>
      <w:bookmarkEnd w:id="0"/>
    </w:p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861B9"/>
    <w:multiLevelType w:val="hybridMultilevel"/>
    <w:tmpl w:val="7BE212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A9"/>
    <w:rsid w:val="00450999"/>
    <w:rsid w:val="005022AB"/>
    <w:rsid w:val="00516DA9"/>
    <w:rsid w:val="009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47CE0-031A-4E82-8AED-1AF3C3EF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99"/>
    <w:pPr>
      <w:spacing w:after="0" w:line="240" w:lineRule="auto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 Знак Знак Знак"/>
    <w:basedOn w:val="a0"/>
    <w:link w:val="a4"/>
    <w:locked/>
    <w:rsid w:val="00450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aliases w:val="Основной текст 1 Знак Знак Знак"/>
    <w:basedOn w:val="a"/>
    <w:link w:val="a3"/>
    <w:unhideWhenUsed/>
    <w:rsid w:val="00450999"/>
    <w:pPr>
      <w:widowControl w:val="0"/>
      <w:spacing w:after="120"/>
      <w:ind w:left="283" w:firstLine="400"/>
    </w:pPr>
    <w:rPr>
      <w:rFonts w:eastAsia="Times New Roman"/>
      <w:sz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450999"/>
    <w:rPr>
      <w:rFonts w:ascii="Times New Roman" w:eastAsia="SimSu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2017-05-09T04:30:00Z</dcterms:created>
  <dcterms:modified xsi:type="dcterms:W3CDTF">2017-05-09T04:30:00Z</dcterms:modified>
</cp:coreProperties>
</file>