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59" w:rsidRDefault="00F65759" w:rsidP="00F65759">
      <w:pPr>
        <w:ind w:left="720"/>
        <w:rPr>
          <w:b/>
          <w:sz w:val="24"/>
        </w:rPr>
      </w:pPr>
      <w:r w:rsidRPr="00081A8D">
        <w:rPr>
          <w:b/>
          <w:sz w:val="24"/>
        </w:rPr>
        <w:t>Задание к домашней контрольной работе</w:t>
      </w:r>
    </w:p>
    <w:p w:rsidR="00F65759" w:rsidRPr="00081A8D" w:rsidRDefault="00F65759" w:rsidP="00F65759">
      <w:pPr>
        <w:ind w:left="1080"/>
        <w:rPr>
          <w:b/>
          <w:sz w:val="24"/>
        </w:rPr>
      </w:pPr>
      <w:r>
        <w:rPr>
          <w:b/>
          <w:sz w:val="24"/>
        </w:rPr>
        <w:t>Контролируемые компетенции ОПК-2, ОПК-5.</w:t>
      </w:r>
    </w:p>
    <w:p w:rsidR="00F65759" w:rsidRPr="00081A8D" w:rsidRDefault="00F65759" w:rsidP="00F65759">
      <w:pPr>
        <w:ind w:left="720"/>
        <w:rPr>
          <w:b/>
          <w:sz w:val="24"/>
        </w:rPr>
      </w:pPr>
    </w:p>
    <w:p w:rsidR="00F65759" w:rsidRPr="00081A8D" w:rsidRDefault="00F65759" w:rsidP="00F65759">
      <w:pPr>
        <w:ind w:left="720"/>
        <w:rPr>
          <w:sz w:val="24"/>
        </w:rPr>
      </w:pPr>
      <w:r w:rsidRPr="00081A8D">
        <w:rPr>
          <w:sz w:val="24"/>
        </w:rPr>
        <w:t>На примере единиц одного из уровней языка продемонстрируйте</w:t>
      </w:r>
    </w:p>
    <w:p w:rsidR="00F65759" w:rsidRPr="00081A8D" w:rsidRDefault="00F65759" w:rsidP="00F6575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>критерии определения данной единицы, ее разграничения с единицами других уровней;</w:t>
      </w:r>
    </w:p>
    <w:p w:rsidR="00F65759" w:rsidRPr="00081A8D" w:rsidRDefault="00F65759" w:rsidP="00F6575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>признаки данной единицы как единицы системы;</w:t>
      </w:r>
    </w:p>
    <w:p w:rsidR="00F65759" w:rsidRPr="00081A8D" w:rsidRDefault="00F65759" w:rsidP="00F6575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>парадигматические, синтагматические отношения данной единицы.</w:t>
      </w:r>
    </w:p>
    <w:p w:rsidR="00F65759" w:rsidRPr="00081A8D" w:rsidRDefault="00F65759" w:rsidP="00F65759">
      <w:pPr>
        <w:ind w:left="709"/>
        <w:rPr>
          <w:sz w:val="24"/>
        </w:rPr>
      </w:pPr>
    </w:p>
    <w:p w:rsidR="005022AB" w:rsidRDefault="005022AB">
      <w:bookmarkStart w:id="0" w:name="_GoBack"/>
      <w:bookmarkEnd w:id="0"/>
    </w:p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62498"/>
    <w:multiLevelType w:val="hybridMultilevel"/>
    <w:tmpl w:val="10E6A7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21"/>
    <w:rsid w:val="002F0C21"/>
    <w:rsid w:val="005022AB"/>
    <w:rsid w:val="009F6CA0"/>
    <w:rsid w:val="00F6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D4FCB-5F34-4F40-8879-6CF2B2BA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59"/>
    <w:pPr>
      <w:spacing w:after="0" w:line="240" w:lineRule="auto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2017-05-09T04:36:00Z</dcterms:created>
  <dcterms:modified xsi:type="dcterms:W3CDTF">2017-05-09T04:36:00Z</dcterms:modified>
</cp:coreProperties>
</file>