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C29FB" w14:textId="32729347" w:rsidR="0052088C" w:rsidRDefault="0052088C">
      <w:pPr>
        <w:rPr>
          <w:rFonts w:ascii="Times New Roman" w:hAnsi="Times New Roman" w:cs="Times New Roman"/>
          <w:sz w:val="28"/>
          <w:szCs w:val="28"/>
        </w:rPr>
      </w:pPr>
      <w:r w:rsidRPr="0052088C">
        <w:rPr>
          <w:rFonts w:ascii="Times New Roman" w:hAnsi="Times New Roman" w:cs="Times New Roman"/>
          <w:sz w:val="28"/>
          <w:szCs w:val="28"/>
        </w:rPr>
        <w:t>http://www.philol.msu.ru/~slavphil/books/jsk_21_01nikisina.pdf</w:t>
      </w:r>
    </w:p>
    <w:p w14:paraId="017687A0" w14:textId="320D016B" w:rsidR="002A5DB2" w:rsidRPr="0052088C" w:rsidRDefault="002A5DB2">
      <w:pPr>
        <w:rPr>
          <w:rFonts w:ascii="Times New Roman" w:hAnsi="Times New Roman" w:cs="Times New Roman"/>
          <w:sz w:val="28"/>
          <w:szCs w:val="28"/>
        </w:rPr>
      </w:pPr>
      <w:r w:rsidRPr="0052088C">
        <w:rPr>
          <w:rFonts w:ascii="Times New Roman" w:hAnsi="Times New Roman" w:cs="Times New Roman"/>
          <w:sz w:val="28"/>
          <w:szCs w:val="28"/>
        </w:rPr>
        <w:t xml:space="preserve">Язык, сознание, коммуникация: Сб. статей / Отв. ред. В. В. Красных, А. И. Изотов. - М.: МАКС Пресс, 2002. - </w:t>
      </w:r>
      <w:proofErr w:type="spellStart"/>
      <w:r w:rsidRPr="0052088C">
        <w:rPr>
          <w:rFonts w:ascii="Times New Roman" w:hAnsi="Times New Roman" w:cs="Times New Roman"/>
          <w:sz w:val="28"/>
          <w:szCs w:val="28"/>
        </w:rPr>
        <w:t>Вып</w:t>
      </w:r>
      <w:proofErr w:type="spellEnd"/>
      <w:r w:rsidRPr="0052088C">
        <w:rPr>
          <w:rFonts w:ascii="Times New Roman" w:hAnsi="Times New Roman" w:cs="Times New Roman"/>
          <w:sz w:val="28"/>
          <w:szCs w:val="28"/>
        </w:rPr>
        <w:t xml:space="preserve">. 21. - 184 с. ISBN 8-317-00458-6 5 ЛИНГВИСТИКА </w:t>
      </w:r>
    </w:p>
    <w:p w14:paraId="4983C1C2" w14:textId="77777777" w:rsidR="002A5DB2" w:rsidRPr="0052088C" w:rsidRDefault="002A5DB2">
      <w:pPr>
        <w:rPr>
          <w:rFonts w:ascii="Times New Roman" w:hAnsi="Times New Roman" w:cs="Times New Roman"/>
          <w:sz w:val="28"/>
          <w:szCs w:val="28"/>
        </w:rPr>
      </w:pPr>
      <w:r w:rsidRPr="0052088C">
        <w:rPr>
          <w:rFonts w:ascii="Times New Roman" w:hAnsi="Times New Roman" w:cs="Times New Roman"/>
          <w:b/>
          <w:bCs/>
          <w:sz w:val="28"/>
          <w:szCs w:val="28"/>
        </w:rPr>
        <w:t>Понятие ´концептª в когнитивной лингвистике</w:t>
      </w:r>
      <w:r w:rsidRPr="0052088C">
        <w:rPr>
          <w:rFonts w:ascii="Times New Roman" w:hAnsi="Times New Roman" w:cs="Times New Roman"/>
          <w:sz w:val="28"/>
          <w:szCs w:val="28"/>
        </w:rPr>
        <w:t xml:space="preserve"> © И. Ю. Никишина, 2001</w:t>
      </w:r>
    </w:p>
    <w:p w14:paraId="524F5A31" w14:textId="22E19DBE" w:rsidR="002A5DB2" w:rsidRPr="0052088C" w:rsidRDefault="002A5DB2" w:rsidP="0052088C">
      <w:pPr>
        <w:pStyle w:val="a3"/>
        <w:numPr>
          <w:ilvl w:val="0"/>
          <w:numId w:val="2"/>
        </w:numPr>
        <w:rPr>
          <w:rFonts w:ascii="Times New Roman" w:hAnsi="Times New Roman" w:cs="Times New Roman"/>
          <w:sz w:val="28"/>
          <w:szCs w:val="28"/>
        </w:rPr>
      </w:pPr>
      <w:r w:rsidRPr="0052088C">
        <w:rPr>
          <w:rFonts w:ascii="Times New Roman" w:hAnsi="Times New Roman" w:cs="Times New Roman"/>
          <w:sz w:val="28"/>
          <w:szCs w:val="28"/>
        </w:rPr>
        <w:t xml:space="preserve">В современной когнитивной лингвистике стержневым становится понятие ´концептª, которое в качестве термина все чаще используется исследователями, занимающимися проблемами языкового представления </w:t>
      </w:r>
      <w:proofErr w:type="spellStart"/>
      <w:r w:rsidRPr="0052088C">
        <w:rPr>
          <w:rFonts w:ascii="Times New Roman" w:hAnsi="Times New Roman" w:cs="Times New Roman"/>
          <w:sz w:val="28"/>
          <w:szCs w:val="28"/>
        </w:rPr>
        <w:t>когниций</w:t>
      </w:r>
      <w:proofErr w:type="spellEnd"/>
      <w:r w:rsidRPr="0052088C">
        <w:rPr>
          <w:rFonts w:ascii="Times New Roman" w:hAnsi="Times New Roman" w:cs="Times New Roman"/>
          <w:sz w:val="28"/>
          <w:szCs w:val="28"/>
        </w:rPr>
        <w:t xml:space="preserve">. В самом общем виде концепт, по мнению Ю.С. Степанова, можно представить, с одной стороны, как ´сгусток культуры в сознании человека: то, в виде чего культура входит в ментальный мир человека, и, с другой стороны, концепт ó это то, посредством чего человек сам входит в культуру, а в некоторых случаях и влияет на неюª. Изучение </w:t>
      </w:r>
      <w:proofErr w:type="spellStart"/>
      <w:r w:rsidRPr="0052088C">
        <w:rPr>
          <w:rFonts w:ascii="Times New Roman" w:hAnsi="Times New Roman" w:cs="Times New Roman"/>
          <w:sz w:val="28"/>
          <w:szCs w:val="28"/>
        </w:rPr>
        <w:t>концептосферы</w:t>
      </w:r>
      <w:proofErr w:type="spellEnd"/>
      <w:r w:rsidRPr="0052088C">
        <w:rPr>
          <w:rFonts w:ascii="Times New Roman" w:hAnsi="Times New Roman" w:cs="Times New Roman"/>
          <w:sz w:val="28"/>
          <w:szCs w:val="28"/>
        </w:rPr>
        <w:t xml:space="preserve"> языка (термин предложен Д.С. Лихачевым) позволяет выявлять особенности ментального мира того или иного этноса, увидеть, выражаясь метафорически, специфику траектории полета человеческой мысли, следовательно познать культуру народа на разных этапов ее становления. </w:t>
      </w:r>
    </w:p>
    <w:p w14:paraId="272FC7B7" w14:textId="1FA38947" w:rsidR="00F40A16" w:rsidRPr="0052088C" w:rsidRDefault="002A5DB2" w:rsidP="0052088C">
      <w:pPr>
        <w:pStyle w:val="a3"/>
        <w:numPr>
          <w:ilvl w:val="0"/>
          <w:numId w:val="2"/>
        </w:numPr>
        <w:rPr>
          <w:rFonts w:ascii="Times New Roman" w:hAnsi="Times New Roman" w:cs="Times New Roman"/>
          <w:sz w:val="28"/>
          <w:szCs w:val="28"/>
        </w:rPr>
      </w:pPr>
      <w:r w:rsidRPr="0052088C">
        <w:rPr>
          <w:rFonts w:ascii="Times New Roman" w:hAnsi="Times New Roman" w:cs="Times New Roman"/>
          <w:sz w:val="28"/>
          <w:szCs w:val="28"/>
        </w:rPr>
        <w:t xml:space="preserve">Концепты </w:t>
      </w:r>
      <w:proofErr w:type="spellStart"/>
      <w:r w:rsidRPr="0052088C">
        <w:rPr>
          <w:rFonts w:ascii="Times New Roman" w:hAnsi="Times New Roman" w:cs="Times New Roman"/>
          <w:sz w:val="28"/>
          <w:szCs w:val="28"/>
        </w:rPr>
        <w:t>этó</w:t>
      </w:r>
      <w:proofErr w:type="spellEnd"/>
      <w:r w:rsidRPr="0052088C">
        <w:rPr>
          <w:rFonts w:ascii="Times New Roman" w:hAnsi="Times New Roman" w:cs="Times New Roman"/>
          <w:sz w:val="28"/>
          <w:szCs w:val="28"/>
        </w:rPr>
        <w:t xml:space="preserve"> мыслительные образы, стоящие за языковыми знаками, означаемые языковых знаков, в последние время стали предметом живого внимания лингвистов. Понятие концепта, пришедшее из </w:t>
      </w:r>
      <w:proofErr w:type="spellStart"/>
      <w:r w:rsidRPr="0052088C">
        <w:rPr>
          <w:rFonts w:ascii="Times New Roman" w:hAnsi="Times New Roman" w:cs="Times New Roman"/>
          <w:sz w:val="28"/>
          <w:szCs w:val="28"/>
        </w:rPr>
        <w:t>когнитологии</w:t>
      </w:r>
      <w:proofErr w:type="spellEnd"/>
      <w:r w:rsidRPr="0052088C">
        <w:rPr>
          <w:rFonts w:ascii="Times New Roman" w:hAnsi="Times New Roman" w:cs="Times New Roman"/>
          <w:sz w:val="28"/>
          <w:szCs w:val="28"/>
        </w:rPr>
        <w:t xml:space="preserve">, оказалось важным и нужным для изучения языка и легло в основу когнитивной лингвистики. Из концептов составляется семантическое пространство конкретного языка, а по семантическому пространству можно судить о структурах знаний в их конкретно-национальном преломлении. </w:t>
      </w:r>
    </w:p>
    <w:p w14:paraId="574FFC06" w14:textId="397DCF24" w:rsidR="00F40A16" w:rsidRPr="0052088C" w:rsidRDefault="002A5DB2" w:rsidP="0052088C">
      <w:pPr>
        <w:pStyle w:val="a3"/>
        <w:numPr>
          <w:ilvl w:val="0"/>
          <w:numId w:val="2"/>
        </w:numPr>
        <w:rPr>
          <w:rFonts w:ascii="Times New Roman" w:hAnsi="Times New Roman" w:cs="Times New Roman"/>
          <w:sz w:val="28"/>
          <w:szCs w:val="28"/>
        </w:rPr>
      </w:pPr>
      <w:r w:rsidRPr="0052088C">
        <w:rPr>
          <w:rFonts w:ascii="Times New Roman" w:hAnsi="Times New Roman" w:cs="Times New Roman"/>
          <w:sz w:val="28"/>
          <w:szCs w:val="28"/>
        </w:rPr>
        <w:t>Всю познавательную деятельность человека (</w:t>
      </w:r>
      <w:proofErr w:type="spellStart"/>
      <w:r w:rsidRPr="0052088C">
        <w:rPr>
          <w:rFonts w:ascii="Times New Roman" w:hAnsi="Times New Roman" w:cs="Times New Roman"/>
          <w:sz w:val="28"/>
          <w:szCs w:val="28"/>
        </w:rPr>
        <w:t>когницию</w:t>
      </w:r>
      <w:proofErr w:type="spellEnd"/>
      <w:r w:rsidRPr="0052088C">
        <w:rPr>
          <w:rFonts w:ascii="Times New Roman" w:hAnsi="Times New Roman" w:cs="Times New Roman"/>
          <w:sz w:val="28"/>
          <w:szCs w:val="28"/>
        </w:rPr>
        <w:t xml:space="preserve">) можно рассматривать как развивающую умение ориентироваться в мире, а эта деятельность сопряжена с необходимостью отождествлять и различать объекты; концепты возникают для обеспечения операций этого рода. Для выделения концепта необходимы и </w:t>
      </w:r>
      <w:proofErr w:type="spellStart"/>
      <w:r w:rsidRPr="0052088C">
        <w:rPr>
          <w:rFonts w:ascii="Times New Roman" w:hAnsi="Times New Roman" w:cs="Times New Roman"/>
          <w:sz w:val="28"/>
          <w:szCs w:val="28"/>
        </w:rPr>
        <w:t>перцептуальная</w:t>
      </w:r>
      <w:proofErr w:type="spellEnd"/>
      <w:r w:rsidRPr="0052088C">
        <w:rPr>
          <w:rFonts w:ascii="Times New Roman" w:hAnsi="Times New Roman" w:cs="Times New Roman"/>
          <w:sz w:val="28"/>
          <w:szCs w:val="28"/>
        </w:rPr>
        <w:t xml:space="preserve"> </w:t>
      </w:r>
      <w:proofErr w:type="spellStart"/>
      <w:r w:rsidRPr="0052088C">
        <w:rPr>
          <w:rFonts w:ascii="Times New Roman" w:hAnsi="Times New Roman" w:cs="Times New Roman"/>
          <w:sz w:val="28"/>
          <w:szCs w:val="28"/>
        </w:rPr>
        <w:t>выделимость</w:t>
      </w:r>
      <w:proofErr w:type="spellEnd"/>
      <w:r w:rsidRPr="0052088C">
        <w:rPr>
          <w:rFonts w:ascii="Times New Roman" w:hAnsi="Times New Roman" w:cs="Times New Roman"/>
          <w:sz w:val="28"/>
          <w:szCs w:val="28"/>
        </w:rPr>
        <w:t xml:space="preserve"> некоторых признаков, и </w:t>
      </w:r>
      <w:proofErr w:type="gramStart"/>
      <w:r w:rsidRPr="0052088C">
        <w:rPr>
          <w:rFonts w:ascii="Times New Roman" w:hAnsi="Times New Roman" w:cs="Times New Roman"/>
          <w:sz w:val="28"/>
          <w:szCs w:val="28"/>
        </w:rPr>
        <w:t>предметные действия с объектами</w:t>
      </w:r>
      <w:proofErr w:type="gramEnd"/>
      <w:r w:rsidRPr="0052088C">
        <w:rPr>
          <w:rFonts w:ascii="Times New Roman" w:hAnsi="Times New Roman" w:cs="Times New Roman"/>
          <w:sz w:val="28"/>
          <w:szCs w:val="28"/>
        </w:rPr>
        <w:t xml:space="preserve"> и их конечные цели, и оценка таких действий и т.п., но зная роль всех этих факторов, </w:t>
      </w:r>
      <w:proofErr w:type="spellStart"/>
      <w:r w:rsidRPr="0052088C">
        <w:rPr>
          <w:rFonts w:ascii="Times New Roman" w:hAnsi="Times New Roman" w:cs="Times New Roman"/>
          <w:sz w:val="28"/>
          <w:szCs w:val="28"/>
        </w:rPr>
        <w:t>когнитологи</w:t>
      </w:r>
      <w:proofErr w:type="spellEnd"/>
      <w:r w:rsidRPr="0052088C">
        <w:rPr>
          <w:rFonts w:ascii="Times New Roman" w:hAnsi="Times New Roman" w:cs="Times New Roman"/>
          <w:sz w:val="28"/>
          <w:szCs w:val="28"/>
        </w:rPr>
        <w:t xml:space="preserve"> тем не менее еще не могут ответить на вопрос о том, как возникают концепты, кроме как указав на процесс образования смыслов в самом общем виде. </w:t>
      </w:r>
    </w:p>
    <w:p w14:paraId="1BC386B1" w14:textId="6E1CA5C6" w:rsidR="00F40A16" w:rsidRPr="0052088C" w:rsidRDefault="002A5DB2" w:rsidP="0052088C">
      <w:pPr>
        <w:pStyle w:val="a3"/>
        <w:numPr>
          <w:ilvl w:val="0"/>
          <w:numId w:val="2"/>
        </w:numPr>
        <w:rPr>
          <w:rFonts w:ascii="Times New Roman" w:hAnsi="Times New Roman" w:cs="Times New Roman"/>
          <w:sz w:val="28"/>
          <w:szCs w:val="28"/>
        </w:rPr>
      </w:pPr>
      <w:r w:rsidRPr="0052088C">
        <w:rPr>
          <w:rFonts w:ascii="Times New Roman" w:hAnsi="Times New Roman" w:cs="Times New Roman"/>
          <w:sz w:val="28"/>
          <w:szCs w:val="28"/>
        </w:rPr>
        <w:t xml:space="preserve">Считается, что лучший доступ к описанию и определению природы концепта обеспечивает язык. При этом одни ученые считают, что в качестве простейших концептов следует рассматривать концепты, </w:t>
      </w:r>
      <w:proofErr w:type="gramStart"/>
      <w:r w:rsidRPr="0052088C">
        <w:rPr>
          <w:rFonts w:ascii="Times New Roman" w:hAnsi="Times New Roman" w:cs="Times New Roman"/>
          <w:sz w:val="28"/>
          <w:szCs w:val="28"/>
        </w:rPr>
        <w:t>представленные одним словом</w:t>
      </w:r>
      <w:proofErr w:type="gramEnd"/>
      <w:r w:rsidRPr="0052088C">
        <w:rPr>
          <w:rFonts w:ascii="Times New Roman" w:hAnsi="Times New Roman" w:cs="Times New Roman"/>
          <w:sz w:val="28"/>
          <w:szCs w:val="28"/>
        </w:rPr>
        <w:t xml:space="preserve">, а в качестве более сложных ó те, которые </w:t>
      </w:r>
      <w:r w:rsidRPr="0052088C">
        <w:rPr>
          <w:rFonts w:ascii="Times New Roman" w:hAnsi="Times New Roman" w:cs="Times New Roman"/>
          <w:sz w:val="28"/>
          <w:szCs w:val="28"/>
        </w:rPr>
        <w:lastRenderedPageBreak/>
        <w:t xml:space="preserve">представлены в словосочетаниях и предложениях. Другие усматривали простейшие концепты в семантических признаках или маркерах, обнаруженных в ходе компонентного анализа лексики. Третьи полагали, что анализ лексических систем языков может привести к обнаружению небольшого числа ´примитивовª (типа некто, нечто, вещь, место и пр. в исследованиях А. </w:t>
      </w:r>
      <w:proofErr w:type="spellStart"/>
      <w:r w:rsidRPr="0052088C">
        <w:rPr>
          <w:rFonts w:ascii="Times New Roman" w:hAnsi="Times New Roman" w:cs="Times New Roman"/>
          <w:sz w:val="28"/>
          <w:szCs w:val="28"/>
        </w:rPr>
        <w:t>Вежбицкой</w:t>
      </w:r>
      <w:proofErr w:type="spellEnd"/>
      <w:r w:rsidRPr="0052088C">
        <w:rPr>
          <w:rFonts w:ascii="Times New Roman" w:hAnsi="Times New Roman" w:cs="Times New Roman"/>
          <w:sz w:val="28"/>
          <w:szCs w:val="28"/>
        </w:rPr>
        <w:t xml:space="preserve">), комбинацией которых можно описать далее весь словарный состав языка. Наконец, известную компромиссную точку зрения разделяют те ученые, которые полагают, что часть концептуальной информации имеет языковую ´привязкуª, т.е. способы их языкового выражения, но часть этой информации представляется в психике принципиально иным образом, т.е. ментальными репрезентациями другого типа ó образами, картинками, схемами и т.п. Мы, например, знаем различие между елкой и сосной не потому, что можем представить их как совокупности разных признаков или же как разные концептуальные объединения, но скорее потому, что легко их зрительно различаем и что концепты этих деревьев даны прежде всего образно. </w:t>
      </w:r>
    </w:p>
    <w:p w14:paraId="5888C47A" w14:textId="5447BE40" w:rsidR="00F40A16" w:rsidRPr="0052088C" w:rsidRDefault="002A5DB2" w:rsidP="0052088C">
      <w:pPr>
        <w:pStyle w:val="a3"/>
        <w:numPr>
          <w:ilvl w:val="0"/>
          <w:numId w:val="2"/>
        </w:numPr>
        <w:rPr>
          <w:rFonts w:ascii="Times New Roman" w:hAnsi="Times New Roman" w:cs="Times New Roman"/>
          <w:sz w:val="28"/>
          <w:szCs w:val="28"/>
        </w:rPr>
      </w:pPr>
      <w:r w:rsidRPr="0052088C">
        <w:rPr>
          <w:rFonts w:ascii="Times New Roman" w:hAnsi="Times New Roman" w:cs="Times New Roman"/>
          <w:sz w:val="28"/>
          <w:szCs w:val="28"/>
        </w:rPr>
        <w:t xml:space="preserve">Не вызывает, однако, сомнения тот факт, что самые важные концепты кодируются именно в языке. Нередко утверждают также, что центральные для человеческой психики концепты отражены в грамматике языков и что именно грамматическая категоризация создает ту концептуальную сетку, тот каркас для распределения всего концептуального материала, который выражен лексически. В грамматике находят отражение те концепты (значения), которые наиболее существенны для данного языка. </w:t>
      </w:r>
    </w:p>
    <w:p w14:paraId="4F6F92F1" w14:textId="21B486BE" w:rsidR="00F40A16" w:rsidRPr="0052088C" w:rsidRDefault="002A5DB2" w:rsidP="0052088C">
      <w:pPr>
        <w:pStyle w:val="a3"/>
        <w:numPr>
          <w:ilvl w:val="0"/>
          <w:numId w:val="2"/>
        </w:numPr>
        <w:rPr>
          <w:rFonts w:ascii="Times New Roman" w:hAnsi="Times New Roman" w:cs="Times New Roman"/>
          <w:sz w:val="28"/>
          <w:szCs w:val="28"/>
        </w:rPr>
      </w:pPr>
      <w:r w:rsidRPr="0052088C">
        <w:rPr>
          <w:rFonts w:ascii="Times New Roman" w:hAnsi="Times New Roman" w:cs="Times New Roman"/>
          <w:sz w:val="28"/>
          <w:szCs w:val="28"/>
        </w:rPr>
        <w:t xml:space="preserve">Для образования концептуальной системы необходимо предположить существование некоторых исходных, или первичных концептов, из которых затем развиваются все остальные: концепты как интерпретаторы смыслов все время поддаются дальнейшему уточнению и модификациям. Концепты представляют собой </w:t>
      </w:r>
      <w:proofErr w:type="spellStart"/>
      <w:r w:rsidRPr="0052088C">
        <w:rPr>
          <w:rFonts w:ascii="Times New Roman" w:hAnsi="Times New Roman" w:cs="Times New Roman"/>
          <w:sz w:val="28"/>
          <w:szCs w:val="28"/>
        </w:rPr>
        <w:t>неанализируемые</w:t>
      </w:r>
      <w:proofErr w:type="spellEnd"/>
      <w:r w:rsidRPr="0052088C">
        <w:rPr>
          <w:rFonts w:ascii="Times New Roman" w:hAnsi="Times New Roman" w:cs="Times New Roman"/>
          <w:sz w:val="28"/>
          <w:szCs w:val="28"/>
        </w:rPr>
        <w:t xml:space="preserve"> сущности только в начале своего появления, но затем, оказываясь частью системы, попадают под влияние других концептов и сами видоизменяются. Возьмем, например, такой признак, как ´красныйª, который, с одной стороны, интерпретируется как признак цвета, а, с другой, дробится путем указания на его интенсивность (ср. алый, пурпурный, багряный, темно-красный и т.д.) и обогащается другими характеристиками. Да и сама возможность интерпретировать разные концепты в разных отношениях свидетельствует о том, что и </w:t>
      </w:r>
      <w:proofErr w:type="gramStart"/>
      <w:r w:rsidRPr="0052088C">
        <w:rPr>
          <w:rFonts w:ascii="Times New Roman" w:hAnsi="Times New Roman" w:cs="Times New Roman"/>
          <w:sz w:val="28"/>
          <w:szCs w:val="28"/>
        </w:rPr>
        <w:t>число концептов</w:t>
      </w:r>
      <w:proofErr w:type="gramEnd"/>
      <w:r w:rsidRPr="0052088C">
        <w:rPr>
          <w:rFonts w:ascii="Times New Roman" w:hAnsi="Times New Roman" w:cs="Times New Roman"/>
          <w:sz w:val="28"/>
          <w:szCs w:val="28"/>
        </w:rPr>
        <w:t xml:space="preserve"> и объем содержания многих концептов беспрестанно подвергаются изменениям.</w:t>
      </w:r>
    </w:p>
    <w:p w14:paraId="6C49671E" w14:textId="2A362092" w:rsidR="00F40A16" w:rsidRPr="0052088C" w:rsidRDefault="002A5DB2" w:rsidP="0052088C">
      <w:pPr>
        <w:pStyle w:val="a3"/>
        <w:numPr>
          <w:ilvl w:val="0"/>
          <w:numId w:val="2"/>
        </w:numPr>
        <w:rPr>
          <w:rFonts w:ascii="Times New Roman" w:hAnsi="Times New Roman" w:cs="Times New Roman"/>
          <w:sz w:val="28"/>
          <w:szCs w:val="28"/>
        </w:rPr>
      </w:pPr>
      <w:r w:rsidRPr="0052088C">
        <w:rPr>
          <w:rFonts w:ascii="Times New Roman" w:hAnsi="Times New Roman" w:cs="Times New Roman"/>
          <w:sz w:val="28"/>
          <w:szCs w:val="28"/>
        </w:rPr>
        <w:t xml:space="preserve">Предметом поисков в когнитивной семантике часто являются наиболее существенные для построения всей концептуальной системы концепты: те, которые организуют само концептуальное пространство и выступают </w:t>
      </w:r>
      <w:r w:rsidRPr="0052088C">
        <w:rPr>
          <w:rFonts w:ascii="Times New Roman" w:hAnsi="Times New Roman" w:cs="Times New Roman"/>
          <w:sz w:val="28"/>
          <w:szCs w:val="28"/>
        </w:rPr>
        <w:lastRenderedPageBreak/>
        <w:t xml:space="preserve">как главные рубрики его членения. Многие разделяют сегодня точку зрения Р. </w:t>
      </w:r>
      <w:proofErr w:type="spellStart"/>
      <w:r w:rsidRPr="0052088C">
        <w:rPr>
          <w:rFonts w:ascii="Times New Roman" w:hAnsi="Times New Roman" w:cs="Times New Roman"/>
          <w:sz w:val="28"/>
          <w:szCs w:val="28"/>
        </w:rPr>
        <w:t>Джекендоффа</w:t>
      </w:r>
      <w:proofErr w:type="spellEnd"/>
      <w:r w:rsidRPr="0052088C">
        <w:rPr>
          <w:rFonts w:ascii="Times New Roman" w:hAnsi="Times New Roman" w:cs="Times New Roman"/>
          <w:sz w:val="28"/>
          <w:szCs w:val="28"/>
        </w:rPr>
        <w:t xml:space="preserve"> на то, что основными </w:t>
      </w:r>
      <w:proofErr w:type="spellStart"/>
      <w:r w:rsidRPr="0052088C">
        <w:rPr>
          <w:rFonts w:ascii="Times New Roman" w:hAnsi="Times New Roman" w:cs="Times New Roman"/>
          <w:sz w:val="28"/>
          <w:szCs w:val="28"/>
        </w:rPr>
        <w:t>конституентами</w:t>
      </w:r>
      <w:proofErr w:type="spellEnd"/>
      <w:r w:rsidRPr="0052088C">
        <w:rPr>
          <w:rFonts w:ascii="Times New Roman" w:hAnsi="Times New Roman" w:cs="Times New Roman"/>
          <w:sz w:val="28"/>
          <w:szCs w:val="28"/>
        </w:rPr>
        <w:t xml:space="preserve"> концептуальной системы являются концепты, близкие ´семантическим частям речиª ó концепт объекта и его частей, движения, действия, места или пространства, времени, признака и т.п. Понятие концепта используется широко и при описании семантики языка, ибо значения языковых выражений приравниваются выражаемым в них концептам или концептуальным структурам: такой взгляд на вещи считается отличительной чертой когнитивного подхода в целом. </w:t>
      </w:r>
    </w:p>
    <w:p w14:paraId="1799C8B7" w14:textId="77777777" w:rsidR="00F40A16" w:rsidRPr="0052088C" w:rsidRDefault="00F40A16">
      <w:pPr>
        <w:rPr>
          <w:rFonts w:ascii="Times New Roman" w:hAnsi="Times New Roman" w:cs="Times New Roman"/>
          <w:sz w:val="28"/>
          <w:szCs w:val="28"/>
        </w:rPr>
      </w:pPr>
    </w:p>
    <w:p w14:paraId="361DEFAB" w14:textId="77777777" w:rsidR="00F40A16" w:rsidRPr="0052088C" w:rsidRDefault="002A5DB2">
      <w:pPr>
        <w:rPr>
          <w:rFonts w:ascii="Times New Roman" w:hAnsi="Times New Roman" w:cs="Times New Roman"/>
          <w:sz w:val="28"/>
          <w:szCs w:val="28"/>
        </w:rPr>
      </w:pPr>
      <w:r w:rsidRPr="0052088C">
        <w:rPr>
          <w:rFonts w:ascii="Times New Roman" w:hAnsi="Times New Roman" w:cs="Times New Roman"/>
          <w:sz w:val="28"/>
          <w:szCs w:val="28"/>
        </w:rPr>
        <w:t xml:space="preserve">Литература </w:t>
      </w:r>
    </w:p>
    <w:p w14:paraId="141E58AD" w14:textId="77777777" w:rsidR="00F40A16" w:rsidRPr="0052088C" w:rsidRDefault="002A5DB2">
      <w:pPr>
        <w:rPr>
          <w:rFonts w:ascii="Times New Roman" w:hAnsi="Times New Roman" w:cs="Times New Roman"/>
          <w:sz w:val="28"/>
          <w:szCs w:val="28"/>
        </w:rPr>
      </w:pPr>
      <w:r w:rsidRPr="0052088C">
        <w:rPr>
          <w:rFonts w:ascii="Times New Roman" w:hAnsi="Times New Roman" w:cs="Times New Roman"/>
          <w:sz w:val="28"/>
          <w:szCs w:val="28"/>
        </w:rPr>
        <w:t xml:space="preserve">1. </w:t>
      </w:r>
      <w:proofErr w:type="spellStart"/>
      <w:r w:rsidRPr="0052088C">
        <w:rPr>
          <w:rFonts w:ascii="Times New Roman" w:hAnsi="Times New Roman" w:cs="Times New Roman"/>
          <w:sz w:val="28"/>
          <w:szCs w:val="28"/>
        </w:rPr>
        <w:t>Вежбицкая</w:t>
      </w:r>
      <w:proofErr w:type="spellEnd"/>
      <w:r w:rsidRPr="0052088C">
        <w:rPr>
          <w:rFonts w:ascii="Times New Roman" w:hAnsi="Times New Roman" w:cs="Times New Roman"/>
          <w:sz w:val="28"/>
          <w:szCs w:val="28"/>
        </w:rPr>
        <w:t xml:space="preserve"> А. Язык. Культура. Познание. М., 1997.</w:t>
      </w:r>
    </w:p>
    <w:p w14:paraId="11D7155C" w14:textId="77777777" w:rsidR="00F40A16" w:rsidRPr="0052088C" w:rsidRDefault="002A5DB2">
      <w:pPr>
        <w:rPr>
          <w:rFonts w:ascii="Times New Roman" w:hAnsi="Times New Roman" w:cs="Times New Roman"/>
          <w:sz w:val="28"/>
          <w:szCs w:val="28"/>
          <w:lang w:val="en-US"/>
        </w:rPr>
      </w:pPr>
      <w:r w:rsidRPr="0052088C">
        <w:rPr>
          <w:rFonts w:ascii="Times New Roman" w:hAnsi="Times New Roman" w:cs="Times New Roman"/>
          <w:sz w:val="28"/>
          <w:szCs w:val="28"/>
        </w:rPr>
        <w:t xml:space="preserve"> 2. </w:t>
      </w:r>
      <w:proofErr w:type="spellStart"/>
      <w:r w:rsidRPr="0052088C">
        <w:rPr>
          <w:rFonts w:ascii="Times New Roman" w:hAnsi="Times New Roman" w:cs="Times New Roman"/>
          <w:sz w:val="28"/>
          <w:szCs w:val="28"/>
        </w:rPr>
        <w:t>Павиленис</w:t>
      </w:r>
      <w:proofErr w:type="spellEnd"/>
      <w:r w:rsidRPr="0052088C">
        <w:rPr>
          <w:rFonts w:ascii="Times New Roman" w:hAnsi="Times New Roman" w:cs="Times New Roman"/>
          <w:sz w:val="28"/>
          <w:szCs w:val="28"/>
        </w:rPr>
        <w:t xml:space="preserve"> Р. Язык. Смысл</w:t>
      </w:r>
      <w:r w:rsidRPr="0052088C">
        <w:rPr>
          <w:rFonts w:ascii="Times New Roman" w:hAnsi="Times New Roman" w:cs="Times New Roman"/>
          <w:sz w:val="28"/>
          <w:szCs w:val="28"/>
          <w:lang w:val="en-US"/>
        </w:rPr>
        <w:t xml:space="preserve">. </w:t>
      </w:r>
      <w:r w:rsidRPr="0052088C">
        <w:rPr>
          <w:rFonts w:ascii="Times New Roman" w:hAnsi="Times New Roman" w:cs="Times New Roman"/>
          <w:sz w:val="28"/>
          <w:szCs w:val="28"/>
        </w:rPr>
        <w:t>Понимание</w:t>
      </w:r>
      <w:r w:rsidRPr="0052088C">
        <w:rPr>
          <w:rFonts w:ascii="Times New Roman" w:hAnsi="Times New Roman" w:cs="Times New Roman"/>
          <w:sz w:val="28"/>
          <w:szCs w:val="28"/>
          <w:lang w:val="en-US"/>
        </w:rPr>
        <w:t xml:space="preserve">. </w:t>
      </w:r>
      <w:r w:rsidRPr="0052088C">
        <w:rPr>
          <w:rFonts w:ascii="Times New Roman" w:hAnsi="Times New Roman" w:cs="Times New Roman"/>
          <w:sz w:val="28"/>
          <w:szCs w:val="28"/>
        </w:rPr>
        <w:t>Вильнюс</w:t>
      </w:r>
      <w:r w:rsidRPr="0052088C">
        <w:rPr>
          <w:rFonts w:ascii="Times New Roman" w:hAnsi="Times New Roman" w:cs="Times New Roman"/>
          <w:sz w:val="28"/>
          <w:szCs w:val="28"/>
          <w:lang w:val="en-US"/>
        </w:rPr>
        <w:t xml:space="preserve">, 1986. </w:t>
      </w:r>
    </w:p>
    <w:p w14:paraId="5D2C6152" w14:textId="6EF2CAEF" w:rsidR="000641F2" w:rsidRPr="0052088C" w:rsidRDefault="002A5DB2">
      <w:pPr>
        <w:rPr>
          <w:rFonts w:ascii="Times New Roman" w:hAnsi="Times New Roman" w:cs="Times New Roman"/>
          <w:sz w:val="28"/>
          <w:szCs w:val="28"/>
        </w:rPr>
      </w:pPr>
      <w:r w:rsidRPr="0052088C">
        <w:rPr>
          <w:rFonts w:ascii="Times New Roman" w:hAnsi="Times New Roman" w:cs="Times New Roman"/>
          <w:sz w:val="28"/>
          <w:szCs w:val="28"/>
          <w:lang w:val="en-US"/>
        </w:rPr>
        <w:t xml:space="preserve">3. </w:t>
      </w:r>
      <w:proofErr w:type="spellStart"/>
      <w:r w:rsidRPr="0052088C">
        <w:rPr>
          <w:rFonts w:ascii="Times New Roman" w:hAnsi="Times New Roman" w:cs="Times New Roman"/>
          <w:sz w:val="28"/>
          <w:szCs w:val="28"/>
          <w:lang w:val="en-US"/>
        </w:rPr>
        <w:t>Jackendoff</w:t>
      </w:r>
      <w:proofErr w:type="spellEnd"/>
      <w:r w:rsidRPr="0052088C">
        <w:rPr>
          <w:rFonts w:ascii="Times New Roman" w:hAnsi="Times New Roman" w:cs="Times New Roman"/>
          <w:sz w:val="28"/>
          <w:szCs w:val="28"/>
          <w:lang w:val="en-US"/>
        </w:rPr>
        <w:t xml:space="preserve"> R. Semantic structures. Cambridge (Mass.), 1990; Languages of the mind: Essays on mental representation. </w:t>
      </w:r>
      <w:r w:rsidRPr="0052088C">
        <w:rPr>
          <w:rFonts w:ascii="Times New Roman" w:hAnsi="Times New Roman" w:cs="Times New Roman"/>
          <w:sz w:val="28"/>
          <w:szCs w:val="28"/>
        </w:rPr>
        <w:t>Cambridge (Mass.)</w:t>
      </w:r>
    </w:p>
    <w:p w14:paraId="7360173A" w14:textId="52398740" w:rsidR="0052088C" w:rsidRDefault="0052088C">
      <w:pPr>
        <w:rPr>
          <w:rFonts w:ascii="Times New Roman" w:hAnsi="Times New Roman" w:cs="Times New Roman"/>
          <w:b/>
          <w:bCs/>
          <w:sz w:val="28"/>
          <w:szCs w:val="28"/>
        </w:rPr>
      </w:pPr>
      <w:r w:rsidRPr="0052088C">
        <w:rPr>
          <w:rFonts w:ascii="Times New Roman" w:hAnsi="Times New Roman" w:cs="Times New Roman"/>
          <w:b/>
          <w:bCs/>
          <w:sz w:val="28"/>
          <w:szCs w:val="28"/>
        </w:rPr>
        <w:t>Вопросы для обсуждения на практическом занятии 10.06.21 г., четверг</w:t>
      </w:r>
    </w:p>
    <w:p w14:paraId="04068010" w14:textId="177040CF" w:rsidR="0052088C" w:rsidRDefault="0052088C" w:rsidP="0052088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Как определяются на фоне друг друга такие понятия, как </w:t>
      </w:r>
      <w:r w:rsidRPr="0052088C">
        <w:rPr>
          <w:rFonts w:ascii="Times New Roman" w:hAnsi="Times New Roman" w:cs="Times New Roman"/>
          <w:i/>
          <w:iCs/>
          <w:sz w:val="28"/>
          <w:szCs w:val="28"/>
        </w:rPr>
        <w:t xml:space="preserve">концепт, культура, знание, </w:t>
      </w:r>
      <w:proofErr w:type="spellStart"/>
      <w:r w:rsidRPr="0052088C">
        <w:rPr>
          <w:rFonts w:ascii="Times New Roman" w:hAnsi="Times New Roman" w:cs="Times New Roman"/>
          <w:i/>
          <w:iCs/>
          <w:sz w:val="28"/>
          <w:szCs w:val="28"/>
        </w:rPr>
        <w:t>когниция</w:t>
      </w:r>
      <w:proofErr w:type="spellEnd"/>
      <w:r>
        <w:rPr>
          <w:rFonts w:ascii="Times New Roman" w:hAnsi="Times New Roman" w:cs="Times New Roman"/>
          <w:sz w:val="28"/>
          <w:szCs w:val="28"/>
        </w:rPr>
        <w:t>? (первые три абзаца)</w:t>
      </w:r>
    </w:p>
    <w:p w14:paraId="632CEEDE" w14:textId="5A12EBFF" w:rsidR="0052088C" w:rsidRDefault="0052088C" w:rsidP="0052088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Каковы способы выражения концептов, какое место среди них занимает языка? (четвертый и пятый абзацы)</w:t>
      </w:r>
    </w:p>
    <w:p w14:paraId="4E733A34" w14:textId="66D5618C" w:rsidR="0052088C" w:rsidRDefault="0052088C" w:rsidP="0052088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Характеристика концептуальной системы. (шестой абзац)</w:t>
      </w:r>
    </w:p>
    <w:p w14:paraId="230C1825" w14:textId="0DBD4BAE" w:rsidR="0052088C" w:rsidRPr="0052088C" w:rsidRDefault="0052088C" w:rsidP="0052088C">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Использование понятия концепта в когнитивной семантике (последний абзац)</w:t>
      </w:r>
    </w:p>
    <w:sectPr w:rsidR="0052088C" w:rsidRPr="005208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C2F36"/>
    <w:multiLevelType w:val="hybridMultilevel"/>
    <w:tmpl w:val="09B6F97E"/>
    <w:lvl w:ilvl="0" w:tplc="7D42F2D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15:restartNumberingAfterBreak="0">
    <w:nsid w:val="7381670B"/>
    <w:multiLevelType w:val="hybridMultilevel"/>
    <w:tmpl w:val="A776E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45"/>
    <w:rsid w:val="000641F2"/>
    <w:rsid w:val="002A5DB2"/>
    <w:rsid w:val="0052088C"/>
    <w:rsid w:val="009E7945"/>
    <w:rsid w:val="00F4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9017"/>
  <w15:chartTrackingRefBased/>
  <w15:docId w15:val="{CCED198C-3F2A-4C3E-A783-278BB7B5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2021-06-09T03:57:00Z</dcterms:created>
  <dcterms:modified xsi:type="dcterms:W3CDTF">2021-06-09T04:16:00Z</dcterms:modified>
</cp:coreProperties>
</file>