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E1FFA" w14:textId="77777777" w:rsidR="00CE7366" w:rsidRPr="00CE7366" w:rsidRDefault="00CE7366" w:rsidP="004928CD">
      <w:pPr>
        <w:spacing w:after="0" w:line="360" w:lineRule="auto"/>
        <w:ind w:firstLine="709"/>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А. Д. Колесова, Ю. А. Юзуфович </w:t>
      </w:r>
    </w:p>
    <w:p w14:paraId="518D92D6" w14:textId="77777777" w:rsidR="00CE7366" w:rsidRPr="00CE7366" w:rsidRDefault="00CE7366" w:rsidP="004928CD">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(ИФИЯМ ИГУ, группа 2121101),</w:t>
      </w:r>
    </w:p>
    <w:p w14:paraId="3F46ED7D" w14:textId="77777777" w:rsidR="00CE7366" w:rsidRDefault="00CE7366" w:rsidP="004928CD">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научный руководитель: С. Г. Рябова</w:t>
      </w:r>
    </w:p>
    <w:p w14:paraId="1F11B4C5" w14:textId="77777777" w:rsidR="00CE7366" w:rsidRDefault="00CE7366" w:rsidP="004928CD">
      <w:pPr>
        <w:spacing w:after="0" w:line="360" w:lineRule="auto"/>
        <w:ind w:firstLine="709"/>
        <w:jc w:val="center"/>
        <w:rPr>
          <w:rFonts w:ascii="Times New Roman" w:hAnsi="Times New Roman" w:cs="Times New Roman"/>
          <w:sz w:val="28"/>
          <w:szCs w:val="28"/>
        </w:rPr>
      </w:pPr>
    </w:p>
    <w:p w14:paraId="0550B3AD" w14:textId="77777777" w:rsidR="00E17929" w:rsidRDefault="00E17929" w:rsidP="004928CD">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 В. Ломоносов</w:t>
      </w:r>
      <w:r w:rsidRPr="00E1792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17929">
        <w:rPr>
          <w:rFonts w:ascii="Times New Roman" w:hAnsi="Times New Roman" w:cs="Times New Roman"/>
          <w:b/>
          <w:sz w:val="28"/>
          <w:szCs w:val="28"/>
        </w:rPr>
        <w:t>основоположник науки о русском языке</w:t>
      </w:r>
    </w:p>
    <w:p w14:paraId="0409999E" w14:textId="77777777" w:rsidR="00E17929" w:rsidRPr="00E17929" w:rsidRDefault="00E17929" w:rsidP="004928CD">
      <w:pPr>
        <w:spacing w:after="0" w:line="360" w:lineRule="auto"/>
        <w:ind w:firstLine="709"/>
        <w:jc w:val="both"/>
        <w:rPr>
          <w:rFonts w:ascii="Times New Roman" w:hAnsi="Times New Roman" w:cs="Times New Roman"/>
          <w:sz w:val="28"/>
          <w:szCs w:val="28"/>
        </w:rPr>
      </w:pPr>
      <w:r w:rsidRPr="00E17929">
        <w:rPr>
          <w:rFonts w:ascii="Times New Roman" w:hAnsi="Times New Roman" w:cs="Times New Roman"/>
          <w:sz w:val="28"/>
          <w:szCs w:val="28"/>
        </w:rPr>
        <w:t>Ломоносов — великий ученый-энциклопедист, основоположник науки о русском языке, первый русский лингвист, открывший сравнительно-исторический и описательный методы изучения русского языка, законодатель новой стилистической системы русского литературного языка.</w:t>
      </w:r>
    </w:p>
    <w:p w14:paraId="7F56E47D" w14:textId="77777777" w:rsidR="00CE7366" w:rsidRPr="00CE7366" w:rsidRDefault="00CE7366" w:rsidP="004928CD">
      <w:pPr>
        <w:spacing w:after="0" w:line="360" w:lineRule="auto"/>
        <w:ind w:firstLine="709"/>
        <w:jc w:val="both"/>
        <w:rPr>
          <w:rFonts w:ascii="Times New Roman" w:hAnsi="Times New Roman" w:cs="Times New Roman"/>
          <w:sz w:val="28"/>
          <w:szCs w:val="28"/>
        </w:rPr>
      </w:pPr>
      <w:r w:rsidRPr="00CE7366">
        <w:rPr>
          <w:rFonts w:ascii="Times New Roman" w:hAnsi="Times New Roman" w:cs="Times New Roman"/>
          <w:sz w:val="28"/>
          <w:szCs w:val="28"/>
        </w:rPr>
        <w:t xml:space="preserve">Михаил Ломоносов родился в деревне </w:t>
      </w:r>
      <w:proofErr w:type="spellStart"/>
      <w:r w:rsidRPr="00CE7366">
        <w:rPr>
          <w:rFonts w:ascii="Times New Roman" w:hAnsi="Times New Roman" w:cs="Times New Roman"/>
          <w:sz w:val="28"/>
          <w:szCs w:val="28"/>
        </w:rPr>
        <w:t>Мишанинской</w:t>
      </w:r>
      <w:proofErr w:type="spellEnd"/>
      <w:r w:rsidRPr="00CE7366">
        <w:rPr>
          <w:rFonts w:ascii="Times New Roman" w:hAnsi="Times New Roman" w:cs="Times New Roman"/>
          <w:sz w:val="28"/>
          <w:szCs w:val="28"/>
        </w:rPr>
        <w:t xml:space="preserve"> Архангелогородской губернии. Отец владел небольшим судном, на котором перевозил государственные и частные грузы, рыбачил и охотился. С детства Ломоносов помогал отцу и быстро всему учился — он должен был продолжить семейное дело.</w:t>
      </w:r>
    </w:p>
    <w:p w14:paraId="4388820D" w14:textId="77777777" w:rsidR="00CE7366" w:rsidRPr="00CE7366" w:rsidRDefault="00CE7366" w:rsidP="004928CD">
      <w:pPr>
        <w:spacing w:after="0" w:line="360" w:lineRule="auto"/>
        <w:ind w:firstLine="709"/>
        <w:jc w:val="both"/>
        <w:rPr>
          <w:rFonts w:ascii="Times New Roman" w:hAnsi="Times New Roman" w:cs="Times New Roman"/>
          <w:sz w:val="28"/>
          <w:szCs w:val="28"/>
        </w:rPr>
      </w:pPr>
      <w:r w:rsidRPr="00CE7366">
        <w:rPr>
          <w:rFonts w:ascii="Times New Roman" w:hAnsi="Times New Roman" w:cs="Times New Roman"/>
          <w:sz w:val="28"/>
          <w:szCs w:val="28"/>
        </w:rPr>
        <w:t>Грамоту мальчик начал изучать поздно, в 12 лет. Учеба давалась Ломоносову легко, и вскоре он стал одним из лучших чтецов в местной церкви.</w:t>
      </w:r>
    </w:p>
    <w:p w14:paraId="66F20343" w14:textId="77777777" w:rsidR="00CE7366" w:rsidRPr="00CE7366" w:rsidRDefault="00CE7366" w:rsidP="004928CD">
      <w:pPr>
        <w:spacing w:after="0" w:line="360" w:lineRule="auto"/>
        <w:ind w:firstLine="709"/>
        <w:jc w:val="both"/>
        <w:rPr>
          <w:rFonts w:ascii="Times New Roman" w:hAnsi="Times New Roman" w:cs="Times New Roman"/>
          <w:sz w:val="28"/>
          <w:szCs w:val="28"/>
        </w:rPr>
      </w:pPr>
      <w:r w:rsidRPr="00CE7366">
        <w:rPr>
          <w:rFonts w:ascii="Times New Roman" w:hAnsi="Times New Roman" w:cs="Times New Roman"/>
          <w:sz w:val="28"/>
          <w:szCs w:val="28"/>
        </w:rPr>
        <w:t>Юный Ломоносов понимал, что «для приобретения большого знания и учености требуется знать язык латинский», которому можно научиться в Москве. Михаил Ломоносов решил уехать из родного села в Москву — учиться.</w:t>
      </w:r>
    </w:p>
    <w:p w14:paraId="6D7419AC" w14:textId="77777777" w:rsidR="00CE7366" w:rsidRPr="00CE7366" w:rsidRDefault="00CE7366" w:rsidP="004928CD">
      <w:pPr>
        <w:spacing w:after="0" w:line="360" w:lineRule="auto"/>
        <w:ind w:firstLine="709"/>
        <w:jc w:val="both"/>
        <w:rPr>
          <w:rFonts w:ascii="Times New Roman" w:hAnsi="Times New Roman" w:cs="Times New Roman"/>
          <w:sz w:val="28"/>
          <w:szCs w:val="28"/>
        </w:rPr>
      </w:pPr>
      <w:r w:rsidRPr="00CE7366">
        <w:rPr>
          <w:rFonts w:ascii="Times New Roman" w:hAnsi="Times New Roman" w:cs="Times New Roman"/>
          <w:sz w:val="28"/>
          <w:szCs w:val="28"/>
        </w:rPr>
        <w:t>В декабре 1730 года Михаил Ломоносов сбежал из дома и отправился вместе с рыбным обозом в Москву. Добрался через три недели и поступил в Славяно-греко-латинскую академию. Учился прилежно, поэтому уже через полгода его перевели из нижнего класса во второй, и в том же году — в третий.</w:t>
      </w:r>
    </w:p>
    <w:p w14:paraId="1A09D0C0" w14:textId="77777777" w:rsidR="00CE7366" w:rsidRPr="00CE7366" w:rsidRDefault="00CE7366" w:rsidP="004928CD">
      <w:pPr>
        <w:spacing w:after="0" w:line="360" w:lineRule="auto"/>
        <w:ind w:firstLine="709"/>
        <w:jc w:val="both"/>
        <w:rPr>
          <w:rFonts w:ascii="Times New Roman" w:hAnsi="Times New Roman" w:cs="Times New Roman"/>
          <w:sz w:val="28"/>
          <w:szCs w:val="28"/>
        </w:rPr>
      </w:pPr>
      <w:r w:rsidRPr="00CE7366">
        <w:rPr>
          <w:rFonts w:ascii="Times New Roman" w:hAnsi="Times New Roman" w:cs="Times New Roman"/>
          <w:sz w:val="28"/>
          <w:szCs w:val="28"/>
        </w:rPr>
        <w:t>Занятия в московской академии дали Ломоносову гуманитарное образование.</w:t>
      </w:r>
    </w:p>
    <w:p w14:paraId="059A1392" w14:textId="77777777" w:rsidR="00CE7366" w:rsidRPr="00CE7366" w:rsidRDefault="00CE7366" w:rsidP="004928CD">
      <w:pPr>
        <w:spacing w:after="0" w:line="360" w:lineRule="auto"/>
        <w:ind w:firstLine="709"/>
        <w:jc w:val="both"/>
        <w:rPr>
          <w:rFonts w:ascii="Times New Roman" w:hAnsi="Times New Roman" w:cs="Times New Roman"/>
          <w:sz w:val="28"/>
          <w:szCs w:val="28"/>
        </w:rPr>
      </w:pPr>
      <w:r w:rsidRPr="00CE7366">
        <w:rPr>
          <w:rFonts w:ascii="Times New Roman" w:hAnsi="Times New Roman" w:cs="Times New Roman"/>
          <w:sz w:val="28"/>
          <w:szCs w:val="28"/>
        </w:rPr>
        <w:t>В 1736 году в числе лучших студентов Михаил Ломоносов отправился в Германию. За границей Ломоносов проучился пять лет: здесь он создал несколько научных работ, перевел сочинения иностранных академиков, написал первые стихотворения на русском языке.</w:t>
      </w:r>
    </w:p>
    <w:p w14:paraId="02ED75E6" w14:textId="77777777" w:rsidR="00CE7366" w:rsidRPr="00CE7366" w:rsidRDefault="00CE7366" w:rsidP="004928CD">
      <w:pPr>
        <w:spacing w:after="0" w:line="360" w:lineRule="auto"/>
        <w:ind w:firstLine="709"/>
        <w:jc w:val="both"/>
        <w:rPr>
          <w:rFonts w:ascii="Times New Roman" w:hAnsi="Times New Roman" w:cs="Times New Roman"/>
          <w:sz w:val="28"/>
          <w:szCs w:val="28"/>
        </w:rPr>
      </w:pPr>
      <w:r w:rsidRPr="00CE7366">
        <w:rPr>
          <w:rFonts w:ascii="Times New Roman" w:hAnsi="Times New Roman" w:cs="Times New Roman"/>
          <w:sz w:val="28"/>
          <w:szCs w:val="28"/>
        </w:rPr>
        <w:lastRenderedPageBreak/>
        <w:t>Ломоносов стал преподавать в университете, печатать научные трактаты на латинском языке, читать публичные лекции по физике. Параллельно он занимался литературным творчеством — писал стихи о государственных событиях.</w:t>
      </w:r>
    </w:p>
    <w:p w14:paraId="6AD0B252" w14:textId="77777777" w:rsidR="00CE7366" w:rsidRPr="00CE7366" w:rsidRDefault="00CE7366" w:rsidP="004928CD">
      <w:pPr>
        <w:spacing w:after="0" w:line="360" w:lineRule="auto"/>
        <w:ind w:firstLine="709"/>
        <w:jc w:val="both"/>
        <w:rPr>
          <w:rFonts w:ascii="Times New Roman" w:hAnsi="Times New Roman" w:cs="Times New Roman"/>
          <w:sz w:val="28"/>
          <w:szCs w:val="28"/>
        </w:rPr>
      </w:pPr>
      <w:r w:rsidRPr="00CE7366">
        <w:rPr>
          <w:rFonts w:ascii="Times New Roman" w:hAnsi="Times New Roman" w:cs="Times New Roman"/>
          <w:sz w:val="28"/>
          <w:szCs w:val="28"/>
        </w:rPr>
        <w:t>В 1748 году Михаил Ломоносов начал редактировать переводы книг, которые печатались при Академии наук, и переводы заметок в газете «Санкт-Петербургские ведомости». Ученый уделял внимание не только распространению зарубежных трудов, но и развитию отечественной науки. Он создал «Риторику», которая стала первым учебным пособием мировой литературы на русском языке. В это же время Ломоносов выступил с «Похвальным словом императрице Елизавете Петровне», за которое пол</w:t>
      </w:r>
      <w:r w:rsidR="00E17929">
        <w:rPr>
          <w:rFonts w:ascii="Times New Roman" w:hAnsi="Times New Roman" w:cs="Times New Roman"/>
          <w:sz w:val="28"/>
          <w:szCs w:val="28"/>
        </w:rPr>
        <w:t>учил чин коллежского советника.</w:t>
      </w:r>
    </w:p>
    <w:p w14:paraId="6355F5B7" w14:textId="77777777" w:rsidR="00CE7366" w:rsidRPr="00CE7366" w:rsidRDefault="00CE7366" w:rsidP="004928CD">
      <w:pPr>
        <w:spacing w:after="0" w:line="360" w:lineRule="auto"/>
        <w:ind w:firstLine="709"/>
        <w:jc w:val="both"/>
        <w:rPr>
          <w:rFonts w:ascii="Times New Roman" w:hAnsi="Times New Roman" w:cs="Times New Roman"/>
          <w:sz w:val="28"/>
          <w:szCs w:val="28"/>
        </w:rPr>
      </w:pPr>
      <w:r w:rsidRPr="00CE7366">
        <w:rPr>
          <w:rFonts w:ascii="Times New Roman" w:hAnsi="Times New Roman" w:cs="Times New Roman"/>
          <w:sz w:val="28"/>
          <w:szCs w:val="28"/>
        </w:rPr>
        <w:t>Ломоносов продолжал трудиться в Петербургской Академии наук. В 1757 году его назначили советником Академической канцелярии в Петербурге. В этом же году ученый издал свой главный труд по филологии — «Российскую грамматику». В ней Ломоносов впервые разделил русский и церковнославянский языки, изложил законы и формы русского языка, классифицировал диалекты. Годом позже выпустил специальное исследование «О пользе книг церковных в российском языке», посвященное учению о литературных «штилях»</w:t>
      </w:r>
      <w:r w:rsidR="00EF672E" w:rsidRPr="00EF672E">
        <w:rPr>
          <w:rFonts w:ascii="Times New Roman" w:hAnsi="Times New Roman" w:cs="Times New Roman"/>
          <w:sz w:val="28"/>
          <w:szCs w:val="28"/>
        </w:rPr>
        <w:t xml:space="preserve"> </w:t>
      </w:r>
      <w:r w:rsidR="00EF672E">
        <w:rPr>
          <w:rFonts w:ascii="Times New Roman" w:hAnsi="Times New Roman" w:cs="Times New Roman"/>
          <w:sz w:val="28"/>
          <w:szCs w:val="28"/>
        </w:rPr>
        <w:t>[1]</w:t>
      </w:r>
      <w:r w:rsidRPr="00CE7366">
        <w:rPr>
          <w:rFonts w:ascii="Times New Roman" w:hAnsi="Times New Roman" w:cs="Times New Roman"/>
          <w:sz w:val="28"/>
          <w:szCs w:val="28"/>
        </w:rPr>
        <w:t>.</w:t>
      </w:r>
    </w:p>
    <w:p w14:paraId="73C05D0C" w14:textId="77777777" w:rsidR="004928CD" w:rsidRPr="004928CD" w:rsidRDefault="004928CD" w:rsidP="004928CD">
      <w:pPr>
        <w:jc w:val="center"/>
        <w:rPr>
          <w:rFonts w:ascii="Times New Roman" w:hAnsi="Times New Roman" w:cs="Times New Roman"/>
          <w:b/>
          <w:sz w:val="28"/>
        </w:rPr>
      </w:pPr>
    </w:p>
    <w:p w14:paraId="35BE80F5" w14:textId="77777777" w:rsidR="00966AB2" w:rsidRDefault="00966AB2" w:rsidP="00966AB2">
      <w:pPr>
        <w:spacing w:after="0" w:line="360" w:lineRule="auto"/>
        <w:ind w:firstLine="709"/>
        <w:jc w:val="center"/>
        <w:rPr>
          <w:rFonts w:ascii="Times New Roman" w:hAnsi="Times New Roman" w:cs="Times New Roman"/>
          <w:b/>
          <w:sz w:val="28"/>
        </w:rPr>
      </w:pPr>
      <w:r>
        <w:rPr>
          <w:rFonts w:ascii="Times New Roman" w:hAnsi="Times New Roman" w:cs="Times New Roman"/>
          <w:b/>
          <w:sz w:val="28"/>
        </w:rPr>
        <w:t>«Российская грамматика»</w:t>
      </w:r>
    </w:p>
    <w:p w14:paraId="68660A8C" w14:textId="77777777" w:rsidR="004928CD" w:rsidRPr="004928CD" w:rsidRDefault="004928CD" w:rsidP="004928CD">
      <w:pPr>
        <w:spacing w:after="0" w:line="360" w:lineRule="auto"/>
        <w:ind w:firstLine="709"/>
        <w:jc w:val="both"/>
        <w:rPr>
          <w:rFonts w:ascii="Times New Roman" w:hAnsi="Times New Roman" w:cs="Times New Roman"/>
          <w:sz w:val="28"/>
        </w:rPr>
      </w:pPr>
      <w:r w:rsidRPr="004928CD">
        <w:rPr>
          <w:rFonts w:ascii="Times New Roman" w:hAnsi="Times New Roman" w:cs="Times New Roman"/>
          <w:sz w:val="28"/>
        </w:rPr>
        <w:t>В середине XVIII в.  в русском литературном языке, неоформленном и неупорядоченном в использовании языковых средств, господствуют тяжеловесные латинизированные конструкции и иностранные языковые единицы. Языком дворянского сословия с</w:t>
      </w:r>
      <w:r>
        <w:rPr>
          <w:rFonts w:ascii="Times New Roman" w:hAnsi="Times New Roman" w:cs="Times New Roman"/>
          <w:sz w:val="28"/>
        </w:rPr>
        <w:t xml:space="preserve">тановится французский, русский </w:t>
      </w:r>
      <w:r w:rsidRPr="004928CD">
        <w:rPr>
          <w:rFonts w:ascii="Times New Roman" w:hAnsi="Times New Roman" w:cs="Times New Roman"/>
          <w:sz w:val="28"/>
        </w:rPr>
        <w:t>считается языком черни, недостойным</w:t>
      </w:r>
      <w:r w:rsidR="00AE14EC">
        <w:rPr>
          <w:rFonts w:ascii="Times New Roman" w:hAnsi="Times New Roman" w:cs="Times New Roman"/>
          <w:sz w:val="28"/>
        </w:rPr>
        <w:t xml:space="preserve"> быть</w:t>
      </w:r>
      <w:r w:rsidRPr="004928CD">
        <w:rPr>
          <w:rFonts w:ascii="Times New Roman" w:hAnsi="Times New Roman" w:cs="Times New Roman"/>
          <w:sz w:val="28"/>
        </w:rPr>
        <w:t xml:space="preserve"> языком науки и культуры.</w:t>
      </w:r>
    </w:p>
    <w:p w14:paraId="2DAF8B01" w14:textId="77777777" w:rsidR="004928CD" w:rsidRPr="004928CD" w:rsidRDefault="004928CD" w:rsidP="004928CD">
      <w:pPr>
        <w:spacing w:after="0" w:line="360" w:lineRule="auto"/>
        <w:ind w:firstLine="709"/>
        <w:jc w:val="both"/>
        <w:rPr>
          <w:rFonts w:ascii="Times New Roman" w:hAnsi="Times New Roman" w:cs="Times New Roman"/>
          <w:sz w:val="28"/>
        </w:rPr>
      </w:pPr>
      <w:r w:rsidRPr="004928CD">
        <w:rPr>
          <w:rFonts w:ascii="Times New Roman" w:hAnsi="Times New Roman" w:cs="Times New Roman"/>
          <w:sz w:val="28"/>
        </w:rPr>
        <w:t>Исходя из этого важнейшей задачей русской науки и культуры в данный период остается создание</w:t>
      </w:r>
      <w:r w:rsidR="00EF672E">
        <w:rPr>
          <w:rFonts w:ascii="Times New Roman" w:hAnsi="Times New Roman" w:cs="Times New Roman"/>
          <w:sz w:val="28"/>
        </w:rPr>
        <w:t xml:space="preserve"> русского литературного языка</w:t>
      </w:r>
      <w:r w:rsidRPr="004928CD">
        <w:rPr>
          <w:rFonts w:ascii="Times New Roman" w:hAnsi="Times New Roman" w:cs="Times New Roman"/>
          <w:sz w:val="28"/>
        </w:rPr>
        <w:t>.</w:t>
      </w:r>
    </w:p>
    <w:p w14:paraId="42747FA7" w14:textId="77777777" w:rsidR="004928CD" w:rsidRPr="004928CD" w:rsidRDefault="004928CD" w:rsidP="004928CD">
      <w:pPr>
        <w:spacing w:after="0" w:line="360" w:lineRule="auto"/>
        <w:ind w:firstLine="709"/>
        <w:jc w:val="both"/>
        <w:rPr>
          <w:rFonts w:ascii="Times New Roman" w:hAnsi="Times New Roman" w:cs="Times New Roman"/>
          <w:sz w:val="28"/>
        </w:rPr>
      </w:pPr>
      <w:r w:rsidRPr="004928CD">
        <w:rPr>
          <w:rFonts w:ascii="Times New Roman" w:hAnsi="Times New Roman" w:cs="Times New Roman"/>
          <w:sz w:val="28"/>
        </w:rPr>
        <w:lastRenderedPageBreak/>
        <w:t>В 1755 Ломоносов создает первую подлинно научную грамматику русского языка — «Российскую грамматику» (</w:t>
      </w:r>
      <w:proofErr w:type="spellStart"/>
      <w:r w:rsidRPr="004928CD">
        <w:rPr>
          <w:rFonts w:ascii="Times New Roman" w:hAnsi="Times New Roman" w:cs="Times New Roman"/>
          <w:sz w:val="28"/>
        </w:rPr>
        <w:t>опубл</w:t>
      </w:r>
      <w:proofErr w:type="spellEnd"/>
      <w:r w:rsidRPr="004928CD">
        <w:rPr>
          <w:rFonts w:ascii="Times New Roman" w:hAnsi="Times New Roman" w:cs="Times New Roman"/>
          <w:sz w:val="28"/>
        </w:rPr>
        <w:t>. 1757), которая носит нормативный характер, закрепляет живые нормы словоупотребления, исключает из сферы использования устаревшие слова, формы и выражения. «Российская грамматика» представляет собой свод теоретических обобщений и описаний р</w:t>
      </w:r>
      <w:r w:rsidR="00EF672E">
        <w:rPr>
          <w:rFonts w:ascii="Times New Roman" w:hAnsi="Times New Roman" w:cs="Times New Roman"/>
          <w:sz w:val="28"/>
        </w:rPr>
        <w:t>усского языка середины XVIII в.</w:t>
      </w:r>
    </w:p>
    <w:p w14:paraId="0A51FECA" w14:textId="77777777" w:rsidR="004928CD" w:rsidRPr="004928CD" w:rsidRDefault="004928CD" w:rsidP="004928CD">
      <w:pPr>
        <w:spacing w:after="0" w:line="360" w:lineRule="auto"/>
        <w:ind w:firstLine="709"/>
        <w:jc w:val="both"/>
        <w:rPr>
          <w:rFonts w:ascii="Times New Roman" w:hAnsi="Times New Roman" w:cs="Times New Roman"/>
          <w:sz w:val="28"/>
        </w:rPr>
      </w:pPr>
      <w:r w:rsidRPr="004928CD">
        <w:rPr>
          <w:rFonts w:ascii="Times New Roman" w:hAnsi="Times New Roman" w:cs="Times New Roman"/>
          <w:sz w:val="28"/>
        </w:rPr>
        <w:t>В своей работе Ломоносов раскрывает содержание понятия «человеческий язык», характеризует гласные и согласные по месту их образования, выделяет восемь частей речи: существительное (имя для названия вещей), местоимение, глагол, причастие, наречие, пред</w:t>
      </w:r>
      <w:r>
        <w:rPr>
          <w:rFonts w:ascii="Times New Roman" w:hAnsi="Times New Roman" w:cs="Times New Roman"/>
          <w:sz w:val="28"/>
        </w:rPr>
        <w:t>лог, союз и междометие, ставит</w:t>
      </w:r>
      <w:r w:rsidRPr="004928CD">
        <w:rPr>
          <w:rFonts w:ascii="Times New Roman" w:hAnsi="Times New Roman" w:cs="Times New Roman"/>
          <w:sz w:val="28"/>
        </w:rPr>
        <w:t xml:space="preserve"> вопрос о необходимости введения термина</w:t>
      </w:r>
      <w:r w:rsidR="00EF672E">
        <w:rPr>
          <w:rFonts w:ascii="Times New Roman" w:hAnsi="Times New Roman" w:cs="Times New Roman"/>
          <w:sz w:val="28"/>
        </w:rPr>
        <w:t xml:space="preserve"> «предложный падеж»</w:t>
      </w:r>
      <w:r w:rsidR="00EF672E" w:rsidRPr="00EF672E">
        <w:rPr>
          <w:rFonts w:ascii="Times New Roman" w:hAnsi="Times New Roman" w:cs="Times New Roman"/>
          <w:sz w:val="28"/>
        </w:rPr>
        <w:t xml:space="preserve"> </w:t>
      </w:r>
      <w:r w:rsidR="00EF672E">
        <w:rPr>
          <w:rFonts w:ascii="Times New Roman" w:hAnsi="Times New Roman" w:cs="Times New Roman"/>
          <w:sz w:val="28"/>
        </w:rPr>
        <w:t>[2].</w:t>
      </w:r>
    </w:p>
    <w:p w14:paraId="06A84C0D" w14:textId="77777777" w:rsidR="00573B20" w:rsidRDefault="004928CD" w:rsidP="00966AB2">
      <w:pPr>
        <w:spacing w:after="0" w:line="360" w:lineRule="auto"/>
        <w:ind w:firstLine="709"/>
        <w:jc w:val="both"/>
        <w:rPr>
          <w:rFonts w:ascii="Times New Roman" w:hAnsi="Times New Roman" w:cs="Times New Roman"/>
          <w:sz w:val="28"/>
        </w:rPr>
      </w:pPr>
      <w:r w:rsidRPr="004928CD">
        <w:rPr>
          <w:rFonts w:ascii="Times New Roman" w:hAnsi="Times New Roman" w:cs="Times New Roman"/>
          <w:sz w:val="28"/>
        </w:rPr>
        <w:t>Он дает нов</w:t>
      </w:r>
      <w:r w:rsidR="00966AB2">
        <w:rPr>
          <w:rFonts w:ascii="Times New Roman" w:hAnsi="Times New Roman" w:cs="Times New Roman"/>
          <w:sz w:val="28"/>
        </w:rPr>
        <w:t>ые орфографические рекомендации</w:t>
      </w:r>
      <w:r w:rsidR="00573B20">
        <w:rPr>
          <w:rFonts w:ascii="Times New Roman" w:hAnsi="Times New Roman" w:cs="Times New Roman"/>
          <w:sz w:val="28"/>
        </w:rPr>
        <w:t xml:space="preserve"> (глава «О правописании»)</w:t>
      </w:r>
      <w:r w:rsidR="00966AB2">
        <w:rPr>
          <w:rFonts w:ascii="Times New Roman" w:hAnsi="Times New Roman" w:cs="Times New Roman"/>
          <w:sz w:val="28"/>
        </w:rPr>
        <w:t>:</w:t>
      </w:r>
      <w:r w:rsidRPr="004928CD">
        <w:rPr>
          <w:rFonts w:ascii="Times New Roman" w:hAnsi="Times New Roman" w:cs="Times New Roman"/>
          <w:sz w:val="28"/>
        </w:rPr>
        <w:t xml:space="preserve"> </w:t>
      </w:r>
      <w:r w:rsidR="00966AB2" w:rsidRPr="00966AB2">
        <w:rPr>
          <w:rFonts w:ascii="Times New Roman" w:hAnsi="Times New Roman" w:cs="Times New Roman"/>
          <w:sz w:val="28"/>
        </w:rPr>
        <w:t>«В правописании наблюдать надлежит</w:t>
      </w:r>
      <w:r w:rsidR="00966AB2">
        <w:rPr>
          <w:rFonts w:ascii="Times New Roman" w:hAnsi="Times New Roman" w:cs="Times New Roman"/>
          <w:sz w:val="28"/>
        </w:rPr>
        <w:t>: 1) чтобы оно служило к удобно</w:t>
      </w:r>
      <w:r w:rsidR="00966AB2" w:rsidRPr="00966AB2">
        <w:rPr>
          <w:rFonts w:ascii="Times New Roman" w:hAnsi="Times New Roman" w:cs="Times New Roman"/>
          <w:sz w:val="28"/>
        </w:rPr>
        <w:t>му чтению каждому знающему российской гра</w:t>
      </w:r>
      <w:r w:rsidR="00966AB2">
        <w:rPr>
          <w:rFonts w:ascii="Times New Roman" w:hAnsi="Times New Roman" w:cs="Times New Roman"/>
          <w:sz w:val="28"/>
        </w:rPr>
        <w:t>моте, 2) чтобы не отходило дале</w:t>
      </w:r>
      <w:r w:rsidR="00966AB2" w:rsidRPr="00966AB2">
        <w:rPr>
          <w:rFonts w:ascii="Times New Roman" w:hAnsi="Times New Roman" w:cs="Times New Roman"/>
          <w:sz w:val="28"/>
        </w:rPr>
        <w:t>че от главных российских диалектов, которые с</w:t>
      </w:r>
      <w:r w:rsidR="00966AB2">
        <w:rPr>
          <w:rFonts w:ascii="Times New Roman" w:hAnsi="Times New Roman" w:cs="Times New Roman"/>
          <w:sz w:val="28"/>
        </w:rPr>
        <w:t xml:space="preserve">уть три: московский, северный, </w:t>
      </w:r>
      <w:r w:rsidR="00966AB2" w:rsidRPr="00966AB2">
        <w:rPr>
          <w:rFonts w:ascii="Times New Roman" w:hAnsi="Times New Roman" w:cs="Times New Roman"/>
          <w:sz w:val="28"/>
        </w:rPr>
        <w:t>украинский, 3) чтобы не удалялось много от ч</w:t>
      </w:r>
      <w:r w:rsidR="00966AB2">
        <w:rPr>
          <w:rFonts w:ascii="Times New Roman" w:hAnsi="Times New Roman" w:cs="Times New Roman"/>
          <w:sz w:val="28"/>
        </w:rPr>
        <w:t>истого выговору, 4) чтобы не за</w:t>
      </w:r>
      <w:r w:rsidR="00966AB2" w:rsidRPr="00966AB2">
        <w:rPr>
          <w:rFonts w:ascii="Times New Roman" w:hAnsi="Times New Roman" w:cs="Times New Roman"/>
          <w:sz w:val="28"/>
        </w:rPr>
        <w:t xml:space="preserve">крывались совсем следы </w:t>
      </w:r>
      <w:proofErr w:type="spellStart"/>
      <w:r w:rsidR="00966AB2" w:rsidRPr="00966AB2">
        <w:rPr>
          <w:rFonts w:ascii="Times New Roman" w:hAnsi="Times New Roman" w:cs="Times New Roman"/>
          <w:sz w:val="28"/>
        </w:rPr>
        <w:t>произвождения</w:t>
      </w:r>
      <w:proofErr w:type="spellEnd"/>
      <w:r w:rsidR="00966AB2" w:rsidRPr="00966AB2">
        <w:rPr>
          <w:rFonts w:ascii="Times New Roman" w:hAnsi="Times New Roman" w:cs="Times New Roman"/>
          <w:sz w:val="28"/>
        </w:rPr>
        <w:t xml:space="preserve"> и сложения речени</w:t>
      </w:r>
      <w:r w:rsidR="00966AB2">
        <w:rPr>
          <w:rFonts w:ascii="Times New Roman" w:hAnsi="Times New Roman" w:cs="Times New Roman"/>
          <w:sz w:val="28"/>
        </w:rPr>
        <w:t>й»</w:t>
      </w:r>
      <w:r w:rsidR="00EF672E" w:rsidRPr="00EF672E">
        <w:rPr>
          <w:rFonts w:ascii="Times New Roman" w:hAnsi="Times New Roman" w:cs="Times New Roman"/>
          <w:sz w:val="28"/>
        </w:rPr>
        <w:t xml:space="preserve"> </w:t>
      </w:r>
      <w:r w:rsidR="00EF672E">
        <w:rPr>
          <w:rFonts w:ascii="Times New Roman" w:hAnsi="Times New Roman" w:cs="Times New Roman"/>
          <w:sz w:val="28"/>
        </w:rPr>
        <w:t>[3].</w:t>
      </w:r>
    </w:p>
    <w:p w14:paraId="017A38D6" w14:textId="77777777" w:rsidR="004928CD" w:rsidRDefault="00966AB2" w:rsidP="00966AB2">
      <w:pPr>
        <w:spacing w:after="0" w:line="360" w:lineRule="auto"/>
        <w:ind w:firstLine="709"/>
        <w:jc w:val="both"/>
        <w:rPr>
          <w:rFonts w:ascii="Times New Roman" w:hAnsi="Times New Roman" w:cs="Times New Roman"/>
          <w:sz w:val="28"/>
        </w:rPr>
      </w:pPr>
      <w:r>
        <w:rPr>
          <w:rFonts w:ascii="Times New Roman" w:hAnsi="Times New Roman" w:cs="Times New Roman"/>
          <w:sz w:val="28"/>
        </w:rPr>
        <w:t>Ломоносов и</w:t>
      </w:r>
      <w:r w:rsidR="004928CD" w:rsidRPr="004928CD">
        <w:rPr>
          <w:rFonts w:ascii="Times New Roman" w:hAnsi="Times New Roman" w:cs="Times New Roman"/>
          <w:sz w:val="28"/>
        </w:rPr>
        <w:t>злагает суть именного склонения, выделяя четыре типа склонения имен существительных и одно — имени прилагательного, описывает глагол и его грамматические категории наклонения</w:t>
      </w:r>
      <w:r w:rsidRPr="00966AB2">
        <w:t xml:space="preserve"> </w:t>
      </w:r>
      <w:r w:rsidRPr="00966AB2">
        <w:rPr>
          <w:rFonts w:ascii="Times New Roman" w:hAnsi="Times New Roman" w:cs="Times New Roman"/>
          <w:sz w:val="28"/>
        </w:rPr>
        <w:t>(изъявительное, повелительное и неокончательное</w:t>
      </w:r>
      <w:r>
        <w:rPr>
          <w:rFonts w:ascii="Times New Roman" w:hAnsi="Times New Roman" w:cs="Times New Roman"/>
          <w:sz w:val="28"/>
        </w:rPr>
        <w:t>)</w:t>
      </w:r>
      <w:r w:rsidR="004928CD" w:rsidRPr="004928CD">
        <w:rPr>
          <w:rFonts w:ascii="Times New Roman" w:hAnsi="Times New Roman" w:cs="Times New Roman"/>
          <w:sz w:val="28"/>
        </w:rPr>
        <w:t>, времени и залога</w:t>
      </w:r>
      <w:r w:rsidRPr="00966AB2">
        <w:t xml:space="preserve"> </w:t>
      </w:r>
      <w:r w:rsidRPr="00966AB2">
        <w:rPr>
          <w:rFonts w:ascii="Times New Roman" w:hAnsi="Times New Roman" w:cs="Times New Roman"/>
          <w:sz w:val="28"/>
        </w:rPr>
        <w:t>(действительный, страдательный, взаимный, возвратный, средний и общий)</w:t>
      </w:r>
      <w:r w:rsidR="004928CD" w:rsidRPr="004928CD">
        <w:rPr>
          <w:rFonts w:ascii="Times New Roman" w:hAnsi="Times New Roman" w:cs="Times New Roman"/>
          <w:sz w:val="28"/>
        </w:rPr>
        <w:t>, а также словосочетание как единиц</w:t>
      </w:r>
      <w:r w:rsidR="004928CD">
        <w:rPr>
          <w:rFonts w:ascii="Times New Roman" w:hAnsi="Times New Roman" w:cs="Times New Roman"/>
          <w:sz w:val="28"/>
        </w:rPr>
        <w:t>у синтаксического уровня языка.</w:t>
      </w:r>
      <w:r>
        <w:rPr>
          <w:rFonts w:ascii="Times New Roman" w:hAnsi="Times New Roman" w:cs="Times New Roman"/>
          <w:sz w:val="28"/>
        </w:rPr>
        <w:t xml:space="preserve"> Также отдельно он описывает </w:t>
      </w:r>
      <w:r w:rsidRPr="00966AB2">
        <w:rPr>
          <w:rFonts w:ascii="Times New Roman" w:hAnsi="Times New Roman" w:cs="Times New Roman"/>
          <w:sz w:val="28"/>
        </w:rPr>
        <w:t>м</w:t>
      </w:r>
      <w:r>
        <w:rPr>
          <w:rFonts w:ascii="Times New Roman" w:hAnsi="Times New Roman" w:cs="Times New Roman"/>
          <w:sz w:val="28"/>
        </w:rPr>
        <w:t>есто</w:t>
      </w:r>
      <w:r w:rsidRPr="00966AB2">
        <w:rPr>
          <w:rFonts w:ascii="Times New Roman" w:hAnsi="Times New Roman" w:cs="Times New Roman"/>
          <w:sz w:val="28"/>
        </w:rPr>
        <w:t>имение, причастие, наречие, предлог, союз и междометие</w:t>
      </w:r>
      <w:r w:rsidR="00EF672E" w:rsidRPr="00EF672E">
        <w:rPr>
          <w:rFonts w:ascii="Times New Roman" w:hAnsi="Times New Roman" w:cs="Times New Roman"/>
          <w:sz w:val="28"/>
        </w:rPr>
        <w:t xml:space="preserve"> [2]</w:t>
      </w:r>
      <w:r w:rsidRPr="00966AB2">
        <w:rPr>
          <w:rFonts w:ascii="Times New Roman" w:hAnsi="Times New Roman" w:cs="Times New Roman"/>
          <w:sz w:val="28"/>
        </w:rPr>
        <w:t>.</w:t>
      </w:r>
    </w:p>
    <w:p w14:paraId="48E3205D" w14:textId="77777777" w:rsidR="00573B20" w:rsidRPr="004928CD" w:rsidRDefault="00573B20" w:rsidP="00966AB2">
      <w:pPr>
        <w:spacing w:after="0" w:line="360" w:lineRule="auto"/>
        <w:ind w:firstLine="709"/>
        <w:jc w:val="both"/>
        <w:rPr>
          <w:rFonts w:ascii="Times New Roman" w:hAnsi="Times New Roman" w:cs="Times New Roman"/>
          <w:sz w:val="28"/>
        </w:rPr>
      </w:pPr>
      <w:r w:rsidRPr="00573B20">
        <w:rPr>
          <w:rFonts w:ascii="Times New Roman" w:hAnsi="Times New Roman" w:cs="Times New Roman"/>
          <w:sz w:val="28"/>
        </w:rPr>
        <w:t>В главе «О знаках», в свою очередь, М.В</w:t>
      </w:r>
      <w:r>
        <w:rPr>
          <w:rFonts w:ascii="Times New Roman" w:hAnsi="Times New Roman" w:cs="Times New Roman"/>
          <w:sz w:val="28"/>
        </w:rPr>
        <w:t>. Ломоносов описывает знаки рус</w:t>
      </w:r>
      <w:r w:rsidRPr="00573B20">
        <w:rPr>
          <w:rFonts w:ascii="Times New Roman" w:hAnsi="Times New Roman" w:cs="Times New Roman"/>
          <w:sz w:val="28"/>
        </w:rPr>
        <w:t>ск</w:t>
      </w:r>
      <w:r>
        <w:rPr>
          <w:rFonts w:ascii="Times New Roman" w:hAnsi="Times New Roman" w:cs="Times New Roman"/>
          <w:sz w:val="28"/>
        </w:rPr>
        <w:t>ой пунктуации, к которым он отнё</w:t>
      </w:r>
      <w:r w:rsidRPr="00573B20">
        <w:rPr>
          <w:rFonts w:ascii="Times New Roman" w:hAnsi="Times New Roman" w:cs="Times New Roman"/>
          <w:sz w:val="28"/>
        </w:rPr>
        <w:t>с семь з</w:t>
      </w:r>
      <w:r>
        <w:rPr>
          <w:rFonts w:ascii="Times New Roman" w:hAnsi="Times New Roman" w:cs="Times New Roman"/>
          <w:sz w:val="28"/>
        </w:rPr>
        <w:t xml:space="preserve">наков препинания – запятую, </w:t>
      </w:r>
      <w:r>
        <w:rPr>
          <w:rFonts w:ascii="Times New Roman" w:hAnsi="Times New Roman" w:cs="Times New Roman"/>
          <w:sz w:val="28"/>
        </w:rPr>
        <w:lastRenderedPageBreak/>
        <w:t>точ</w:t>
      </w:r>
      <w:r w:rsidRPr="00573B20">
        <w:rPr>
          <w:rFonts w:ascii="Times New Roman" w:hAnsi="Times New Roman" w:cs="Times New Roman"/>
          <w:sz w:val="28"/>
        </w:rPr>
        <w:t>ку, двоеточие, точку с запятой, вопроситель</w:t>
      </w:r>
      <w:r>
        <w:rPr>
          <w:rFonts w:ascii="Times New Roman" w:hAnsi="Times New Roman" w:cs="Times New Roman"/>
          <w:sz w:val="28"/>
        </w:rPr>
        <w:t>ный знак, восклицательный («уди</w:t>
      </w:r>
      <w:r w:rsidRPr="00573B20">
        <w:rPr>
          <w:rFonts w:ascii="Times New Roman" w:hAnsi="Times New Roman" w:cs="Times New Roman"/>
          <w:sz w:val="28"/>
        </w:rPr>
        <w:t>вительной») и скобки («</w:t>
      </w:r>
      <w:proofErr w:type="spellStart"/>
      <w:r w:rsidRPr="00573B20">
        <w:rPr>
          <w:rFonts w:ascii="Times New Roman" w:hAnsi="Times New Roman" w:cs="Times New Roman"/>
          <w:sz w:val="28"/>
        </w:rPr>
        <w:t>единительно</w:t>
      </w:r>
      <w:proofErr w:type="spellEnd"/>
      <w:r w:rsidRPr="00573B20">
        <w:rPr>
          <w:rFonts w:ascii="Times New Roman" w:hAnsi="Times New Roman" w:cs="Times New Roman"/>
          <w:sz w:val="28"/>
        </w:rPr>
        <w:t>-вместительный» з</w:t>
      </w:r>
      <w:r>
        <w:rPr>
          <w:rFonts w:ascii="Times New Roman" w:hAnsi="Times New Roman" w:cs="Times New Roman"/>
          <w:sz w:val="28"/>
        </w:rPr>
        <w:t>нак)</w:t>
      </w:r>
      <w:r w:rsidR="00EF672E" w:rsidRPr="00EF672E">
        <w:rPr>
          <w:rFonts w:ascii="Times New Roman" w:hAnsi="Times New Roman" w:cs="Times New Roman"/>
          <w:sz w:val="28"/>
        </w:rPr>
        <w:t xml:space="preserve"> [3]</w:t>
      </w:r>
      <w:r>
        <w:rPr>
          <w:rFonts w:ascii="Times New Roman" w:hAnsi="Times New Roman" w:cs="Times New Roman"/>
          <w:sz w:val="28"/>
        </w:rPr>
        <w:t>.</w:t>
      </w:r>
    </w:p>
    <w:p w14:paraId="4C5D7996" w14:textId="77777777" w:rsidR="004928CD" w:rsidRDefault="004928CD" w:rsidP="004928CD">
      <w:pPr>
        <w:spacing w:after="0" w:line="360" w:lineRule="auto"/>
        <w:ind w:firstLine="709"/>
        <w:jc w:val="both"/>
        <w:rPr>
          <w:rFonts w:ascii="Times New Roman" w:hAnsi="Times New Roman" w:cs="Times New Roman"/>
          <w:sz w:val="28"/>
        </w:rPr>
      </w:pPr>
      <w:r w:rsidRPr="004928CD">
        <w:rPr>
          <w:rFonts w:ascii="Times New Roman" w:hAnsi="Times New Roman" w:cs="Times New Roman"/>
          <w:sz w:val="28"/>
        </w:rPr>
        <w:t>Ломоносовская «Российская грамматика» явилась для русской науки тем фундаментальным трудом, из которого вышли все последующие системные описания русского языка. Впервые в истории русского литературного языка были показаны законы системной организации языковых средств, основанные на русской языковой базе, кодифицированы нормы употребления единиц национального русского языка в литературном языке. «Российская грамматика» — это научный труд, который «несомненно, во многом опередил современные ему грамматики западноевропейских языков и опередил развитие русского</w:t>
      </w:r>
      <w:r w:rsidR="00EF672E">
        <w:rPr>
          <w:rFonts w:ascii="Times New Roman" w:hAnsi="Times New Roman" w:cs="Times New Roman"/>
          <w:sz w:val="28"/>
        </w:rPr>
        <w:t xml:space="preserve"> языкознания почти на сто лет»</w:t>
      </w:r>
      <w:r w:rsidR="00EF672E" w:rsidRPr="00EF672E">
        <w:rPr>
          <w:rFonts w:ascii="Times New Roman" w:hAnsi="Times New Roman" w:cs="Times New Roman"/>
          <w:sz w:val="28"/>
        </w:rPr>
        <w:t xml:space="preserve"> </w:t>
      </w:r>
      <w:r w:rsidR="00EF672E">
        <w:rPr>
          <w:rFonts w:ascii="Times New Roman" w:hAnsi="Times New Roman" w:cs="Times New Roman"/>
          <w:sz w:val="28"/>
        </w:rPr>
        <w:t>[2</w:t>
      </w:r>
      <w:r w:rsidRPr="004928CD">
        <w:rPr>
          <w:rFonts w:ascii="Times New Roman" w:hAnsi="Times New Roman" w:cs="Times New Roman"/>
          <w:sz w:val="28"/>
        </w:rPr>
        <w:t>].</w:t>
      </w:r>
    </w:p>
    <w:p w14:paraId="390E40B7" w14:textId="77777777" w:rsidR="004928CD" w:rsidRPr="004928CD" w:rsidRDefault="004928CD" w:rsidP="004928CD">
      <w:pPr>
        <w:spacing w:after="0" w:line="360" w:lineRule="auto"/>
        <w:ind w:firstLine="709"/>
        <w:jc w:val="both"/>
        <w:rPr>
          <w:rFonts w:ascii="Times New Roman" w:hAnsi="Times New Roman" w:cs="Times New Roman"/>
          <w:sz w:val="28"/>
        </w:rPr>
      </w:pPr>
      <w:r w:rsidRPr="004928CD">
        <w:rPr>
          <w:rFonts w:ascii="Times New Roman" w:hAnsi="Times New Roman" w:cs="Times New Roman"/>
          <w:sz w:val="28"/>
        </w:rPr>
        <w:t xml:space="preserve">Ломоносов первым из русских ученых понял необходимость создания русской научной терминологии. Его позиция по отношению к терминам иноязычного происхождения была вполне определенной: сохранять из них те, которые уже получили широкое распространение. Что же касается неосвоенных терминов, то к ним у него было критическое отношение. Вот почему по мере возможности он заменял их на исконно русские эквиваленты. Исключения составляли такие, к которым трудно подобрать однозначные русские слова. </w:t>
      </w:r>
    </w:p>
    <w:p w14:paraId="72D5826C" w14:textId="77777777" w:rsidR="004928CD" w:rsidRDefault="004928CD" w:rsidP="004928CD">
      <w:pPr>
        <w:spacing w:after="0" w:line="360" w:lineRule="auto"/>
        <w:ind w:firstLine="709"/>
        <w:jc w:val="both"/>
        <w:rPr>
          <w:rFonts w:ascii="Times New Roman" w:hAnsi="Times New Roman" w:cs="Times New Roman"/>
          <w:sz w:val="28"/>
        </w:rPr>
      </w:pPr>
      <w:r w:rsidRPr="004928CD">
        <w:rPr>
          <w:rFonts w:ascii="Times New Roman" w:hAnsi="Times New Roman" w:cs="Times New Roman"/>
          <w:sz w:val="28"/>
        </w:rPr>
        <w:t>В своих трудах М.В. Ломоносов продемонстрировал, как следует создавать исконно русские термины. Ему принадлежат такие из них, как земная ось, частица, преломление лучей, законы движения, равновесие тел, удельный вес, огнедышащие горы, воздушный насос, опыт, магнитная стрелка, кислота, негашеная известь, зажигательное стекло и др. При этом он не отвергал создание терминов и на иноязычной основе. Он ввел в научный оборот такие термины, как диаметр, квадрат, горизонтальный, горизонт, формула, сферический, атмосфера, барометр, микроскоп, метеорологи</w:t>
      </w:r>
      <w:r w:rsidR="00EF672E">
        <w:rPr>
          <w:rFonts w:ascii="Times New Roman" w:hAnsi="Times New Roman" w:cs="Times New Roman"/>
          <w:sz w:val="28"/>
        </w:rPr>
        <w:t>я, оптика, периферия, эфир и др</w:t>
      </w:r>
      <w:r w:rsidR="00EF672E" w:rsidRPr="00EF672E">
        <w:rPr>
          <w:rFonts w:ascii="Times New Roman" w:hAnsi="Times New Roman" w:cs="Times New Roman"/>
          <w:sz w:val="28"/>
        </w:rPr>
        <w:t>.</w:t>
      </w:r>
      <w:r w:rsidR="00EF672E">
        <w:rPr>
          <w:rFonts w:ascii="Times New Roman" w:hAnsi="Times New Roman" w:cs="Times New Roman"/>
          <w:sz w:val="28"/>
        </w:rPr>
        <w:t xml:space="preserve"> [3].</w:t>
      </w:r>
    </w:p>
    <w:p w14:paraId="03F95031" w14:textId="77777777" w:rsidR="00E66320" w:rsidRDefault="00E66320" w:rsidP="004928CD">
      <w:pPr>
        <w:spacing w:after="0" w:line="360" w:lineRule="auto"/>
        <w:ind w:firstLine="709"/>
        <w:jc w:val="both"/>
        <w:rPr>
          <w:rFonts w:ascii="Times New Roman" w:hAnsi="Times New Roman" w:cs="Times New Roman"/>
          <w:sz w:val="28"/>
        </w:rPr>
      </w:pPr>
    </w:p>
    <w:p w14:paraId="0E860B18" w14:textId="77777777" w:rsidR="00E66320" w:rsidRPr="00E66320" w:rsidRDefault="00E66320" w:rsidP="00E66320">
      <w:pPr>
        <w:spacing w:after="0" w:line="360" w:lineRule="auto"/>
        <w:ind w:firstLine="709"/>
        <w:jc w:val="center"/>
        <w:rPr>
          <w:rFonts w:ascii="Times New Roman" w:hAnsi="Times New Roman" w:cs="Times New Roman"/>
          <w:b/>
          <w:sz w:val="28"/>
        </w:rPr>
      </w:pPr>
      <w:r w:rsidRPr="00E66320">
        <w:rPr>
          <w:rFonts w:ascii="Times New Roman" w:hAnsi="Times New Roman" w:cs="Times New Roman"/>
          <w:b/>
          <w:sz w:val="28"/>
        </w:rPr>
        <w:t>«Предисловие о пользе книг церковных в российском языке»</w:t>
      </w:r>
    </w:p>
    <w:p w14:paraId="47646066" w14:textId="77777777" w:rsidR="00E66320" w:rsidRPr="00E66320" w:rsidRDefault="00E66320" w:rsidP="008647C8">
      <w:pPr>
        <w:spacing w:after="0" w:line="360" w:lineRule="auto"/>
        <w:ind w:firstLine="709"/>
        <w:jc w:val="both"/>
        <w:rPr>
          <w:rFonts w:ascii="Times New Roman" w:hAnsi="Times New Roman" w:cs="Times New Roman"/>
          <w:sz w:val="28"/>
        </w:rPr>
      </w:pPr>
      <w:r w:rsidRPr="00E66320">
        <w:rPr>
          <w:rFonts w:ascii="Times New Roman" w:hAnsi="Times New Roman" w:cs="Times New Roman"/>
          <w:sz w:val="28"/>
        </w:rPr>
        <w:lastRenderedPageBreak/>
        <w:t>В трактате «Предисловие о пользе книг церковных в российском языке» (1758) Ломоносов говорит об общих проблемах становления и развития русской филологии: об установлении места и роли старославянских по происхождению языковых элементов в русском литературном языке, о разграничении стилей в русском литературном языке, о соотношении стиля, жанра и языка в литературном произведении.</w:t>
      </w:r>
    </w:p>
    <w:p w14:paraId="70D30A3C" w14:textId="77777777" w:rsidR="00E66320" w:rsidRPr="00E66320" w:rsidRDefault="00E66320" w:rsidP="008647C8">
      <w:pPr>
        <w:spacing w:after="0" w:line="360" w:lineRule="auto"/>
        <w:ind w:firstLine="709"/>
        <w:jc w:val="both"/>
        <w:rPr>
          <w:rFonts w:ascii="Times New Roman" w:hAnsi="Times New Roman" w:cs="Times New Roman"/>
          <w:sz w:val="28"/>
        </w:rPr>
      </w:pPr>
      <w:r w:rsidRPr="00E66320">
        <w:rPr>
          <w:rFonts w:ascii="Times New Roman" w:hAnsi="Times New Roman" w:cs="Times New Roman"/>
          <w:sz w:val="28"/>
        </w:rPr>
        <w:t xml:space="preserve">По мнению Ломоносова, старославянский и русский языки — различные, но родственные. Элементы старославянского и церковно-славянского языков являются составной частью русской литературной речи, основой которой является язык русский. Старославянский и церковно-славянский языки сыграли важную роль в развитии русской речевой культуры, они обогатили русский язык «множеством речений и выражений разума». Старославянский язык — проводник античной и христианской византийской культуры («греческого изобилия»). Старославянский, а позднее </w:t>
      </w:r>
      <w:proofErr w:type="spellStart"/>
      <w:r w:rsidRPr="00E66320">
        <w:rPr>
          <w:rFonts w:ascii="Times New Roman" w:hAnsi="Times New Roman" w:cs="Times New Roman"/>
          <w:sz w:val="28"/>
        </w:rPr>
        <w:t>книжно</w:t>
      </w:r>
      <w:proofErr w:type="spellEnd"/>
      <w:r w:rsidRPr="00E66320">
        <w:rPr>
          <w:rFonts w:ascii="Times New Roman" w:hAnsi="Times New Roman" w:cs="Times New Roman"/>
          <w:sz w:val="28"/>
        </w:rPr>
        <w:t xml:space="preserve">-славянский и церковно-славянский языки способствовали становлению русской книжной культуры, приведению к единообразию книжных форм русского литературного языка («старательным и осторожным употреблением сродного нам коренного </w:t>
      </w:r>
      <w:proofErr w:type="spellStart"/>
      <w:r w:rsidRPr="00E66320">
        <w:rPr>
          <w:rFonts w:ascii="Times New Roman" w:hAnsi="Times New Roman" w:cs="Times New Roman"/>
          <w:sz w:val="28"/>
        </w:rPr>
        <w:t>Славенского</w:t>
      </w:r>
      <w:proofErr w:type="spellEnd"/>
      <w:r w:rsidRPr="00E66320">
        <w:rPr>
          <w:rFonts w:ascii="Times New Roman" w:hAnsi="Times New Roman" w:cs="Times New Roman"/>
          <w:sz w:val="28"/>
        </w:rPr>
        <w:t xml:space="preserve"> языка, купно с Российским отвратятся дикие и странные слова нелепости, входящие к н</w:t>
      </w:r>
      <w:r>
        <w:rPr>
          <w:rFonts w:ascii="Times New Roman" w:hAnsi="Times New Roman" w:cs="Times New Roman"/>
          <w:sz w:val="28"/>
        </w:rPr>
        <w:t>ам из чужих языков...») и т. д.</w:t>
      </w:r>
    </w:p>
    <w:p w14:paraId="6B3C9030" w14:textId="77777777" w:rsidR="00E66320" w:rsidRPr="00E66320" w:rsidRDefault="00E66320" w:rsidP="008647C8">
      <w:pPr>
        <w:spacing w:after="0" w:line="360" w:lineRule="auto"/>
        <w:ind w:firstLine="709"/>
        <w:jc w:val="both"/>
        <w:rPr>
          <w:rFonts w:ascii="Times New Roman" w:hAnsi="Times New Roman" w:cs="Times New Roman"/>
          <w:sz w:val="28"/>
        </w:rPr>
      </w:pPr>
      <w:r w:rsidRPr="00E66320">
        <w:rPr>
          <w:rFonts w:ascii="Times New Roman" w:hAnsi="Times New Roman" w:cs="Times New Roman"/>
          <w:sz w:val="28"/>
        </w:rPr>
        <w:t>Проблему взаимоотношений русского и старославянского языков Ломоносов разрабаты</w:t>
      </w:r>
      <w:r>
        <w:rPr>
          <w:rFonts w:ascii="Times New Roman" w:hAnsi="Times New Roman" w:cs="Times New Roman"/>
          <w:sz w:val="28"/>
        </w:rPr>
        <w:t>вает в нескольких направлениях:</w:t>
      </w:r>
    </w:p>
    <w:p w14:paraId="0D746CF7" w14:textId="77777777" w:rsidR="00E66320" w:rsidRPr="00E66320" w:rsidRDefault="00E66320" w:rsidP="008647C8">
      <w:pPr>
        <w:spacing w:after="0" w:line="360" w:lineRule="auto"/>
        <w:ind w:firstLine="709"/>
        <w:jc w:val="both"/>
        <w:rPr>
          <w:rFonts w:ascii="Times New Roman" w:hAnsi="Times New Roman" w:cs="Times New Roman"/>
          <w:sz w:val="28"/>
        </w:rPr>
      </w:pPr>
      <w:r w:rsidRPr="00E66320">
        <w:rPr>
          <w:rFonts w:ascii="Times New Roman" w:hAnsi="Times New Roman" w:cs="Times New Roman"/>
          <w:sz w:val="28"/>
        </w:rPr>
        <w:t>1) в сравнительно-историческом плане русская и «</w:t>
      </w:r>
      <w:proofErr w:type="spellStart"/>
      <w:r w:rsidRPr="00E66320">
        <w:rPr>
          <w:rFonts w:ascii="Times New Roman" w:hAnsi="Times New Roman" w:cs="Times New Roman"/>
          <w:sz w:val="28"/>
        </w:rPr>
        <w:t>славенская</w:t>
      </w:r>
      <w:proofErr w:type="spellEnd"/>
      <w:r w:rsidRPr="00E66320">
        <w:rPr>
          <w:rFonts w:ascii="Times New Roman" w:hAnsi="Times New Roman" w:cs="Times New Roman"/>
          <w:sz w:val="28"/>
        </w:rPr>
        <w:t>» языковые стихии представляют собой два разных,</w:t>
      </w:r>
      <w:r>
        <w:rPr>
          <w:rFonts w:ascii="Times New Roman" w:hAnsi="Times New Roman" w:cs="Times New Roman"/>
          <w:sz w:val="28"/>
        </w:rPr>
        <w:t xml:space="preserve"> но близких, родственных языка;</w:t>
      </w:r>
    </w:p>
    <w:p w14:paraId="4684E605" w14:textId="77777777" w:rsidR="00E66320" w:rsidRPr="00E66320" w:rsidRDefault="00E66320" w:rsidP="008647C8">
      <w:pPr>
        <w:spacing w:after="0" w:line="360" w:lineRule="auto"/>
        <w:ind w:firstLine="709"/>
        <w:jc w:val="both"/>
        <w:rPr>
          <w:rFonts w:ascii="Times New Roman" w:hAnsi="Times New Roman" w:cs="Times New Roman"/>
          <w:sz w:val="28"/>
        </w:rPr>
      </w:pPr>
      <w:r w:rsidRPr="00E66320">
        <w:rPr>
          <w:rFonts w:ascii="Times New Roman" w:hAnsi="Times New Roman" w:cs="Times New Roman"/>
          <w:sz w:val="28"/>
        </w:rPr>
        <w:t>2) различение русских и «</w:t>
      </w:r>
      <w:proofErr w:type="spellStart"/>
      <w:r w:rsidRPr="00E66320">
        <w:rPr>
          <w:rFonts w:ascii="Times New Roman" w:hAnsi="Times New Roman" w:cs="Times New Roman"/>
          <w:sz w:val="28"/>
        </w:rPr>
        <w:t>славенских</w:t>
      </w:r>
      <w:proofErr w:type="spellEnd"/>
      <w:r w:rsidRPr="00E66320">
        <w:rPr>
          <w:rFonts w:ascii="Times New Roman" w:hAnsi="Times New Roman" w:cs="Times New Roman"/>
          <w:sz w:val="28"/>
        </w:rPr>
        <w:t>» элементов на всех уровнях языковой системы ранее было неразрешимой проблемой, Ломоносов впервые в истории русского литературного языка разграничил эти две языковые стихии, оп</w:t>
      </w:r>
      <w:r>
        <w:rPr>
          <w:rFonts w:ascii="Times New Roman" w:hAnsi="Times New Roman" w:cs="Times New Roman"/>
          <w:sz w:val="28"/>
        </w:rPr>
        <w:t>исав их содержательную сторону;</w:t>
      </w:r>
    </w:p>
    <w:p w14:paraId="737920AF" w14:textId="77777777" w:rsidR="00E66320" w:rsidRPr="008647C8" w:rsidRDefault="00E66320" w:rsidP="008647C8">
      <w:pPr>
        <w:spacing w:after="0" w:line="360" w:lineRule="auto"/>
        <w:ind w:firstLine="709"/>
        <w:jc w:val="both"/>
        <w:rPr>
          <w:rFonts w:ascii="Times New Roman" w:hAnsi="Times New Roman" w:cs="Times New Roman"/>
          <w:sz w:val="28"/>
        </w:rPr>
      </w:pPr>
      <w:r w:rsidRPr="00E66320">
        <w:rPr>
          <w:rFonts w:ascii="Times New Roman" w:hAnsi="Times New Roman" w:cs="Times New Roman"/>
          <w:sz w:val="28"/>
        </w:rPr>
        <w:lastRenderedPageBreak/>
        <w:t>3) параллельное использование русских и старославянских по происхождению единиц в литературном языке — основа зарождения новых стилистических категорий русского литературного языка и т. д.</w:t>
      </w:r>
      <w:r w:rsidR="008647C8" w:rsidRPr="008647C8">
        <w:rPr>
          <w:rFonts w:ascii="Times New Roman" w:hAnsi="Times New Roman" w:cs="Times New Roman"/>
          <w:sz w:val="28"/>
        </w:rPr>
        <w:t xml:space="preserve"> [2]</w:t>
      </w:r>
    </w:p>
    <w:p w14:paraId="08E7D5BC" w14:textId="77777777" w:rsidR="00E66320" w:rsidRPr="00E66320" w:rsidRDefault="00E66320" w:rsidP="008647C8">
      <w:pPr>
        <w:spacing w:after="0" w:line="360" w:lineRule="auto"/>
        <w:ind w:firstLine="709"/>
        <w:jc w:val="both"/>
        <w:rPr>
          <w:rFonts w:ascii="Times New Roman" w:hAnsi="Times New Roman" w:cs="Times New Roman"/>
          <w:sz w:val="28"/>
        </w:rPr>
      </w:pPr>
      <w:r w:rsidRPr="00E66320">
        <w:rPr>
          <w:rFonts w:ascii="Times New Roman" w:hAnsi="Times New Roman" w:cs="Times New Roman"/>
          <w:sz w:val="28"/>
        </w:rPr>
        <w:t>В сочинении «О пользе книг церковных в российском языке» Михаил Васильевич Ломоносов высказывает свою знаменитую теорию «трех штилей», оказавшую большое влияние на русскую литературу. Ломоносов делит все слова русского языка на три разря</w:t>
      </w:r>
      <w:r>
        <w:rPr>
          <w:rFonts w:ascii="Times New Roman" w:hAnsi="Times New Roman" w:cs="Times New Roman"/>
          <w:sz w:val="28"/>
        </w:rPr>
        <w:t xml:space="preserve">да. К первому разряду относятся </w:t>
      </w:r>
      <w:r w:rsidRPr="00E66320">
        <w:rPr>
          <w:rFonts w:ascii="Times New Roman" w:hAnsi="Times New Roman" w:cs="Times New Roman"/>
          <w:sz w:val="28"/>
        </w:rPr>
        <w:t xml:space="preserve">слова, одинаково употребляемые в славянском и в разговорном русском языке, как например: Бог, слава, рука, ныне, почитаю. Ко второму разряду относятся чисто славянские слова, которые, однако, понятны всякому грамотному человеку: отверзаю, </w:t>
      </w:r>
      <w:proofErr w:type="spellStart"/>
      <w:r w:rsidRPr="00E66320">
        <w:rPr>
          <w:rFonts w:ascii="Times New Roman" w:hAnsi="Times New Roman" w:cs="Times New Roman"/>
          <w:sz w:val="28"/>
        </w:rPr>
        <w:t>Господен</w:t>
      </w:r>
      <w:proofErr w:type="spellEnd"/>
      <w:r w:rsidRPr="00E66320">
        <w:rPr>
          <w:rFonts w:ascii="Times New Roman" w:hAnsi="Times New Roman" w:cs="Times New Roman"/>
          <w:sz w:val="28"/>
        </w:rPr>
        <w:t>, насажденный, взываю. К третьему разряду относятся слова чисто русские, которых в церковно-славянском языке вообще нет, как например: говорю, ручей, который, пока, лишь.</w:t>
      </w:r>
    </w:p>
    <w:p w14:paraId="40FF4006" w14:textId="77777777" w:rsidR="00E66320" w:rsidRDefault="00E66320" w:rsidP="008647C8">
      <w:pPr>
        <w:spacing w:after="0" w:line="360" w:lineRule="auto"/>
        <w:ind w:firstLine="709"/>
        <w:jc w:val="both"/>
        <w:rPr>
          <w:rFonts w:ascii="Times New Roman" w:hAnsi="Times New Roman" w:cs="Times New Roman"/>
          <w:sz w:val="28"/>
        </w:rPr>
      </w:pPr>
      <w:r w:rsidRPr="00E66320">
        <w:rPr>
          <w:rFonts w:ascii="Times New Roman" w:hAnsi="Times New Roman" w:cs="Times New Roman"/>
          <w:sz w:val="28"/>
        </w:rPr>
        <w:t>Согласно этому делению слов на три разряда Ломоносов развивает свою «теорию трех штилей», – высокого, среднего и низкого. Высокий стиль должен состоять из слов первого разряда, «славяно-российских» с примесью чисто славянских, но не слишком устарелых. Этим стилем надо писать героические поэмы, оды и «прозаичные речи о важных материях». Средний стиль должен состоять из чисто русских слов (третьего разряда), к которому весьма осторожно можно прибавлять некоторые общеупотребительные славянские выражения. Этим стилем следует писать все театральные сочинения, «в которых требуется обыкновенное человеческое слово, к живому представлению действия». Низкий стиль состоит из слов третьего разряда, т. е. – чисто-русских, и славянских выражений в него допускать нельзя. Этим стилем надо писать «комедии, увеселительные эпиграммы, песни; в прозе – дружеские пис</w:t>
      </w:r>
      <w:r w:rsidR="008647C8">
        <w:rPr>
          <w:rFonts w:ascii="Times New Roman" w:hAnsi="Times New Roman" w:cs="Times New Roman"/>
          <w:sz w:val="28"/>
        </w:rPr>
        <w:t>ьма, описания обыкновенных дел» [4].</w:t>
      </w:r>
    </w:p>
    <w:p w14:paraId="1B47FEE6" w14:textId="77777777" w:rsidR="00E66320" w:rsidRDefault="00E66320" w:rsidP="004928CD">
      <w:pPr>
        <w:spacing w:after="0" w:line="360" w:lineRule="auto"/>
        <w:ind w:firstLine="709"/>
        <w:jc w:val="both"/>
        <w:rPr>
          <w:rFonts w:ascii="Times New Roman" w:hAnsi="Times New Roman" w:cs="Times New Roman"/>
          <w:sz w:val="28"/>
        </w:rPr>
      </w:pPr>
    </w:p>
    <w:p w14:paraId="340A736E" w14:textId="77777777" w:rsidR="005F2E5A" w:rsidRDefault="005F2E5A" w:rsidP="004928CD">
      <w:pPr>
        <w:spacing w:after="0" w:line="360" w:lineRule="auto"/>
        <w:ind w:firstLine="709"/>
        <w:jc w:val="both"/>
        <w:rPr>
          <w:rFonts w:ascii="Times New Roman" w:hAnsi="Times New Roman" w:cs="Times New Roman"/>
          <w:sz w:val="28"/>
        </w:rPr>
      </w:pPr>
    </w:p>
    <w:p w14:paraId="0FFB0D71" w14:textId="77777777" w:rsidR="005F2E5A" w:rsidRDefault="005F2E5A" w:rsidP="005F2E5A">
      <w:pPr>
        <w:spacing w:after="0" w:line="360" w:lineRule="auto"/>
        <w:ind w:firstLine="709"/>
        <w:jc w:val="center"/>
        <w:rPr>
          <w:rFonts w:ascii="Times New Roman" w:hAnsi="Times New Roman" w:cs="Times New Roman"/>
          <w:b/>
          <w:sz w:val="28"/>
        </w:rPr>
      </w:pPr>
      <w:r w:rsidRPr="005F2E5A">
        <w:rPr>
          <w:rFonts w:ascii="Times New Roman" w:hAnsi="Times New Roman" w:cs="Times New Roman"/>
          <w:b/>
          <w:sz w:val="28"/>
        </w:rPr>
        <w:t>Список литературы</w:t>
      </w:r>
    </w:p>
    <w:p w14:paraId="2D3F70A8" w14:textId="77777777" w:rsidR="005F2E5A" w:rsidRDefault="005F2E5A" w:rsidP="008647C8">
      <w:pPr>
        <w:pStyle w:val="a4"/>
        <w:numPr>
          <w:ilvl w:val="0"/>
          <w:numId w:val="1"/>
        </w:numPr>
        <w:spacing w:after="0" w:line="360" w:lineRule="auto"/>
        <w:ind w:left="0" w:firstLine="709"/>
        <w:jc w:val="both"/>
        <w:rPr>
          <w:rFonts w:ascii="Times New Roman" w:hAnsi="Times New Roman" w:cs="Times New Roman"/>
          <w:sz w:val="28"/>
        </w:rPr>
      </w:pPr>
      <w:r w:rsidRPr="005F2E5A">
        <w:rPr>
          <w:rFonts w:ascii="Times New Roman" w:hAnsi="Times New Roman" w:cs="Times New Roman"/>
          <w:sz w:val="28"/>
        </w:rPr>
        <w:lastRenderedPageBreak/>
        <w:t xml:space="preserve">Электронный ресурс Культура.рф </w:t>
      </w:r>
      <w:r w:rsidR="00EF672E">
        <w:rPr>
          <w:rFonts w:ascii="Times New Roman" w:hAnsi="Times New Roman" w:cs="Times New Roman"/>
          <w:sz w:val="28"/>
        </w:rPr>
        <w:t>«</w:t>
      </w:r>
      <w:r w:rsidRPr="005F2E5A">
        <w:rPr>
          <w:rFonts w:ascii="Times New Roman" w:hAnsi="Times New Roman" w:cs="Times New Roman"/>
          <w:sz w:val="28"/>
        </w:rPr>
        <w:t>Михаил Ломоносов</w:t>
      </w:r>
      <w:r w:rsidR="00E66320">
        <w:rPr>
          <w:rFonts w:ascii="Times New Roman" w:hAnsi="Times New Roman" w:cs="Times New Roman"/>
          <w:sz w:val="28"/>
        </w:rPr>
        <w:t>»</w:t>
      </w:r>
      <w:r w:rsidR="00EF672E" w:rsidRPr="00EF672E">
        <w:rPr>
          <w:rFonts w:ascii="Times New Roman" w:hAnsi="Times New Roman" w:cs="Times New Roman"/>
          <w:sz w:val="28"/>
        </w:rPr>
        <w:t xml:space="preserve"> </w:t>
      </w:r>
      <w:hyperlink r:id="rId5" w:history="1">
        <w:r w:rsidRPr="005F2E5A">
          <w:rPr>
            <w:rStyle w:val="a3"/>
            <w:rFonts w:ascii="Times New Roman" w:hAnsi="Times New Roman" w:cs="Times New Roman"/>
            <w:sz w:val="28"/>
          </w:rPr>
          <w:t>https://www.culture.ru/persons/9414/mikhail-lomonosov</w:t>
        </w:r>
      </w:hyperlink>
    </w:p>
    <w:p w14:paraId="75D1B73E" w14:textId="77777777" w:rsidR="005F2E5A" w:rsidRPr="00E66320" w:rsidRDefault="00E66320" w:rsidP="008647C8">
      <w:pPr>
        <w:pStyle w:val="a4"/>
        <w:numPr>
          <w:ilvl w:val="0"/>
          <w:numId w:val="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Электронный ресурс </w:t>
      </w:r>
      <w:proofErr w:type="spellStart"/>
      <w:r>
        <w:rPr>
          <w:rFonts w:ascii="Times New Roman" w:hAnsi="Times New Roman" w:cs="Times New Roman"/>
          <w:sz w:val="28"/>
          <w:lang w:val="en-GB"/>
        </w:rPr>
        <w:t>Studme</w:t>
      </w:r>
      <w:proofErr w:type="spellEnd"/>
      <w:r>
        <w:rPr>
          <w:rFonts w:ascii="Times New Roman" w:hAnsi="Times New Roman" w:cs="Times New Roman"/>
          <w:sz w:val="28"/>
        </w:rPr>
        <w:t>.</w:t>
      </w:r>
      <w:r>
        <w:rPr>
          <w:rFonts w:ascii="Times New Roman" w:hAnsi="Times New Roman" w:cs="Times New Roman"/>
          <w:sz w:val="28"/>
          <w:lang w:val="en-GB"/>
        </w:rPr>
        <w:t>org</w:t>
      </w:r>
      <w:r w:rsidRPr="00E66320">
        <w:rPr>
          <w:rFonts w:ascii="Times New Roman" w:hAnsi="Times New Roman" w:cs="Times New Roman"/>
          <w:sz w:val="28"/>
        </w:rPr>
        <w:t xml:space="preserve"> </w:t>
      </w:r>
      <w:r w:rsidR="00EF672E">
        <w:rPr>
          <w:rFonts w:ascii="Times New Roman" w:hAnsi="Times New Roman" w:cs="Times New Roman"/>
          <w:sz w:val="28"/>
        </w:rPr>
        <w:t>«</w:t>
      </w:r>
      <w:r w:rsidRPr="00E66320">
        <w:rPr>
          <w:rFonts w:ascii="Times New Roman" w:hAnsi="Times New Roman" w:cs="Times New Roman"/>
          <w:sz w:val="28"/>
        </w:rPr>
        <w:t>Лингвистическая</w:t>
      </w:r>
      <w:r>
        <w:rPr>
          <w:rFonts w:ascii="Times New Roman" w:hAnsi="Times New Roman" w:cs="Times New Roman"/>
          <w:sz w:val="28"/>
        </w:rPr>
        <w:t xml:space="preserve"> деятельность М. В. Ломоносова. </w:t>
      </w:r>
      <w:r w:rsidRPr="00E66320">
        <w:rPr>
          <w:rFonts w:ascii="Times New Roman" w:hAnsi="Times New Roman" w:cs="Times New Roman"/>
          <w:sz w:val="28"/>
        </w:rPr>
        <w:t>Формирование функционально-речевых стилей</w:t>
      </w:r>
      <w:r>
        <w:rPr>
          <w:rFonts w:ascii="Times New Roman" w:hAnsi="Times New Roman" w:cs="Times New Roman"/>
          <w:sz w:val="28"/>
        </w:rPr>
        <w:t xml:space="preserve">» </w:t>
      </w:r>
      <w:hyperlink r:id="rId6" w:history="1">
        <w:r w:rsidR="005F2E5A" w:rsidRPr="00E66320">
          <w:rPr>
            <w:rStyle w:val="a3"/>
            <w:rFonts w:ascii="Times New Roman" w:hAnsi="Times New Roman" w:cs="Times New Roman"/>
            <w:sz w:val="28"/>
          </w:rPr>
          <w:t>https://studme.org/126616/literatura/lingvisticheskaya_deyatelnost_lomonosova_formirovanie_funktsionalno_rechevyh_stiley</w:t>
        </w:r>
      </w:hyperlink>
    </w:p>
    <w:p w14:paraId="096FBA0A" w14:textId="77777777" w:rsidR="005F2E5A" w:rsidRDefault="00EF672E" w:rsidP="008647C8">
      <w:pPr>
        <w:pStyle w:val="a4"/>
        <w:numPr>
          <w:ilvl w:val="0"/>
          <w:numId w:val="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 xml:space="preserve">Электронный ресурс </w:t>
      </w:r>
      <w:r>
        <w:rPr>
          <w:rFonts w:ascii="Times New Roman" w:hAnsi="Times New Roman" w:cs="Times New Roman"/>
          <w:sz w:val="28"/>
          <w:lang w:val="en-GB"/>
        </w:rPr>
        <w:t>CyberLeninka</w:t>
      </w:r>
      <w:r>
        <w:rPr>
          <w:rFonts w:ascii="Times New Roman" w:hAnsi="Times New Roman" w:cs="Times New Roman"/>
          <w:sz w:val="28"/>
        </w:rPr>
        <w:t>.</w:t>
      </w:r>
      <w:r>
        <w:rPr>
          <w:rFonts w:ascii="Times New Roman" w:hAnsi="Times New Roman" w:cs="Times New Roman"/>
          <w:sz w:val="28"/>
          <w:lang w:val="en-GB"/>
        </w:rPr>
        <w:t>ru</w:t>
      </w:r>
      <w:r w:rsidRPr="00EF672E">
        <w:rPr>
          <w:rFonts w:ascii="Times New Roman" w:hAnsi="Times New Roman" w:cs="Times New Roman"/>
          <w:sz w:val="28"/>
        </w:rPr>
        <w:t xml:space="preserve"> </w:t>
      </w:r>
      <w:r>
        <w:rPr>
          <w:rFonts w:ascii="Times New Roman" w:hAnsi="Times New Roman" w:cs="Times New Roman"/>
          <w:sz w:val="28"/>
        </w:rPr>
        <w:t>«</w:t>
      </w:r>
      <w:r w:rsidRPr="00EF672E">
        <w:rPr>
          <w:rFonts w:ascii="Times New Roman" w:hAnsi="Times New Roman" w:cs="Times New Roman"/>
          <w:sz w:val="28"/>
        </w:rPr>
        <w:t>Лингвокультурологические воззрения М. В. Ломоносова</w:t>
      </w:r>
      <w:r>
        <w:rPr>
          <w:rFonts w:ascii="Times New Roman" w:hAnsi="Times New Roman" w:cs="Times New Roman"/>
          <w:sz w:val="28"/>
        </w:rPr>
        <w:t xml:space="preserve">» В. П. Даниленко </w:t>
      </w:r>
      <w:hyperlink r:id="rId7" w:history="1">
        <w:r w:rsidRPr="00AC7BBE">
          <w:rPr>
            <w:rStyle w:val="a3"/>
            <w:rFonts w:ascii="Times New Roman" w:hAnsi="Times New Roman" w:cs="Times New Roman"/>
            <w:sz w:val="28"/>
          </w:rPr>
          <w:t>https://cyberleninka.ru/article/n/lingvokulturologicheskie-vozzreniya-m-v-lomonosova</w:t>
        </w:r>
      </w:hyperlink>
    </w:p>
    <w:p w14:paraId="1E40D67F" w14:textId="77777777" w:rsidR="00EF672E" w:rsidRDefault="00EF672E" w:rsidP="008647C8">
      <w:pPr>
        <w:pStyle w:val="a4"/>
        <w:numPr>
          <w:ilvl w:val="0"/>
          <w:numId w:val="1"/>
        </w:numPr>
        <w:spacing w:after="0" w:line="360" w:lineRule="auto"/>
        <w:ind w:left="0" w:firstLine="709"/>
        <w:jc w:val="both"/>
        <w:rPr>
          <w:rFonts w:ascii="Times New Roman" w:hAnsi="Times New Roman" w:cs="Times New Roman"/>
          <w:sz w:val="28"/>
        </w:rPr>
      </w:pPr>
      <w:r w:rsidRPr="00EF672E">
        <w:rPr>
          <w:rFonts w:ascii="Times New Roman" w:hAnsi="Times New Roman" w:cs="Times New Roman"/>
          <w:sz w:val="28"/>
        </w:rPr>
        <w:t>Электронный ресурс CyberLeninka.ru</w:t>
      </w:r>
      <w:r>
        <w:rPr>
          <w:rFonts w:ascii="Times New Roman" w:hAnsi="Times New Roman" w:cs="Times New Roman"/>
          <w:sz w:val="28"/>
        </w:rPr>
        <w:t xml:space="preserve"> «</w:t>
      </w:r>
      <w:r w:rsidRPr="00EF672E">
        <w:rPr>
          <w:rFonts w:ascii="Times New Roman" w:hAnsi="Times New Roman" w:cs="Times New Roman"/>
          <w:sz w:val="28"/>
        </w:rPr>
        <w:t>Лексические изменения в границах “трёх стилей”</w:t>
      </w:r>
      <w:r>
        <w:rPr>
          <w:rFonts w:ascii="Times New Roman" w:hAnsi="Times New Roman" w:cs="Times New Roman"/>
          <w:sz w:val="28"/>
        </w:rPr>
        <w:t xml:space="preserve">» В. В. Колесов </w:t>
      </w:r>
      <w:hyperlink r:id="rId8" w:history="1">
        <w:r w:rsidRPr="00AC7BBE">
          <w:rPr>
            <w:rStyle w:val="a3"/>
            <w:rFonts w:ascii="Times New Roman" w:hAnsi="Times New Roman" w:cs="Times New Roman"/>
            <w:sz w:val="28"/>
          </w:rPr>
          <w:t>https://cyberleninka.ru/article/n/leksicheskie-izmeneniya-v-granitsah-tryoh-stiley</w:t>
        </w:r>
      </w:hyperlink>
    </w:p>
    <w:p w14:paraId="387176D7" w14:textId="77777777" w:rsidR="00EF672E" w:rsidRPr="00EF672E" w:rsidRDefault="00EF672E" w:rsidP="00EF672E">
      <w:pPr>
        <w:pStyle w:val="a4"/>
        <w:spacing w:after="0" w:line="360" w:lineRule="auto"/>
        <w:ind w:left="1429"/>
        <w:jc w:val="both"/>
        <w:rPr>
          <w:rFonts w:ascii="Times New Roman" w:hAnsi="Times New Roman" w:cs="Times New Roman"/>
          <w:sz w:val="28"/>
        </w:rPr>
      </w:pPr>
    </w:p>
    <w:sectPr w:rsidR="00EF672E" w:rsidRPr="00EF672E" w:rsidSect="004928C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060B8F"/>
    <w:multiLevelType w:val="hybridMultilevel"/>
    <w:tmpl w:val="6FCC55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362"/>
    <w:rsid w:val="001C6D54"/>
    <w:rsid w:val="00270431"/>
    <w:rsid w:val="004928CD"/>
    <w:rsid w:val="00573B20"/>
    <w:rsid w:val="005F2E5A"/>
    <w:rsid w:val="00825362"/>
    <w:rsid w:val="008647C8"/>
    <w:rsid w:val="00966AB2"/>
    <w:rsid w:val="00AE14EC"/>
    <w:rsid w:val="00C66E4A"/>
    <w:rsid w:val="00CE7366"/>
    <w:rsid w:val="00E17929"/>
    <w:rsid w:val="00E66320"/>
    <w:rsid w:val="00ED171D"/>
    <w:rsid w:val="00EF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BA430"/>
  <w15:chartTrackingRefBased/>
  <w15:docId w15:val="{15C4120C-2288-4972-A945-8538CC47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28CD"/>
    <w:rPr>
      <w:color w:val="0563C1" w:themeColor="hyperlink"/>
      <w:u w:val="single"/>
    </w:rPr>
  </w:style>
  <w:style w:type="paragraph" w:styleId="a4">
    <w:name w:val="List Paragraph"/>
    <w:basedOn w:val="a"/>
    <w:uiPriority w:val="34"/>
    <w:qFormat/>
    <w:rsid w:val="005F2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n/leksicheskie-izmeneniya-v-granitsah-tryoh-stiley" TargetMode="External"/><Relationship Id="rId3" Type="http://schemas.openxmlformats.org/officeDocument/2006/relationships/settings" Target="settings.xml"/><Relationship Id="rId7" Type="http://schemas.openxmlformats.org/officeDocument/2006/relationships/hyperlink" Target="https://cyberleninka.ru/article/n/lingvokulturologicheskie-vozzreniya-m-v-lomonoso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me.org/126616/literatura/lingvisticheskaya_deyatelnost_lomonosova_formirovanie_funktsionalno_rechevyh_stiley" TargetMode="External"/><Relationship Id="rId5" Type="http://schemas.openxmlformats.org/officeDocument/2006/relationships/hyperlink" Target="https://www.culture.ru/persons/9414/mikhail-lomonos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1739</Words>
  <Characters>9916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dcterms:created xsi:type="dcterms:W3CDTF">2021-10-04T12:02:00Z</dcterms:created>
  <dcterms:modified xsi:type="dcterms:W3CDTF">2021-10-04T12:02:00Z</dcterms:modified>
</cp:coreProperties>
</file>