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b/>
          <w:bCs/>
          <w:color w:val="666666"/>
          <w:sz w:val="28"/>
          <w:szCs w:val="28"/>
        </w:rPr>
        <w:t>Монологическая р</w:t>
      </w:r>
      <w:r w:rsidRPr="00B52CF3">
        <w:rPr>
          <w:color w:val="666666"/>
          <w:sz w:val="28"/>
          <w:szCs w:val="28"/>
        </w:rPr>
        <w:t>е</w:t>
      </w:r>
      <w:r w:rsidRPr="00B52CF3">
        <w:rPr>
          <w:b/>
          <w:bCs/>
          <w:color w:val="666666"/>
          <w:sz w:val="28"/>
          <w:szCs w:val="28"/>
        </w:rPr>
        <w:t>чь</w:t>
      </w:r>
    </w:p>
    <w:p w:rsid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>
        <w:rPr>
          <w:color w:val="666666"/>
          <w:sz w:val="28"/>
          <w:szCs w:val="28"/>
        </w:rPr>
        <w:t>Монолог</w:t>
      </w:r>
      <w:r w:rsidRPr="00B52CF3">
        <w:rPr>
          <w:color w:val="666666"/>
          <w:sz w:val="28"/>
          <w:szCs w:val="28"/>
        </w:rPr>
        <w:t xml:space="preserve"> определяется в психологии речи и психолингвистике как связная речь одного лица, коммуникативная цель которой – сообщение о каких-либо фактах, явлениях реальной</w:t>
      </w:r>
      <w:r>
        <w:rPr>
          <w:color w:val="666666"/>
          <w:sz w:val="28"/>
          <w:szCs w:val="28"/>
        </w:rPr>
        <w:t xml:space="preserve"> действительности</w:t>
      </w:r>
      <w:r w:rsidRPr="00B52CF3">
        <w:rPr>
          <w:color w:val="666666"/>
          <w:sz w:val="28"/>
          <w:szCs w:val="28"/>
        </w:rPr>
        <w:t xml:space="preserve">. 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>Монолог представляет собой наиболее сложную форму речи, служащую для целенаправленной передачи информации. К основным свойствам монологической речи относятся: односторонний и непрерывный характер высказывания, произвольность, развернутость, логическая последовательность сообщения, обусловленность его содержания ориентацией на слушателя, ограниченное употребление невербальных средств пер</w:t>
      </w:r>
      <w:r>
        <w:rPr>
          <w:color w:val="666666"/>
          <w:sz w:val="28"/>
          <w:szCs w:val="28"/>
        </w:rPr>
        <w:t>едачи информации.</w:t>
      </w:r>
      <w:r w:rsidRPr="00B52CF3">
        <w:rPr>
          <w:color w:val="666666"/>
          <w:sz w:val="28"/>
          <w:szCs w:val="28"/>
        </w:rPr>
        <w:t xml:space="preserve"> Особенность этой формы речи состоит в том, что ее содержание, как правило, заранее задано и предварительно планируется. Сопоставляя монологическую и диалогическую формы речи, А.А. Леонтьев особо выделяет такие качества монологической речи, как относительная развернутость, большая произвольность и </w:t>
      </w:r>
      <w:proofErr w:type="spellStart"/>
      <w:r w:rsidRPr="00B52CF3">
        <w:rPr>
          <w:color w:val="666666"/>
          <w:sz w:val="28"/>
          <w:szCs w:val="28"/>
        </w:rPr>
        <w:t>программированность</w:t>
      </w:r>
      <w:proofErr w:type="spellEnd"/>
      <w:r w:rsidRPr="00B52CF3">
        <w:rPr>
          <w:color w:val="666666"/>
          <w:sz w:val="28"/>
          <w:szCs w:val="28"/>
        </w:rPr>
        <w:t xml:space="preserve">. Обычно «говорящий планирует или программирует не только каждое отдельное высказывание, но </w:t>
      </w:r>
      <w:proofErr w:type="gramStart"/>
      <w:r w:rsidRPr="00B52CF3">
        <w:rPr>
          <w:color w:val="666666"/>
          <w:sz w:val="28"/>
          <w:szCs w:val="28"/>
        </w:rPr>
        <w:t>и .</w:t>
      </w:r>
      <w:proofErr w:type="gramEnd"/>
      <w:r w:rsidRPr="00B52CF3">
        <w:rPr>
          <w:color w:val="666666"/>
          <w:sz w:val="28"/>
          <w:szCs w:val="28"/>
        </w:rPr>
        <w:t xml:space="preserve"> весь „монолог“ как целое» (118, с. 9).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 xml:space="preserve">Являясь особым видом реализации речевой деятельности, монологическая речь отличается спецификой выполнения речевых функций. В ней используются и обобщаются такие компоненты языковой системы, как лексика, способы выражения грамматических отношений, </w:t>
      </w:r>
      <w:proofErr w:type="spellStart"/>
      <w:r w:rsidRPr="00B52CF3">
        <w:rPr>
          <w:color w:val="666666"/>
          <w:sz w:val="28"/>
          <w:szCs w:val="28"/>
        </w:rPr>
        <w:t>формо</w:t>
      </w:r>
      <w:proofErr w:type="spellEnd"/>
      <w:r w:rsidRPr="00B52CF3">
        <w:rPr>
          <w:color w:val="666666"/>
          <w:sz w:val="28"/>
          <w:szCs w:val="28"/>
        </w:rPr>
        <w:t xml:space="preserve">– и словообразующие, а также разнообразные синтаксические средства. Вместе с тем в ней реализуется замысел высказывания в последовательном, связном, заранее спланированном изложении. Реализация связного развернутого высказывания предполагает удерживание в памяти составленной программы на весь период речевого сообщения, использование всех видов контроля за процессом речевой деятельности (текущего, последующего, упреждающего) с опорой как на слуховое, так и на зрительное восприятие. По сравнению с диалогом монологическая речь более </w:t>
      </w:r>
      <w:proofErr w:type="spellStart"/>
      <w:r w:rsidRPr="00B52CF3">
        <w:rPr>
          <w:color w:val="666666"/>
          <w:sz w:val="28"/>
          <w:szCs w:val="28"/>
        </w:rPr>
        <w:t>контекстна</w:t>
      </w:r>
      <w:proofErr w:type="spellEnd"/>
      <w:r w:rsidRPr="00B52CF3">
        <w:rPr>
          <w:color w:val="666666"/>
          <w:sz w:val="28"/>
          <w:szCs w:val="28"/>
        </w:rPr>
        <w:t xml:space="preserve"> и излагается в более полной форме, с тщательным отбором адекватных лексических средств и </w:t>
      </w:r>
      <w:r w:rsidRPr="00B52CF3">
        <w:rPr>
          <w:color w:val="666666"/>
          <w:sz w:val="28"/>
          <w:szCs w:val="28"/>
        </w:rPr>
        <w:lastRenderedPageBreak/>
        <w:t>использованием разнообразных, в том числе сложных, синтаксических конструкций. Последовательность и логичность, полнота и связность изложения, композиционное оформление являются важнейшими качествами монологической речи, вытекающими из ее контекстного и непрерывного характера (89, 95, 148 и др.).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>В лингвистической литературе выделяется ряд разновидностей устной монологической речи, или «функционально-смысловые» типы (237 и др.). Основными видами, в которых осуществляется монологическая речь, являются описание, повествование и элементарные рассуждения (66, 113 и др.).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>Сообщение о фактах действительности, состоящих в отношениях одновременности, называется описанием. Оно представляет собой относительно развернутую словесную характеристику предмета или явления, отображение их основных свойств или качеств, данных «в статическом состоянии».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>Сообщение о фактах, находящихся в отношениях последовательности, называется повествованием. В повествовании сообщается о каком-либо событии, которое развивается во времени, содержит «динамику». Развернутое монологическое высказывание имеет, как правило, следующую композиционную структуру: введение, основная часть, заключение (66, 77 и др.).</w:t>
      </w:r>
    </w:p>
    <w:p w:rsid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r w:rsidRPr="00B52CF3">
        <w:rPr>
          <w:color w:val="666666"/>
          <w:sz w:val="28"/>
          <w:szCs w:val="28"/>
        </w:rPr>
        <w:t xml:space="preserve">Особый вид высказывания, отражающий причинно-следственную связь каких-либо фактов (явлений), называется рассуждением. В структуру монолога-рассуждения входят: исходный тезис (информация, истинность или ложность которой требуется доказать), аргументирующая часть (аргументы в пользу или против исходного тезиса) и выводы. Рассуждение складывается, таким образом, из цепи суждений, образующих умозаключения. </w:t>
      </w:r>
    </w:p>
    <w:p w:rsidR="00B52CF3" w:rsidRPr="00B52CF3" w:rsidRDefault="00B52CF3" w:rsidP="00B52CF3">
      <w:pPr>
        <w:pStyle w:val="a3"/>
        <w:shd w:val="clear" w:color="auto" w:fill="FFFFDF"/>
        <w:spacing w:before="0" w:beforeAutospacing="0" w:after="0" w:afterAutospacing="0" w:line="360" w:lineRule="auto"/>
        <w:ind w:firstLine="709"/>
        <w:jc w:val="both"/>
        <w:rPr>
          <w:color w:val="666666"/>
          <w:sz w:val="28"/>
          <w:szCs w:val="28"/>
        </w:rPr>
      </w:pPr>
      <w:bookmarkStart w:id="0" w:name="_GoBack"/>
      <w:bookmarkEnd w:id="0"/>
      <w:r w:rsidRPr="00B52CF3">
        <w:rPr>
          <w:color w:val="666666"/>
          <w:sz w:val="28"/>
          <w:szCs w:val="28"/>
        </w:rPr>
        <w:t xml:space="preserve">Каждый из видов монологической речи имеет свои особенности построения в соответствии с характером коммуникативной функции речи (66, 95). Поскольку языковой формой выражения развернутых (монологических) </w:t>
      </w:r>
      <w:r w:rsidRPr="00B52CF3">
        <w:rPr>
          <w:color w:val="666666"/>
          <w:sz w:val="28"/>
          <w:szCs w:val="28"/>
        </w:rPr>
        <w:lastRenderedPageBreak/>
        <w:t>высказываний выступают тексты, последние также дифференцируются на повествовательные, описательные, тексты-теоремы (умозаключения в форме научных суждений), а также тексты смешанного типа.</w:t>
      </w:r>
    </w:p>
    <w:p w:rsidR="0060099E" w:rsidRPr="00B52CF3" w:rsidRDefault="0060099E" w:rsidP="00B52C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0099E" w:rsidRPr="00B5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6A"/>
    <w:rsid w:val="0057426A"/>
    <w:rsid w:val="0060099E"/>
    <w:rsid w:val="00B5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84349"/>
  <w15:chartTrackingRefBased/>
  <w15:docId w15:val="{97984B3E-13D7-44D4-9EFA-4CFE0901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2</cp:revision>
  <dcterms:created xsi:type="dcterms:W3CDTF">2023-03-15T02:20:00Z</dcterms:created>
  <dcterms:modified xsi:type="dcterms:W3CDTF">2023-03-15T02:23:00Z</dcterms:modified>
</cp:coreProperties>
</file>